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DC44" w14:textId="77777777" w:rsidR="00A50507" w:rsidRPr="00567CDF" w:rsidRDefault="00A50507">
      <w:pPr>
        <w:widowControl w:val="0"/>
        <w:pBdr>
          <w:top w:val="nil"/>
          <w:left w:val="nil"/>
          <w:bottom w:val="nil"/>
          <w:right w:val="nil"/>
          <w:between w:val="nil"/>
        </w:pBdr>
        <w:rPr>
          <w:color w:val="000000"/>
        </w:rPr>
      </w:pPr>
    </w:p>
    <w:tbl>
      <w:tblPr>
        <w:tblStyle w:val="a"/>
        <w:tblW w:w="15120" w:type="dxa"/>
        <w:tblInd w:w="-6" w:type="dxa"/>
        <w:tblLayout w:type="fixed"/>
        <w:tblLook w:val="0000" w:firstRow="0" w:lastRow="0" w:firstColumn="0" w:lastColumn="0" w:noHBand="0" w:noVBand="0"/>
      </w:tblPr>
      <w:tblGrid>
        <w:gridCol w:w="3277"/>
        <w:gridCol w:w="7613"/>
        <w:gridCol w:w="1890"/>
        <w:gridCol w:w="2340"/>
      </w:tblGrid>
      <w:tr w:rsidR="00A50507" w:rsidRPr="00567CDF" w14:paraId="358AA90E" w14:textId="77777777">
        <w:trPr>
          <w:trHeight w:val="425"/>
        </w:trPr>
        <w:tc>
          <w:tcPr>
            <w:tcW w:w="3277" w:type="dxa"/>
            <w:vMerge w:val="restart"/>
            <w:tcBorders>
              <w:top w:val="single" w:sz="6" w:space="0" w:color="000000"/>
              <w:left w:val="single" w:sz="6" w:space="0" w:color="000000"/>
              <w:bottom w:val="single" w:sz="6" w:space="0" w:color="000000"/>
              <w:right w:val="single" w:sz="6" w:space="0" w:color="000000"/>
            </w:tcBorders>
            <w:vAlign w:val="center"/>
          </w:tcPr>
          <w:p w14:paraId="1CB40F7F" w14:textId="77777777" w:rsidR="00A50507" w:rsidRPr="00567CDF" w:rsidRDefault="002F43A6">
            <w:pPr>
              <w:widowControl w:val="0"/>
              <w:pBdr>
                <w:top w:val="nil"/>
                <w:left w:val="nil"/>
                <w:bottom w:val="nil"/>
                <w:right w:val="nil"/>
                <w:between w:val="nil"/>
              </w:pBdr>
              <w:jc w:val="center"/>
              <w:rPr>
                <w:color w:val="000000"/>
              </w:rPr>
            </w:pPr>
            <w:r w:rsidRPr="00567CDF">
              <w:rPr>
                <w:noProof/>
                <w:color w:val="000000"/>
              </w:rPr>
              <w:drawing>
                <wp:inline distT="0" distB="0" distL="0" distR="0" wp14:anchorId="55BB751A" wp14:editId="13884934">
                  <wp:extent cx="1943100" cy="638175"/>
                  <wp:effectExtent l="0" t="0" r="0" b="0"/>
                  <wp:docPr id="2" name="image1.png" descr="binadarmalogo.png"/>
                  <wp:cNvGraphicFramePr/>
                  <a:graphic xmlns:a="http://schemas.openxmlformats.org/drawingml/2006/main">
                    <a:graphicData uri="http://schemas.openxmlformats.org/drawingml/2006/picture">
                      <pic:pic xmlns:pic="http://schemas.openxmlformats.org/drawingml/2006/picture">
                        <pic:nvPicPr>
                          <pic:cNvPr id="0" name="image1.png" descr="binadarmalogo.png"/>
                          <pic:cNvPicPr preferRelativeResize="0"/>
                        </pic:nvPicPr>
                        <pic:blipFill>
                          <a:blip r:embed="rId8"/>
                          <a:srcRect/>
                          <a:stretch>
                            <a:fillRect/>
                          </a:stretch>
                        </pic:blipFill>
                        <pic:spPr>
                          <a:xfrm>
                            <a:off x="0" y="0"/>
                            <a:ext cx="1943100" cy="638175"/>
                          </a:xfrm>
                          <a:prstGeom prst="rect">
                            <a:avLst/>
                          </a:prstGeom>
                          <a:ln/>
                        </pic:spPr>
                      </pic:pic>
                    </a:graphicData>
                  </a:graphic>
                </wp:inline>
              </w:drawing>
            </w:r>
          </w:p>
        </w:tc>
        <w:tc>
          <w:tcPr>
            <w:tcW w:w="7613" w:type="dxa"/>
            <w:vMerge w:val="restart"/>
            <w:tcBorders>
              <w:top w:val="single" w:sz="6" w:space="0" w:color="000000"/>
              <w:left w:val="single" w:sz="6" w:space="0" w:color="000000"/>
              <w:bottom w:val="single" w:sz="6" w:space="0" w:color="000000"/>
              <w:right w:val="single" w:sz="6" w:space="0" w:color="000000"/>
            </w:tcBorders>
            <w:vAlign w:val="center"/>
          </w:tcPr>
          <w:p w14:paraId="34515769" w14:textId="60D143E2" w:rsidR="00117462" w:rsidRPr="0070630A" w:rsidRDefault="00117462">
            <w:pPr>
              <w:widowControl w:val="0"/>
              <w:pBdr>
                <w:top w:val="nil"/>
                <w:left w:val="nil"/>
                <w:bottom w:val="nil"/>
                <w:right w:val="nil"/>
                <w:between w:val="nil"/>
              </w:pBdr>
              <w:jc w:val="center"/>
              <w:rPr>
                <w:b/>
                <w:color w:val="000000"/>
                <w:lang w:val="nn-NO"/>
              </w:rPr>
            </w:pPr>
            <w:r w:rsidRPr="0070630A">
              <w:rPr>
                <w:b/>
                <w:color w:val="000000"/>
                <w:lang w:val="nn-NO"/>
              </w:rPr>
              <w:t>UNIVERSITAS BINA DARMA</w:t>
            </w:r>
          </w:p>
          <w:p w14:paraId="6B1D9974" w14:textId="402138D1" w:rsidR="00117462" w:rsidRPr="00623108" w:rsidRDefault="00117462">
            <w:pPr>
              <w:widowControl w:val="0"/>
              <w:pBdr>
                <w:top w:val="nil"/>
                <w:left w:val="nil"/>
                <w:bottom w:val="nil"/>
                <w:right w:val="nil"/>
                <w:between w:val="nil"/>
              </w:pBdr>
              <w:jc w:val="center"/>
              <w:rPr>
                <w:b/>
                <w:color w:val="000000"/>
                <w:lang w:val="nn-NO"/>
              </w:rPr>
            </w:pPr>
            <w:r w:rsidRPr="00623108">
              <w:rPr>
                <w:b/>
                <w:color w:val="000000"/>
                <w:lang w:val="nn-NO"/>
              </w:rPr>
              <w:t>FAKULTAS</w:t>
            </w:r>
            <w:r w:rsidR="0070630A">
              <w:rPr>
                <w:b/>
                <w:color w:val="000000"/>
                <w:lang w:val="nn-NO"/>
              </w:rPr>
              <w:t xml:space="preserve"> SOSIOAL HUMANIORA</w:t>
            </w:r>
          </w:p>
          <w:p w14:paraId="50145B5D" w14:textId="0D585F7E" w:rsidR="00117462" w:rsidRPr="00623108" w:rsidRDefault="00117462">
            <w:pPr>
              <w:widowControl w:val="0"/>
              <w:pBdr>
                <w:top w:val="nil"/>
                <w:left w:val="nil"/>
                <w:bottom w:val="nil"/>
                <w:right w:val="nil"/>
                <w:between w:val="nil"/>
              </w:pBdr>
              <w:jc w:val="center"/>
              <w:rPr>
                <w:b/>
                <w:color w:val="000000"/>
                <w:lang w:val="nn-NO"/>
              </w:rPr>
            </w:pPr>
            <w:r w:rsidRPr="00623108">
              <w:rPr>
                <w:b/>
                <w:color w:val="000000"/>
                <w:lang w:val="nn-NO"/>
              </w:rPr>
              <w:t xml:space="preserve">PROGRAM STUDI </w:t>
            </w:r>
            <w:r w:rsidR="0070630A">
              <w:rPr>
                <w:b/>
                <w:color w:val="000000"/>
                <w:lang w:val="nn-NO"/>
              </w:rPr>
              <w:t>MANAJEMEN</w:t>
            </w:r>
          </w:p>
          <w:p w14:paraId="7572C2BD" w14:textId="77777777" w:rsidR="00117462" w:rsidRPr="00623108" w:rsidRDefault="002F43A6">
            <w:pPr>
              <w:widowControl w:val="0"/>
              <w:pBdr>
                <w:top w:val="nil"/>
                <w:left w:val="nil"/>
                <w:bottom w:val="nil"/>
                <w:right w:val="nil"/>
                <w:between w:val="nil"/>
              </w:pBdr>
              <w:jc w:val="center"/>
              <w:rPr>
                <w:b/>
                <w:color w:val="000000"/>
                <w:lang w:val="nn-NO"/>
              </w:rPr>
            </w:pPr>
            <w:r w:rsidRPr="00623108">
              <w:rPr>
                <w:b/>
                <w:color w:val="000000"/>
                <w:lang w:val="nn-NO"/>
              </w:rPr>
              <w:t xml:space="preserve">RENCANA PEMBELAJARAN SEMESTER </w:t>
            </w:r>
          </w:p>
          <w:p w14:paraId="42C3391A" w14:textId="0D1EE639" w:rsidR="00A50507" w:rsidRPr="0070630A" w:rsidRDefault="002F43A6">
            <w:pPr>
              <w:widowControl w:val="0"/>
              <w:pBdr>
                <w:top w:val="nil"/>
                <w:left w:val="nil"/>
                <w:bottom w:val="nil"/>
                <w:right w:val="nil"/>
                <w:between w:val="nil"/>
              </w:pBdr>
              <w:jc w:val="center"/>
              <w:rPr>
                <w:b/>
                <w:color w:val="000000"/>
                <w:lang w:val="nn-NO"/>
              </w:rPr>
            </w:pPr>
            <w:r w:rsidRPr="0070630A">
              <w:rPr>
                <w:b/>
                <w:i/>
                <w:color w:val="000000"/>
                <w:lang w:val="nn-NO"/>
              </w:rPr>
              <w:t>(SEMESTER LESSON PLAN)</w:t>
            </w:r>
          </w:p>
        </w:tc>
        <w:tc>
          <w:tcPr>
            <w:tcW w:w="1890" w:type="dxa"/>
            <w:tcBorders>
              <w:top w:val="single" w:sz="6" w:space="0" w:color="000000"/>
              <w:left w:val="single" w:sz="6" w:space="0" w:color="000000"/>
              <w:bottom w:val="single" w:sz="6" w:space="0" w:color="000000"/>
              <w:right w:val="single" w:sz="6" w:space="0" w:color="000000"/>
            </w:tcBorders>
            <w:vAlign w:val="center"/>
          </w:tcPr>
          <w:p w14:paraId="56727C9A" w14:textId="77777777" w:rsidR="00A50507" w:rsidRPr="00567CDF" w:rsidRDefault="002F43A6">
            <w:pPr>
              <w:widowControl w:val="0"/>
              <w:pBdr>
                <w:top w:val="nil"/>
                <w:left w:val="nil"/>
                <w:bottom w:val="nil"/>
                <w:right w:val="nil"/>
                <w:between w:val="nil"/>
              </w:pBdr>
              <w:rPr>
                <w:color w:val="000000"/>
              </w:rPr>
            </w:pPr>
            <w:proofErr w:type="spellStart"/>
            <w:r w:rsidRPr="00567CDF">
              <w:rPr>
                <w:color w:val="000000"/>
              </w:rPr>
              <w:t>Nomor</w:t>
            </w:r>
            <w:proofErr w:type="spellEnd"/>
            <w:r w:rsidRPr="00567CDF">
              <w:rPr>
                <w:color w:val="000000"/>
              </w:rPr>
              <w:t xml:space="preserve"> Dok</w:t>
            </w:r>
          </w:p>
        </w:tc>
        <w:tc>
          <w:tcPr>
            <w:tcW w:w="2340" w:type="dxa"/>
            <w:tcBorders>
              <w:top w:val="single" w:sz="6" w:space="0" w:color="000000"/>
              <w:left w:val="single" w:sz="6" w:space="0" w:color="000000"/>
              <w:bottom w:val="single" w:sz="6" w:space="0" w:color="000000"/>
              <w:right w:val="single" w:sz="6" w:space="0" w:color="000000"/>
            </w:tcBorders>
            <w:vAlign w:val="center"/>
          </w:tcPr>
          <w:p w14:paraId="0122F7D7" w14:textId="62925F28" w:rsidR="00A50507" w:rsidRPr="00567CDF" w:rsidRDefault="00A50507">
            <w:pPr>
              <w:widowControl w:val="0"/>
              <w:pBdr>
                <w:top w:val="nil"/>
                <w:left w:val="nil"/>
                <w:bottom w:val="nil"/>
                <w:right w:val="nil"/>
                <w:between w:val="nil"/>
              </w:pBdr>
              <w:rPr>
                <w:color w:val="000000"/>
              </w:rPr>
            </w:pPr>
          </w:p>
        </w:tc>
      </w:tr>
      <w:tr w:rsidR="00A50507" w:rsidRPr="00567CDF" w14:paraId="1D1E27F6" w14:textId="77777777">
        <w:trPr>
          <w:trHeight w:val="415"/>
        </w:trPr>
        <w:tc>
          <w:tcPr>
            <w:tcW w:w="3277" w:type="dxa"/>
            <w:vMerge/>
            <w:tcBorders>
              <w:top w:val="single" w:sz="6" w:space="0" w:color="000000"/>
              <w:left w:val="single" w:sz="6" w:space="0" w:color="000000"/>
              <w:bottom w:val="single" w:sz="6" w:space="0" w:color="000000"/>
              <w:right w:val="single" w:sz="6" w:space="0" w:color="000000"/>
            </w:tcBorders>
            <w:vAlign w:val="center"/>
          </w:tcPr>
          <w:p w14:paraId="23844F89"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25EC0AB8"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6B64076A" w14:textId="77777777" w:rsidR="00A50507" w:rsidRPr="00567CDF" w:rsidRDefault="002F43A6">
            <w:pPr>
              <w:widowControl w:val="0"/>
              <w:pBdr>
                <w:top w:val="nil"/>
                <w:left w:val="nil"/>
                <w:bottom w:val="nil"/>
                <w:right w:val="nil"/>
                <w:between w:val="nil"/>
              </w:pBdr>
              <w:rPr>
                <w:color w:val="000000"/>
              </w:rPr>
            </w:pPr>
            <w:proofErr w:type="spellStart"/>
            <w:r w:rsidRPr="00567CDF">
              <w:rPr>
                <w:color w:val="000000"/>
              </w:rPr>
              <w:t>Nomor</w:t>
            </w:r>
            <w:proofErr w:type="spellEnd"/>
            <w:r w:rsidRPr="00567CDF">
              <w:rPr>
                <w:color w:val="000000"/>
              </w:rPr>
              <w:t xml:space="preserve"> </w:t>
            </w:r>
            <w:proofErr w:type="spellStart"/>
            <w:r w:rsidRPr="00567CDF">
              <w:rPr>
                <w:color w:val="000000"/>
              </w:rPr>
              <w:t>Revisi</w:t>
            </w:r>
            <w:proofErr w:type="spellEnd"/>
            <w:r w:rsidRPr="00567CDF">
              <w:rPr>
                <w:color w:val="000000"/>
              </w:rPr>
              <w:t xml:space="preserve"> </w:t>
            </w:r>
          </w:p>
        </w:tc>
        <w:tc>
          <w:tcPr>
            <w:tcW w:w="2340" w:type="dxa"/>
            <w:tcBorders>
              <w:top w:val="single" w:sz="6" w:space="0" w:color="000000"/>
              <w:left w:val="single" w:sz="6" w:space="0" w:color="000000"/>
              <w:bottom w:val="single" w:sz="6" w:space="0" w:color="000000"/>
              <w:right w:val="single" w:sz="6" w:space="0" w:color="000000"/>
            </w:tcBorders>
            <w:vAlign w:val="center"/>
          </w:tcPr>
          <w:p w14:paraId="777D4DCA" w14:textId="24596BDB" w:rsidR="00A50507" w:rsidRPr="00567CDF" w:rsidRDefault="00A50507">
            <w:pPr>
              <w:widowControl w:val="0"/>
              <w:pBdr>
                <w:top w:val="nil"/>
                <w:left w:val="nil"/>
                <w:bottom w:val="nil"/>
                <w:right w:val="nil"/>
                <w:between w:val="nil"/>
              </w:pBdr>
              <w:rPr>
                <w:color w:val="000000"/>
              </w:rPr>
            </w:pPr>
          </w:p>
        </w:tc>
      </w:tr>
      <w:tr w:rsidR="00A50507" w:rsidRPr="00567CDF" w14:paraId="4643F77F" w14:textId="77777777">
        <w:trPr>
          <w:trHeight w:val="453"/>
        </w:trPr>
        <w:tc>
          <w:tcPr>
            <w:tcW w:w="3277" w:type="dxa"/>
            <w:vMerge/>
            <w:tcBorders>
              <w:top w:val="single" w:sz="6" w:space="0" w:color="000000"/>
              <w:left w:val="single" w:sz="6" w:space="0" w:color="000000"/>
              <w:bottom w:val="single" w:sz="6" w:space="0" w:color="000000"/>
              <w:right w:val="single" w:sz="6" w:space="0" w:color="000000"/>
            </w:tcBorders>
            <w:vAlign w:val="center"/>
          </w:tcPr>
          <w:p w14:paraId="28EFB94C"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0FA4638A"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308B7130" w14:textId="77777777" w:rsidR="00A50507" w:rsidRPr="00567CDF" w:rsidRDefault="002F43A6">
            <w:pPr>
              <w:widowControl w:val="0"/>
              <w:pBdr>
                <w:top w:val="nil"/>
                <w:left w:val="nil"/>
                <w:bottom w:val="nil"/>
                <w:right w:val="nil"/>
                <w:between w:val="nil"/>
              </w:pBdr>
              <w:rPr>
                <w:color w:val="000000"/>
              </w:rPr>
            </w:pPr>
            <w:proofErr w:type="spellStart"/>
            <w:r w:rsidRPr="00567CDF">
              <w:rPr>
                <w:color w:val="000000"/>
              </w:rPr>
              <w:t>Tgl</w:t>
            </w:r>
            <w:proofErr w:type="spellEnd"/>
            <w:r w:rsidRPr="00567CDF">
              <w:rPr>
                <w:color w:val="000000"/>
              </w:rPr>
              <w:t xml:space="preserve">. </w:t>
            </w:r>
            <w:proofErr w:type="spellStart"/>
            <w:r w:rsidRPr="00567CDF">
              <w:rPr>
                <w:color w:val="000000"/>
              </w:rPr>
              <w:t>Berlaku</w:t>
            </w:r>
            <w:proofErr w:type="spellEnd"/>
            <w:r w:rsidRPr="00567CDF">
              <w:rPr>
                <w:color w:val="000000"/>
              </w:rPr>
              <w:t xml:space="preserve"> </w:t>
            </w:r>
          </w:p>
        </w:tc>
        <w:tc>
          <w:tcPr>
            <w:tcW w:w="2340" w:type="dxa"/>
            <w:tcBorders>
              <w:top w:val="single" w:sz="6" w:space="0" w:color="000000"/>
              <w:left w:val="single" w:sz="6" w:space="0" w:color="000000"/>
              <w:bottom w:val="single" w:sz="6" w:space="0" w:color="000000"/>
              <w:right w:val="single" w:sz="6" w:space="0" w:color="000000"/>
            </w:tcBorders>
            <w:vAlign w:val="center"/>
          </w:tcPr>
          <w:p w14:paraId="7081FFEC" w14:textId="158B80BC" w:rsidR="00A50507" w:rsidRPr="00567CDF" w:rsidRDefault="00A50507">
            <w:pPr>
              <w:widowControl w:val="0"/>
              <w:pBdr>
                <w:top w:val="nil"/>
                <w:left w:val="nil"/>
                <w:bottom w:val="nil"/>
                <w:right w:val="nil"/>
                <w:between w:val="nil"/>
              </w:pBdr>
              <w:rPr>
                <w:color w:val="000000"/>
              </w:rPr>
            </w:pPr>
          </w:p>
        </w:tc>
      </w:tr>
      <w:tr w:rsidR="00A50507" w:rsidRPr="00567CDF" w14:paraId="526CFC59" w14:textId="77777777">
        <w:trPr>
          <w:trHeight w:val="303"/>
        </w:trPr>
        <w:tc>
          <w:tcPr>
            <w:tcW w:w="3277" w:type="dxa"/>
            <w:vMerge/>
            <w:tcBorders>
              <w:top w:val="single" w:sz="6" w:space="0" w:color="000000"/>
              <w:left w:val="single" w:sz="6" w:space="0" w:color="000000"/>
              <w:bottom w:val="single" w:sz="6" w:space="0" w:color="000000"/>
              <w:right w:val="single" w:sz="6" w:space="0" w:color="000000"/>
            </w:tcBorders>
            <w:vAlign w:val="center"/>
          </w:tcPr>
          <w:p w14:paraId="387A993B"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7613" w:type="dxa"/>
            <w:vMerge/>
            <w:tcBorders>
              <w:top w:val="single" w:sz="6" w:space="0" w:color="000000"/>
              <w:left w:val="single" w:sz="6" w:space="0" w:color="000000"/>
              <w:bottom w:val="single" w:sz="6" w:space="0" w:color="000000"/>
              <w:right w:val="single" w:sz="6" w:space="0" w:color="000000"/>
            </w:tcBorders>
            <w:vAlign w:val="center"/>
          </w:tcPr>
          <w:p w14:paraId="52553AF5" w14:textId="77777777" w:rsidR="00A50507" w:rsidRPr="00567CDF" w:rsidRDefault="00A50507">
            <w:pPr>
              <w:widowControl w:val="0"/>
              <w:pBdr>
                <w:top w:val="nil"/>
                <w:left w:val="nil"/>
                <w:bottom w:val="nil"/>
                <w:right w:val="nil"/>
                <w:between w:val="nil"/>
              </w:pBdr>
              <w:spacing w:line="276" w:lineRule="auto"/>
              <w:rPr>
                <w:color w:val="000000"/>
                <w:highlight w:val="yellow"/>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2AC3B0A2" w14:textId="77777777" w:rsidR="00A50507" w:rsidRPr="00567CDF" w:rsidRDefault="002F43A6">
            <w:pPr>
              <w:widowControl w:val="0"/>
              <w:pBdr>
                <w:top w:val="nil"/>
                <w:left w:val="nil"/>
                <w:bottom w:val="nil"/>
                <w:right w:val="nil"/>
                <w:between w:val="nil"/>
              </w:pBdr>
              <w:rPr>
                <w:color w:val="000000"/>
              </w:rPr>
            </w:pPr>
            <w:proofErr w:type="spellStart"/>
            <w:r w:rsidRPr="00567CDF">
              <w:rPr>
                <w:color w:val="000000"/>
              </w:rPr>
              <w:t>Klausa</w:t>
            </w:r>
            <w:proofErr w:type="spellEnd"/>
            <w:r w:rsidRPr="00567CDF">
              <w:rPr>
                <w:color w:val="000000"/>
              </w:rPr>
              <w:t xml:space="preserve"> ISO </w:t>
            </w:r>
          </w:p>
        </w:tc>
        <w:tc>
          <w:tcPr>
            <w:tcW w:w="2340" w:type="dxa"/>
            <w:tcBorders>
              <w:top w:val="single" w:sz="6" w:space="0" w:color="000000"/>
              <w:left w:val="single" w:sz="6" w:space="0" w:color="000000"/>
              <w:bottom w:val="single" w:sz="6" w:space="0" w:color="000000"/>
              <w:right w:val="single" w:sz="6" w:space="0" w:color="000000"/>
            </w:tcBorders>
            <w:vAlign w:val="center"/>
          </w:tcPr>
          <w:p w14:paraId="305BF259" w14:textId="77777777" w:rsidR="00A50507" w:rsidRPr="00567CDF" w:rsidRDefault="002F43A6">
            <w:pPr>
              <w:widowControl w:val="0"/>
              <w:pBdr>
                <w:top w:val="nil"/>
                <w:left w:val="nil"/>
                <w:bottom w:val="nil"/>
                <w:right w:val="nil"/>
                <w:between w:val="nil"/>
              </w:pBdr>
              <w:rPr>
                <w:color w:val="000000"/>
              </w:rPr>
            </w:pPr>
            <w:r w:rsidRPr="00567CDF">
              <w:rPr>
                <w:color w:val="000000"/>
              </w:rPr>
              <w:t>7.5.1 &amp; 7.5.5</w:t>
            </w:r>
          </w:p>
        </w:tc>
      </w:tr>
    </w:tbl>
    <w:p w14:paraId="3A19CF21" w14:textId="77777777" w:rsidR="00A50507" w:rsidRPr="00567CDF" w:rsidRDefault="00A50507">
      <w:pPr>
        <w:widowControl w:val="0"/>
        <w:pBdr>
          <w:top w:val="nil"/>
          <w:left w:val="nil"/>
          <w:bottom w:val="nil"/>
          <w:right w:val="nil"/>
          <w:between w:val="nil"/>
        </w:pBdr>
        <w:rPr>
          <w:color w:val="000000"/>
        </w:rPr>
      </w:pPr>
    </w:p>
    <w:p w14:paraId="0B2BF4F1" w14:textId="77777777" w:rsidR="00A50507" w:rsidRPr="00567CDF" w:rsidRDefault="00A50507">
      <w:pPr>
        <w:widowControl w:val="0"/>
        <w:pBdr>
          <w:top w:val="nil"/>
          <w:left w:val="nil"/>
          <w:bottom w:val="nil"/>
          <w:right w:val="nil"/>
          <w:between w:val="nil"/>
        </w:pBdr>
        <w:rPr>
          <w:color w:val="000000"/>
        </w:rPr>
      </w:pPr>
    </w:p>
    <w:p w14:paraId="30606DC2" w14:textId="77777777" w:rsidR="00A50507" w:rsidRPr="00567CDF" w:rsidRDefault="00A50507">
      <w:pPr>
        <w:widowControl w:val="0"/>
        <w:pBdr>
          <w:top w:val="nil"/>
          <w:left w:val="nil"/>
          <w:bottom w:val="nil"/>
          <w:right w:val="nil"/>
          <w:between w:val="nil"/>
        </w:pBdr>
        <w:rPr>
          <w:color w:val="000000"/>
        </w:rPr>
      </w:pPr>
    </w:p>
    <w:tbl>
      <w:tblPr>
        <w:tblStyle w:val="a0"/>
        <w:tblW w:w="15114" w:type="dxa"/>
        <w:tblInd w:w="-6" w:type="dxa"/>
        <w:tblLayout w:type="fixed"/>
        <w:tblLook w:val="0000" w:firstRow="0" w:lastRow="0" w:firstColumn="0" w:lastColumn="0" w:noHBand="0" w:noVBand="0"/>
      </w:tblPr>
      <w:tblGrid>
        <w:gridCol w:w="4396"/>
        <w:gridCol w:w="4064"/>
        <w:gridCol w:w="4230"/>
        <w:gridCol w:w="2424"/>
      </w:tblGrid>
      <w:tr w:rsidR="00A50507" w:rsidRPr="00567CDF" w14:paraId="021A56F3" w14:textId="77777777" w:rsidTr="0087244C">
        <w:trPr>
          <w:trHeight w:val="545"/>
        </w:trPr>
        <w:tc>
          <w:tcPr>
            <w:tcW w:w="4396" w:type="dxa"/>
            <w:tcBorders>
              <w:top w:val="single" w:sz="4" w:space="0" w:color="000000"/>
              <w:left w:val="single" w:sz="4" w:space="0" w:color="000000"/>
              <w:bottom w:val="single" w:sz="4" w:space="0" w:color="000000"/>
              <w:right w:val="single" w:sz="4" w:space="0" w:color="000000"/>
            </w:tcBorders>
            <w:vAlign w:val="center"/>
          </w:tcPr>
          <w:p w14:paraId="7E5F8BC2" w14:textId="77777777"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Disusun</w:t>
            </w:r>
            <w:proofErr w:type="spellEnd"/>
            <w:r w:rsidRPr="00567CDF">
              <w:rPr>
                <w:b/>
                <w:color w:val="000000"/>
              </w:rPr>
              <w:t xml:space="preserve"> oleh </w:t>
            </w:r>
            <w:r w:rsidRPr="00567CDF">
              <w:rPr>
                <w:i/>
                <w:color w:val="000000"/>
              </w:rPr>
              <w:t>(Prepared by)</w:t>
            </w:r>
          </w:p>
        </w:tc>
        <w:tc>
          <w:tcPr>
            <w:tcW w:w="4064" w:type="dxa"/>
            <w:tcBorders>
              <w:top w:val="single" w:sz="4" w:space="0" w:color="000000"/>
              <w:left w:val="single" w:sz="4" w:space="0" w:color="000000"/>
              <w:bottom w:val="single" w:sz="4" w:space="0" w:color="000000"/>
              <w:right w:val="single" w:sz="4" w:space="0" w:color="000000"/>
            </w:tcBorders>
            <w:vAlign w:val="center"/>
          </w:tcPr>
          <w:p w14:paraId="32817AFA" w14:textId="77777777"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Diperiksa</w:t>
            </w:r>
            <w:proofErr w:type="spellEnd"/>
            <w:r w:rsidRPr="00567CDF">
              <w:rPr>
                <w:b/>
                <w:color w:val="000000"/>
              </w:rPr>
              <w:t xml:space="preserve"> oleh </w:t>
            </w:r>
            <w:r w:rsidRPr="00567CDF">
              <w:rPr>
                <w:i/>
                <w:color w:val="000000"/>
              </w:rPr>
              <w:t>(Checked by)</w:t>
            </w:r>
          </w:p>
        </w:tc>
        <w:tc>
          <w:tcPr>
            <w:tcW w:w="4230" w:type="dxa"/>
            <w:tcBorders>
              <w:top w:val="single" w:sz="4" w:space="0" w:color="000000"/>
              <w:left w:val="single" w:sz="4" w:space="0" w:color="000000"/>
              <w:bottom w:val="single" w:sz="4" w:space="0" w:color="000000"/>
              <w:right w:val="single" w:sz="4" w:space="0" w:color="000000"/>
            </w:tcBorders>
            <w:vAlign w:val="center"/>
          </w:tcPr>
          <w:p w14:paraId="2C579912" w14:textId="77777777"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Disetujui</w:t>
            </w:r>
            <w:proofErr w:type="spellEnd"/>
            <w:r w:rsidRPr="00567CDF">
              <w:rPr>
                <w:b/>
                <w:color w:val="000000"/>
              </w:rPr>
              <w:t xml:space="preserve"> oleh </w:t>
            </w:r>
            <w:r w:rsidRPr="00567CDF">
              <w:rPr>
                <w:i/>
                <w:color w:val="000000"/>
              </w:rPr>
              <w:t>(Approved by)</w:t>
            </w:r>
          </w:p>
        </w:tc>
        <w:tc>
          <w:tcPr>
            <w:tcW w:w="2424" w:type="dxa"/>
            <w:tcBorders>
              <w:top w:val="single" w:sz="4" w:space="0" w:color="000000"/>
              <w:left w:val="single" w:sz="4" w:space="0" w:color="000000"/>
              <w:bottom w:val="single" w:sz="4" w:space="0" w:color="000000"/>
              <w:right w:val="single" w:sz="4" w:space="0" w:color="000000"/>
            </w:tcBorders>
            <w:vAlign w:val="center"/>
          </w:tcPr>
          <w:p w14:paraId="37980F9F" w14:textId="77777777" w:rsidR="00A50507" w:rsidRPr="00567CDF" w:rsidRDefault="002F43A6">
            <w:pPr>
              <w:widowControl w:val="0"/>
              <w:pBdr>
                <w:top w:val="nil"/>
                <w:left w:val="nil"/>
                <w:bottom w:val="nil"/>
                <w:right w:val="nil"/>
                <w:between w:val="nil"/>
              </w:pBdr>
              <w:jc w:val="center"/>
              <w:rPr>
                <w:b/>
                <w:color w:val="000000"/>
              </w:rPr>
            </w:pPr>
            <w:proofErr w:type="spellStart"/>
            <w:r w:rsidRPr="00567CDF">
              <w:rPr>
                <w:b/>
                <w:color w:val="000000"/>
              </w:rPr>
              <w:t>Tanggal</w:t>
            </w:r>
            <w:proofErr w:type="spellEnd"/>
            <w:r w:rsidRPr="00567CDF">
              <w:rPr>
                <w:b/>
                <w:color w:val="000000"/>
              </w:rPr>
              <w:t xml:space="preserve"> </w:t>
            </w:r>
            <w:proofErr w:type="spellStart"/>
            <w:r w:rsidRPr="00567CDF">
              <w:rPr>
                <w:b/>
                <w:color w:val="000000"/>
              </w:rPr>
              <w:t>Validasi</w:t>
            </w:r>
            <w:proofErr w:type="spellEnd"/>
            <w:r w:rsidRPr="00567CDF">
              <w:rPr>
                <w:b/>
                <w:color w:val="000000"/>
              </w:rPr>
              <w:t xml:space="preserve"> </w:t>
            </w:r>
          </w:p>
          <w:p w14:paraId="5F9C168F" w14:textId="77777777" w:rsidR="00A50507" w:rsidRPr="00567CDF" w:rsidRDefault="002F43A6">
            <w:pPr>
              <w:widowControl w:val="0"/>
              <w:pBdr>
                <w:top w:val="nil"/>
                <w:left w:val="nil"/>
                <w:bottom w:val="nil"/>
                <w:right w:val="nil"/>
                <w:between w:val="nil"/>
              </w:pBdr>
              <w:jc w:val="center"/>
              <w:rPr>
                <w:b/>
                <w:color w:val="000000"/>
              </w:rPr>
            </w:pPr>
            <w:r w:rsidRPr="00567CDF">
              <w:rPr>
                <w:i/>
                <w:color w:val="000000"/>
              </w:rPr>
              <w:t>(Valid date)</w:t>
            </w:r>
          </w:p>
        </w:tc>
      </w:tr>
      <w:tr w:rsidR="00117462" w:rsidRPr="00567CDF" w14:paraId="6EFC0EC3" w14:textId="77777777" w:rsidTr="0087244C">
        <w:trPr>
          <w:trHeight w:val="545"/>
        </w:trPr>
        <w:tc>
          <w:tcPr>
            <w:tcW w:w="4396" w:type="dxa"/>
            <w:tcBorders>
              <w:top w:val="single" w:sz="4" w:space="0" w:color="000000"/>
              <w:left w:val="single" w:sz="4" w:space="0" w:color="000000"/>
              <w:bottom w:val="single" w:sz="4" w:space="0" w:color="000000"/>
              <w:right w:val="single" w:sz="4" w:space="0" w:color="000000"/>
            </w:tcBorders>
            <w:vAlign w:val="center"/>
          </w:tcPr>
          <w:p w14:paraId="66A89251" w14:textId="25F74F0A" w:rsidR="00117462" w:rsidRDefault="00866E1D">
            <w:pPr>
              <w:widowControl w:val="0"/>
              <w:pBdr>
                <w:top w:val="nil"/>
                <w:left w:val="nil"/>
                <w:bottom w:val="nil"/>
                <w:right w:val="nil"/>
                <w:between w:val="nil"/>
              </w:pBdr>
              <w:jc w:val="center"/>
              <w:rPr>
                <w:b/>
                <w:color w:val="000000"/>
              </w:rPr>
            </w:pPr>
            <w:r>
              <w:rPr>
                <w:noProof/>
                <w:sz w:val="29"/>
              </w:rPr>
              <w:drawing>
                <wp:anchor distT="0" distB="0" distL="114300" distR="114300" simplePos="0" relativeHeight="251666432" behindDoc="1" locked="0" layoutInCell="1" allowOverlap="1" wp14:anchorId="36C12F0D" wp14:editId="36F8D1E7">
                  <wp:simplePos x="0" y="0"/>
                  <wp:positionH relativeFrom="column">
                    <wp:posOffset>1105189</wp:posOffset>
                  </wp:positionH>
                  <wp:positionV relativeFrom="paragraph">
                    <wp:posOffset>70774</wp:posOffset>
                  </wp:positionV>
                  <wp:extent cx="657860" cy="727075"/>
                  <wp:effectExtent l="0" t="0" r="8890" b="0"/>
                  <wp:wrapNone/>
                  <wp:docPr id="1003413407"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13407" name="Picture 1" descr="A close 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860" cy="727075"/>
                          </a:xfrm>
                          <a:prstGeom prst="rect">
                            <a:avLst/>
                          </a:prstGeom>
                        </pic:spPr>
                      </pic:pic>
                    </a:graphicData>
                  </a:graphic>
                  <wp14:sizeRelH relativeFrom="margin">
                    <wp14:pctWidth>0</wp14:pctWidth>
                  </wp14:sizeRelH>
                  <wp14:sizeRelV relativeFrom="margin">
                    <wp14:pctHeight>0</wp14:pctHeight>
                  </wp14:sizeRelV>
                </wp:anchor>
              </w:drawing>
            </w:r>
          </w:p>
          <w:p w14:paraId="2519EAA9" w14:textId="43EE3F18" w:rsidR="00117462" w:rsidRDefault="00117462">
            <w:pPr>
              <w:widowControl w:val="0"/>
              <w:pBdr>
                <w:top w:val="nil"/>
                <w:left w:val="nil"/>
                <w:bottom w:val="nil"/>
                <w:right w:val="nil"/>
                <w:between w:val="nil"/>
              </w:pBdr>
              <w:jc w:val="center"/>
              <w:rPr>
                <w:b/>
                <w:color w:val="000000"/>
              </w:rPr>
            </w:pPr>
          </w:p>
          <w:p w14:paraId="7A35F40E" w14:textId="77777777" w:rsidR="00117462" w:rsidRDefault="00117462">
            <w:pPr>
              <w:widowControl w:val="0"/>
              <w:pBdr>
                <w:top w:val="nil"/>
                <w:left w:val="nil"/>
                <w:bottom w:val="nil"/>
                <w:right w:val="nil"/>
                <w:between w:val="nil"/>
              </w:pBdr>
              <w:jc w:val="center"/>
              <w:rPr>
                <w:b/>
                <w:color w:val="000000"/>
              </w:rPr>
            </w:pPr>
          </w:p>
          <w:p w14:paraId="007A6C46" w14:textId="77777777" w:rsidR="00117462" w:rsidRDefault="00117462">
            <w:pPr>
              <w:widowControl w:val="0"/>
              <w:pBdr>
                <w:top w:val="nil"/>
                <w:left w:val="nil"/>
                <w:bottom w:val="nil"/>
                <w:right w:val="nil"/>
                <w:between w:val="nil"/>
              </w:pBdr>
              <w:jc w:val="center"/>
              <w:rPr>
                <w:b/>
                <w:color w:val="000000"/>
              </w:rPr>
            </w:pPr>
          </w:p>
          <w:p w14:paraId="3DD659E8" w14:textId="77777777" w:rsidR="00117462" w:rsidRPr="00567CDF" w:rsidRDefault="00117462">
            <w:pPr>
              <w:widowControl w:val="0"/>
              <w:pBdr>
                <w:top w:val="nil"/>
                <w:left w:val="nil"/>
                <w:bottom w:val="nil"/>
                <w:right w:val="nil"/>
                <w:between w:val="nil"/>
              </w:pBdr>
              <w:jc w:val="center"/>
              <w:rPr>
                <w:b/>
                <w:color w:val="000000"/>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343F764" w14:textId="08E16D72" w:rsidR="00117462" w:rsidRPr="00567CDF" w:rsidRDefault="00A52FBB">
            <w:pPr>
              <w:widowControl w:val="0"/>
              <w:pBdr>
                <w:top w:val="nil"/>
                <w:left w:val="nil"/>
                <w:bottom w:val="nil"/>
                <w:right w:val="nil"/>
                <w:between w:val="nil"/>
              </w:pBdr>
              <w:jc w:val="center"/>
              <w:rPr>
                <w:b/>
                <w:color w:val="000000"/>
              </w:rPr>
            </w:pPr>
            <w:r>
              <w:rPr>
                <w:noProof/>
                <w:lang w:eastAsia="id-ID"/>
              </w:rPr>
              <w:drawing>
                <wp:anchor distT="0" distB="0" distL="114300" distR="114300" simplePos="0" relativeHeight="251668480" behindDoc="1" locked="0" layoutInCell="1" allowOverlap="1" wp14:anchorId="4B3050CE" wp14:editId="17D6275E">
                  <wp:simplePos x="0" y="0"/>
                  <wp:positionH relativeFrom="column">
                    <wp:posOffset>-635</wp:posOffset>
                  </wp:positionH>
                  <wp:positionV relativeFrom="paragraph">
                    <wp:posOffset>416560</wp:posOffset>
                  </wp:positionV>
                  <wp:extent cx="2333625" cy="1633220"/>
                  <wp:effectExtent l="0" t="0" r="9525" b="5080"/>
                  <wp:wrapNone/>
                  <wp:docPr id="1506344620" name="Picture 150634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1633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Borders>
              <w:top w:val="single" w:sz="4" w:space="0" w:color="000000"/>
              <w:left w:val="single" w:sz="4" w:space="0" w:color="000000"/>
              <w:bottom w:val="single" w:sz="4" w:space="0" w:color="000000"/>
              <w:right w:val="single" w:sz="4" w:space="0" w:color="000000"/>
            </w:tcBorders>
            <w:vAlign w:val="center"/>
          </w:tcPr>
          <w:p w14:paraId="41769690" w14:textId="01B95A9B" w:rsidR="00117462" w:rsidRPr="00567CDF" w:rsidRDefault="00A52FBB">
            <w:pPr>
              <w:widowControl w:val="0"/>
              <w:pBdr>
                <w:top w:val="nil"/>
                <w:left w:val="nil"/>
                <w:bottom w:val="nil"/>
                <w:right w:val="nil"/>
                <w:between w:val="nil"/>
              </w:pBdr>
              <w:jc w:val="center"/>
              <w:rPr>
                <w:b/>
                <w:color w:val="000000"/>
              </w:rPr>
            </w:pPr>
            <w:r>
              <w:rPr>
                <w:noProof/>
              </w:rPr>
              <w:drawing>
                <wp:inline distT="0" distB="0" distL="0" distR="0" wp14:anchorId="3ED58E54" wp14:editId="21C1F1D4">
                  <wp:extent cx="3371850" cy="1828800"/>
                  <wp:effectExtent l="0" t="0" r="0" b="0"/>
                  <wp:docPr id="1382725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1828800"/>
                          </a:xfrm>
                          <a:prstGeom prst="rect">
                            <a:avLst/>
                          </a:prstGeom>
                          <a:noFill/>
                          <a:ln>
                            <a:noFill/>
                          </a:ln>
                        </pic:spPr>
                      </pic:pic>
                    </a:graphicData>
                  </a:graphic>
                </wp:inline>
              </w:drawing>
            </w:r>
          </w:p>
        </w:tc>
        <w:tc>
          <w:tcPr>
            <w:tcW w:w="2424" w:type="dxa"/>
            <w:tcBorders>
              <w:top w:val="single" w:sz="4" w:space="0" w:color="000000"/>
              <w:left w:val="single" w:sz="4" w:space="0" w:color="000000"/>
              <w:bottom w:val="single" w:sz="4" w:space="0" w:color="000000"/>
              <w:right w:val="single" w:sz="4" w:space="0" w:color="000000"/>
            </w:tcBorders>
            <w:vAlign w:val="center"/>
          </w:tcPr>
          <w:p w14:paraId="7D7AE6FA" w14:textId="77777777" w:rsidR="00117462" w:rsidRPr="00567CDF" w:rsidRDefault="00117462">
            <w:pPr>
              <w:widowControl w:val="0"/>
              <w:pBdr>
                <w:top w:val="nil"/>
                <w:left w:val="nil"/>
                <w:bottom w:val="nil"/>
                <w:right w:val="nil"/>
                <w:between w:val="nil"/>
              </w:pBdr>
              <w:jc w:val="center"/>
              <w:rPr>
                <w:b/>
                <w:color w:val="000000"/>
              </w:rPr>
            </w:pPr>
          </w:p>
        </w:tc>
      </w:tr>
      <w:tr w:rsidR="00623108" w:rsidRPr="00A52FBB" w14:paraId="26E5E2FA" w14:textId="77777777" w:rsidTr="004571DE">
        <w:trPr>
          <w:trHeight w:val="427"/>
        </w:trPr>
        <w:tc>
          <w:tcPr>
            <w:tcW w:w="4396" w:type="dxa"/>
            <w:tcBorders>
              <w:top w:val="single" w:sz="4" w:space="0" w:color="000000"/>
              <w:left w:val="single" w:sz="4" w:space="0" w:color="000000"/>
              <w:bottom w:val="single" w:sz="4" w:space="0" w:color="000000"/>
              <w:right w:val="single" w:sz="4" w:space="0" w:color="000000"/>
            </w:tcBorders>
          </w:tcPr>
          <w:p w14:paraId="16113272" w14:textId="1CB50F9F" w:rsidR="00623108" w:rsidRPr="00567CDF" w:rsidRDefault="00623108" w:rsidP="00623108">
            <w:pPr>
              <w:widowControl w:val="0"/>
              <w:pBdr>
                <w:top w:val="nil"/>
                <w:left w:val="nil"/>
                <w:bottom w:val="nil"/>
                <w:right w:val="nil"/>
                <w:between w:val="nil"/>
              </w:pBdr>
              <w:jc w:val="center"/>
              <w:rPr>
                <w:b/>
                <w:color w:val="000000"/>
              </w:rPr>
            </w:pPr>
            <w:proofErr w:type="spellStart"/>
            <w:r>
              <w:rPr>
                <w:b/>
              </w:rPr>
              <w:t>Irwan</w:t>
            </w:r>
            <w:proofErr w:type="spellEnd"/>
            <w:r>
              <w:rPr>
                <w:b/>
                <w:spacing w:val="-2"/>
              </w:rPr>
              <w:t xml:space="preserve"> </w:t>
            </w:r>
            <w:proofErr w:type="spellStart"/>
            <w:r>
              <w:rPr>
                <w:b/>
              </w:rPr>
              <w:t>Septayuda</w:t>
            </w:r>
            <w:proofErr w:type="spellEnd"/>
            <w:r>
              <w:rPr>
                <w:b/>
              </w:rPr>
              <w:t>,</w:t>
            </w:r>
            <w:r>
              <w:rPr>
                <w:b/>
                <w:spacing w:val="-1"/>
              </w:rPr>
              <w:t xml:space="preserve"> </w:t>
            </w:r>
            <w:r>
              <w:rPr>
                <w:b/>
              </w:rPr>
              <w:t>S.E.,</w:t>
            </w:r>
            <w:r>
              <w:rPr>
                <w:b/>
                <w:spacing w:val="-4"/>
              </w:rPr>
              <w:t xml:space="preserve"> </w:t>
            </w:r>
            <w:proofErr w:type="spellStart"/>
            <w:r>
              <w:rPr>
                <w:b/>
              </w:rPr>
              <w:t>M.Si</w:t>
            </w:r>
            <w:proofErr w:type="spellEnd"/>
          </w:p>
        </w:tc>
        <w:tc>
          <w:tcPr>
            <w:tcW w:w="4064" w:type="dxa"/>
            <w:tcBorders>
              <w:top w:val="single" w:sz="4" w:space="0" w:color="000000"/>
              <w:left w:val="single" w:sz="4" w:space="0" w:color="000000"/>
              <w:bottom w:val="single" w:sz="4" w:space="0" w:color="000000"/>
              <w:right w:val="single" w:sz="4" w:space="0" w:color="000000"/>
            </w:tcBorders>
            <w:vAlign w:val="center"/>
          </w:tcPr>
          <w:p w14:paraId="2CC8F630" w14:textId="4C78329F" w:rsidR="00623108" w:rsidRPr="006238E5" w:rsidRDefault="00623108" w:rsidP="00623108">
            <w:pPr>
              <w:widowControl w:val="0"/>
              <w:pBdr>
                <w:top w:val="nil"/>
                <w:left w:val="nil"/>
                <w:bottom w:val="nil"/>
                <w:right w:val="nil"/>
                <w:between w:val="nil"/>
              </w:pBdr>
              <w:jc w:val="center"/>
              <w:rPr>
                <w:b/>
                <w:color w:val="000000"/>
                <w:lang w:val="es-CO"/>
              </w:rPr>
            </w:pPr>
            <w:r>
              <w:rPr>
                <w:b/>
                <w:lang w:val="id-ID"/>
              </w:rPr>
              <w:t>Dr. Trisninawati</w:t>
            </w:r>
            <w:r w:rsidRPr="00623108">
              <w:rPr>
                <w:b/>
                <w:lang w:val="nn-NO"/>
              </w:rPr>
              <w:t>,</w:t>
            </w:r>
            <w:r w:rsidRPr="00623108">
              <w:rPr>
                <w:b/>
                <w:spacing w:val="-1"/>
                <w:lang w:val="nn-NO"/>
              </w:rPr>
              <w:t xml:space="preserve"> </w:t>
            </w:r>
            <w:r w:rsidRPr="00623108">
              <w:rPr>
                <w:b/>
                <w:lang w:val="nn-NO"/>
              </w:rPr>
              <w:t>S.E.,</w:t>
            </w:r>
            <w:r w:rsidRPr="00623108">
              <w:rPr>
                <w:b/>
                <w:spacing w:val="-1"/>
                <w:lang w:val="nn-NO"/>
              </w:rPr>
              <w:t xml:space="preserve"> </w:t>
            </w:r>
            <w:r>
              <w:rPr>
                <w:b/>
                <w:spacing w:val="-1"/>
                <w:lang w:val="id-ID"/>
              </w:rPr>
              <w:t>M.</w:t>
            </w:r>
            <w:r>
              <w:rPr>
                <w:b/>
                <w:lang w:val="id-ID"/>
              </w:rPr>
              <w:t>M.</w:t>
            </w:r>
          </w:p>
        </w:tc>
        <w:tc>
          <w:tcPr>
            <w:tcW w:w="4230" w:type="dxa"/>
            <w:tcBorders>
              <w:top w:val="single" w:sz="4" w:space="0" w:color="000000"/>
              <w:left w:val="single" w:sz="4" w:space="0" w:color="000000"/>
              <w:bottom w:val="single" w:sz="4" w:space="0" w:color="000000"/>
              <w:right w:val="single" w:sz="4" w:space="0" w:color="000000"/>
            </w:tcBorders>
            <w:vAlign w:val="center"/>
          </w:tcPr>
          <w:p w14:paraId="349960D0" w14:textId="7FE6B9B8" w:rsidR="00623108" w:rsidRPr="00623108" w:rsidRDefault="00623108" w:rsidP="00623108">
            <w:pPr>
              <w:widowControl w:val="0"/>
              <w:pBdr>
                <w:top w:val="nil"/>
                <w:left w:val="nil"/>
                <w:bottom w:val="nil"/>
                <w:right w:val="nil"/>
                <w:between w:val="nil"/>
              </w:pBdr>
              <w:jc w:val="center"/>
              <w:rPr>
                <w:b/>
                <w:color w:val="000000"/>
                <w:lang w:val="es-CO"/>
              </w:rPr>
            </w:pPr>
            <w:r w:rsidRPr="00420A2C">
              <w:rPr>
                <w:b/>
                <w:color w:val="000000" w:themeColor="text1"/>
                <w:lang w:val="id-ID"/>
              </w:rPr>
              <w:t xml:space="preserve">Nuzep Almigo, </w:t>
            </w:r>
            <w:r w:rsidRPr="000D1BEC">
              <w:rPr>
                <w:b/>
                <w:color w:val="000000" w:themeColor="text1"/>
                <w:lang w:val="id-ID"/>
              </w:rPr>
              <w:t>S.Psi., M.Si., Ph.D</w:t>
            </w:r>
          </w:p>
        </w:tc>
        <w:tc>
          <w:tcPr>
            <w:tcW w:w="2424" w:type="dxa"/>
            <w:tcBorders>
              <w:top w:val="single" w:sz="4" w:space="0" w:color="000000"/>
              <w:left w:val="single" w:sz="4" w:space="0" w:color="000000"/>
              <w:bottom w:val="single" w:sz="4" w:space="0" w:color="000000"/>
              <w:right w:val="single" w:sz="4" w:space="0" w:color="000000"/>
            </w:tcBorders>
          </w:tcPr>
          <w:p w14:paraId="7B23C913" w14:textId="77777777" w:rsidR="00623108" w:rsidRPr="00623108" w:rsidRDefault="00623108" w:rsidP="00623108">
            <w:pPr>
              <w:widowControl w:val="0"/>
              <w:pBdr>
                <w:top w:val="nil"/>
                <w:left w:val="nil"/>
                <w:bottom w:val="nil"/>
                <w:right w:val="nil"/>
                <w:between w:val="nil"/>
              </w:pBdr>
              <w:spacing w:line="276" w:lineRule="auto"/>
              <w:rPr>
                <w:b/>
                <w:color w:val="000000"/>
                <w:highlight w:val="yellow"/>
                <w:lang w:val="es-CO"/>
              </w:rPr>
            </w:pPr>
          </w:p>
        </w:tc>
      </w:tr>
    </w:tbl>
    <w:p w14:paraId="5C415B13" w14:textId="77777777" w:rsidR="00A50507" w:rsidRPr="00623108" w:rsidRDefault="00A50507">
      <w:pPr>
        <w:widowControl w:val="0"/>
        <w:pBdr>
          <w:top w:val="nil"/>
          <w:left w:val="nil"/>
          <w:bottom w:val="nil"/>
          <w:right w:val="nil"/>
          <w:between w:val="nil"/>
        </w:pBdr>
        <w:tabs>
          <w:tab w:val="left" w:pos="426"/>
          <w:tab w:val="left" w:pos="3119"/>
        </w:tabs>
        <w:rPr>
          <w:color w:val="000000"/>
          <w:highlight w:val="yellow"/>
          <w:lang w:val="id-ID"/>
        </w:rPr>
      </w:pPr>
    </w:p>
    <w:p w14:paraId="58D1074E" w14:textId="6DE5BB03" w:rsidR="00A50507" w:rsidRPr="00117462"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proofErr w:type="spellStart"/>
      <w:r w:rsidRPr="00117462">
        <w:rPr>
          <w:color w:val="000000"/>
        </w:rPr>
        <w:t>Fakultas</w:t>
      </w:r>
      <w:proofErr w:type="spellEnd"/>
      <w:r w:rsidRPr="00117462">
        <w:rPr>
          <w:color w:val="000000"/>
        </w:rPr>
        <w:t xml:space="preserve"> (</w:t>
      </w:r>
      <w:r w:rsidRPr="00117462">
        <w:rPr>
          <w:i/>
          <w:iCs/>
          <w:color w:val="000000"/>
        </w:rPr>
        <w:t>Faculty</w:t>
      </w:r>
      <w:r w:rsidRPr="00117462">
        <w:rPr>
          <w:color w:val="000000"/>
        </w:rPr>
        <w:t>)</w:t>
      </w:r>
      <w:r w:rsidRPr="00117462">
        <w:rPr>
          <w:color w:val="000000"/>
        </w:rPr>
        <w:tab/>
        <w:t xml:space="preserve">: </w:t>
      </w:r>
      <w:r w:rsidR="00623108">
        <w:rPr>
          <w:lang w:val="id-ID"/>
        </w:rPr>
        <w:t>Sosial Humaniora</w:t>
      </w:r>
    </w:p>
    <w:p w14:paraId="66122EB9" w14:textId="6F44FF78"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Program Studi </w:t>
      </w:r>
      <w:r w:rsidRPr="00FE047F">
        <w:rPr>
          <w:color w:val="000000"/>
        </w:rPr>
        <w:t>(Study Program)</w:t>
      </w:r>
      <w:r w:rsidRPr="00FE047F">
        <w:rPr>
          <w:color w:val="000000"/>
        </w:rPr>
        <w:tab/>
      </w:r>
      <w:r w:rsidRPr="00567CDF">
        <w:rPr>
          <w:color w:val="000000"/>
        </w:rPr>
        <w:t>:</w:t>
      </w:r>
      <w:r w:rsidR="00117462">
        <w:rPr>
          <w:color w:val="000000"/>
        </w:rPr>
        <w:t xml:space="preserve"> </w:t>
      </w:r>
      <w:r w:rsidR="00623108">
        <w:rPr>
          <w:lang w:val="id-ID"/>
        </w:rPr>
        <w:t>Manajemen</w:t>
      </w:r>
      <w:r w:rsidR="00117462">
        <w:rPr>
          <w:color w:val="000000"/>
        </w:rPr>
        <w:tab/>
      </w:r>
      <w:proofErr w:type="spellStart"/>
      <w:r w:rsidRPr="00567CDF">
        <w:rPr>
          <w:color w:val="000000"/>
        </w:rPr>
        <w:t>Jenjang</w:t>
      </w:r>
      <w:proofErr w:type="spellEnd"/>
      <w:r w:rsidRPr="00567CDF">
        <w:rPr>
          <w:color w:val="000000"/>
        </w:rPr>
        <w:t xml:space="preserve"> </w:t>
      </w:r>
      <w:r w:rsidRPr="00FE047F">
        <w:rPr>
          <w:color w:val="000000"/>
        </w:rPr>
        <w:t>(Grade)</w:t>
      </w:r>
      <w:r w:rsidRPr="00FE047F">
        <w:rPr>
          <w:color w:val="000000"/>
        </w:rPr>
        <w:tab/>
      </w:r>
      <w:r w:rsidRPr="00567CDF">
        <w:rPr>
          <w:color w:val="000000"/>
        </w:rPr>
        <w:t xml:space="preserve">:  </w:t>
      </w:r>
      <w:r w:rsidRPr="00623108">
        <w:rPr>
          <w:strike/>
          <w:color w:val="000000"/>
        </w:rPr>
        <w:t>S</w:t>
      </w:r>
      <w:r w:rsidR="00ED342C" w:rsidRPr="00623108">
        <w:rPr>
          <w:strike/>
          <w:color w:val="000000"/>
        </w:rPr>
        <w:t>2</w:t>
      </w:r>
      <w:r w:rsidR="00ED342C">
        <w:rPr>
          <w:color w:val="000000"/>
        </w:rPr>
        <w:t>/S1/</w:t>
      </w:r>
      <w:r w:rsidR="00ED342C" w:rsidRPr="00623108">
        <w:rPr>
          <w:strike/>
          <w:color w:val="000000"/>
        </w:rPr>
        <w:t>D4/D3</w:t>
      </w:r>
      <w:r w:rsidR="00ED342C">
        <w:rPr>
          <w:color w:val="000000"/>
        </w:rPr>
        <w:t>*</w:t>
      </w:r>
    </w:p>
    <w:p w14:paraId="629764EB" w14:textId="5BD9A7CF" w:rsidR="00A50507" w:rsidRPr="00623108"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lang w:val="nn-NO"/>
        </w:rPr>
      </w:pPr>
      <w:r w:rsidRPr="00623108">
        <w:rPr>
          <w:color w:val="000000"/>
          <w:lang w:val="nn-NO"/>
        </w:rPr>
        <w:t>Mata Kuliah (Course)</w:t>
      </w:r>
      <w:r w:rsidR="00FE047F" w:rsidRPr="00623108">
        <w:rPr>
          <w:color w:val="000000"/>
          <w:lang w:val="nn-NO"/>
        </w:rPr>
        <w:tab/>
      </w:r>
      <w:r w:rsidRPr="00623108">
        <w:rPr>
          <w:color w:val="000000"/>
          <w:lang w:val="nn-NO"/>
        </w:rPr>
        <w:t>:</w:t>
      </w:r>
      <w:r w:rsidR="00117462" w:rsidRPr="00623108">
        <w:rPr>
          <w:color w:val="000000"/>
          <w:lang w:val="nn-NO"/>
        </w:rPr>
        <w:t xml:space="preserve"> </w:t>
      </w:r>
      <w:r w:rsidR="00623108">
        <w:rPr>
          <w:spacing w:val="-1"/>
          <w:lang w:val="id-ID"/>
        </w:rPr>
        <w:t xml:space="preserve">Prinsip Dasar </w:t>
      </w:r>
      <w:r w:rsidR="00623108">
        <w:rPr>
          <w:lang w:val="id-ID"/>
        </w:rPr>
        <w:t>Hukum Bisnis</w:t>
      </w:r>
      <w:r w:rsidR="00117462" w:rsidRPr="00623108">
        <w:rPr>
          <w:color w:val="000000"/>
          <w:lang w:val="nn-NO"/>
        </w:rPr>
        <w:tab/>
      </w:r>
      <w:r w:rsidRPr="00623108">
        <w:rPr>
          <w:color w:val="000000"/>
          <w:lang w:val="nn-NO"/>
        </w:rPr>
        <w:t>SKS (Credit)</w:t>
      </w:r>
      <w:r w:rsidRPr="00623108">
        <w:rPr>
          <w:color w:val="000000"/>
          <w:lang w:val="nn-NO"/>
        </w:rPr>
        <w:tab/>
        <w:t xml:space="preserve">:  </w:t>
      </w:r>
      <w:r w:rsidR="00623108">
        <w:rPr>
          <w:color w:val="000000"/>
          <w:lang w:val="nn-NO"/>
        </w:rPr>
        <w:t>2</w:t>
      </w:r>
      <w:r w:rsidR="00ED342C" w:rsidRPr="00623108">
        <w:rPr>
          <w:color w:val="000000"/>
          <w:lang w:val="nn-NO"/>
        </w:rPr>
        <w:t xml:space="preserve">  </w:t>
      </w:r>
      <w:r w:rsidRPr="00623108">
        <w:rPr>
          <w:color w:val="000000"/>
          <w:lang w:val="nn-NO"/>
        </w:rPr>
        <w:t>sks</w:t>
      </w:r>
      <w:r w:rsidR="00ED342C" w:rsidRPr="00623108">
        <w:rPr>
          <w:color w:val="000000"/>
          <w:lang w:val="nn-NO"/>
        </w:rPr>
        <w:t xml:space="preserve">.        </w:t>
      </w:r>
    </w:p>
    <w:p w14:paraId="650772EC" w14:textId="7B4981C5" w:rsidR="00A50507" w:rsidRPr="004B7263" w:rsidRDefault="00ED342C"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lang w:val="sv-SE"/>
        </w:rPr>
      </w:pPr>
      <w:r w:rsidRPr="00FE047F">
        <w:rPr>
          <w:noProof/>
          <w:color w:val="000000"/>
        </w:rPr>
        <mc:AlternateContent>
          <mc:Choice Requires="wps">
            <w:drawing>
              <wp:anchor distT="0" distB="0" distL="114300" distR="114300" simplePos="0" relativeHeight="251664384" behindDoc="0" locked="0" layoutInCell="1" hidden="0" allowOverlap="1" wp14:anchorId="44743973" wp14:editId="0D959F0D">
                <wp:simplePos x="0" y="0"/>
                <wp:positionH relativeFrom="column">
                  <wp:posOffset>8588311</wp:posOffset>
                </wp:positionH>
                <wp:positionV relativeFrom="paragraph">
                  <wp:posOffset>173355</wp:posOffset>
                </wp:positionV>
                <wp:extent cx="221615" cy="198755"/>
                <wp:effectExtent l="0" t="0" r="6985" b="17145"/>
                <wp:wrapNone/>
                <wp:docPr id="609379421" name="Rectangle 609379421"/>
                <wp:cNvGraphicFramePr/>
                <a:graphic xmlns:a="http://schemas.openxmlformats.org/drawingml/2006/main">
                  <a:graphicData uri="http://schemas.microsoft.com/office/word/2010/wordprocessingShape">
                    <wps:wsp>
                      <wps:cNvSpPr/>
                      <wps:spPr>
                        <a:xfrm>
                          <a:off x="0" y="0"/>
                          <a:ext cx="221615" cy="198755"/>
                        </a:xfrm>
                        <a:prstGeom prst="rect">
                          <a:avLst/>
                        </a:prstGeom>
                        <a:noFill/>
                        <a:ln w="9525" cap="flat" cmpd="sng">
                          <a:solidFill>
                            <a:srgbClr val="000000"/>
                          </a:solidFill>
                          <a:prstDash val="solid"/>
                          <a:miter lim="800000"/>
                          <a:headEnd type="none" w="sm" len="sm"/>
                          <a:tailEnd type="none" w="sm" len="sm"/>
                        </a:ln>
                      </wps:spPr>
                      <wps:txbx>
                        <w:txbxContent>
                          <w:p w14:paraId="12A85E10" w14:textId="77777777" w:rsidR="00ED342C" w:rsidRDefault="00ED342C" w:rsidP="00ED342C">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4743973" id="Rectangle 609379421" o:spid="_x0000_s1026" style="position:absolute;left:0;text-align:left;margin-left:676.25pt;margin-top:13.65pt;width:17.4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" filled="f">
                <v:stroke startarrowwidth="narrow" startarrowlength="short" endarrowwidth="narrow" endarrowlength="short"/>
                <v:textbox inset="2.53958mm,2.53958mm,2.53958mm,2.53958mm">
                  <w:txbxContent>
                    <w:p w14:paraId="12A85E10" w14:textId="77777777" w:rsidR="00ED342C" w:rsidRDefault="00ED342C" w:rsidP="00ED342C">
                      <w:pPr>
                        <w:textDirection w:val="btLr"/>
                      </w:pPr>
                    </w:p>
                  </w:txbxContent>
                </v:textbox>
              </v:rect>
            </w:pict>
          </mc:Fallback>
        </mc:AlternateContent>
      </w:r>
      <w:r w:rsidRPr="00FE047F">
        <w:rPr>
          <w:noProof/>
          <w:color w:val="000000"/>
        </w:rPr>
        <mc:AlternateContent>
          <mc:Choice Requires="wps">
            <w:drawing>
              <wp:anchor distT="0" distB="0" distL="114300" distR="114300" simplePos="0" relativeHeight="251658240" behindDoc="0" locked="0" layoutInCell="1" hidden="0" allowOverlap="1" wp14:anchorId="6E6D12CD" wp14:editId="4866FA69">
                <wp:simplePos x="0" y="0"/>
                <wp:positionH relativeFrom="column">
                  <wp:posOffset>7650992</wp:posOffset>
                </wp:positionH>
                <wp:positionV relativeFrom="paragraph">
                  <wp:posOffset>153339</wp:posOffset>
                </wp:positionV>
                <wp:extent cx="221673" cy="199275"/>
                <wp:effectExtent l="0" t="0" r="6985" b="17145"/>
                <wp:wrapNone/>
                <wp:docPr id="1" name="Rectangle 1"/>
                <wp:cNvGraphicFramePr/>
                <a:graphic xmlns:a="http://schemas.openxmlformats.org/drawingml/2006/main">
                  <a:graphicData uri="http://schemas.microsoft.com/office/word/2010/wordprocessingShape">
                    <wps:wsp>
                      <wps:cNvSpPr/>
                      <wps:spPr>
                        <a:xfrm>
                          <a:off x="0" y="0"/>
                          <a:ext cx="221673" cy="199275"/>
                        </a:xfrm>
                        <a:prstGeom prst="rect">
                          <a:avLst/>
                        </a:prstGeom>
                        <a:noFill/>
                        <a:ln w="9525" cap="flat" cmpd="sng">
                          <a:solidFill>
                            <a:srgbClr val="000000"/>
                          </a:solidFill>
                          <a:prstDash val="solid"/>
                          <a:miter lim="800000"/>
                          <a:headEnd type="none" w="sm" len="sm"/>
                          <a:tailEnd type="none" w="sm" len="sm"/>
                        </a:ln>
                      </wps:spPr>
                      <wps:txbx>
                        <w:txbxContent>
                          <w:p w14:paraId="1AB3CD28" w14:textId="77777777" w:rsidR="002F43A6" w:rsidRDefault="002F43A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E6D12CD" id="Rectangle 1" o:spid="_x0000_s1027" style="position:absolute;left:0;text-align:left;margin-left:602.45pt;margin-top:12.05pt;width:17.45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" filled="f">
                <v:stroke startarrowwidth="narrow" startarrowlength="short" endarrowwidth="narrow" endarrowlength="short"/>
                <v:textbox inset="2.53958mm,2.53958mm,2.53958mm,2.53958mm">
                  <w:txbxContent>
                    <w:p w14:paraId="1AB3CD28" w14:textId="77777777" w:rsidR="002F43A6" w:rsidRDefault="002F43A6">
                      <w:pPr>
                        <w:textDirection w:val="btLr"/>
                      </w:pPr>
                    </w:p>
                  </w:txbxContent>
                </v:textbox>
              </v:rect>
            </w:pict>
          </mc:Fallback>
        </mc:AlternateContent>
      </w:r>
      <w:r w:rsidR="00507BA7" w:rsidRPr="004B7263">
        <w:rPr>
          <w:color w:val="000000"/>
          <w:lang w:val="sv-SE"/>
        </w:rPr>
        <w:t xml:space="preserve">Kode Mata Kuliah (Code)    </w:t>
      </w:r>
      <w:r w:rsidR="00507BA7" w:rsidRPr="004B7263">
        <w:rPr>
          <w:color w:val="000000"/>
          <w:lang w:val="sv-SE"/>
        </w:rPr>
        <w:tab/>
        <w:t>:</w:t>
      </w:r>
      <w:r w:rsidR="00117462" w:rsidRPr="004B7263">
        <w:rPr>
          <w:color w:val="000000"/>
          <w:lang w:val="sv-SE"/>
        </w:rPr>
        <w:t xml:space="preserve"> </w:t>
      </w:r>
      <w:r w:rsidR="00623108">
        <w:rPr>
          <w:lang w:val="id-ID"/>
        </w:rPr>
        <w:t>22</w:t>
      </w:r>
      <w:r w:rsidR="00623108" w:rsidRPr="00623108">
        <w:rPr>
          <w:lang w:val="nn-NO"/>
        </w:rPr>
        <w:t>15</w:t>
      </w:r>
      <w:r w:rsidR="00623108">
        <w:rPr>
          <w:lang w:val="id-ID"/>
        </w:rPr>
        <w:t>113010</w:t>
      </w:r>
      <w:r w:rsidR="00117462" w:rsidRPr="004B7263">
        <w:rPr>
          <w:color w:val="000000"/>
          <w:lang w:val="sv-SE"/>
        </w:rPr>
        <w:tab/>
      </w:r>
      <w:r w:rsidRPr="004B7263">
        <w:rPr>
          <w:color w:val="000000"/>
          <w:lang w:val="sv-SE"/>
        </w:rPr>
        <w:t>Semester</w:t>
      </w:r>
      <w:r w:rsidRPr="004B7263">
        <w:rPr>
          <w:i/>
          <w:color w:val="000000"/>
          <w:lang w:val="sv-SE"/>
        </w:rPr>
        <w:t xml:space="preserve"> </w:t>
      </w:r>
      <w:r w:rsidRPr="004B7263">
        <w:rPr>
          <w:iCs/>
          <w:color w:val="000000"/>
          <w:lang w:val="sv-SE"/>
        </w:rPr>
        <w:t>(</w:t>
      </w:r>
      <w:r w:rsidRPr="004B7263">
        <w:rPr>
          <w:i/>
          <w:color w:val="000000"/>
          <w:lang w:val="sv-SE"/>
        </w:rPr>
        <w:t>Semester</w:t>
      </w:r>
      <w:r w:rsidRPr="004B7263">
        <w:rPr>
          <w:iCs/>
          <w:color w:val="000000"/>
          <w:lang w:val="sv-SE"/>
        </w:rPr>
        <w:t>)</w:t>
      </w:r>
      <w:r w:rsidRPr="004B7263">
        <w:rPr>
          <w:iCs/>
          <w:color w:val="000000"/>
          <w:lang w:val="sv-SE"/>
        </w:rPr>
        <w:tab/>
      </w:r>
      <w:r w:rsidRPr="004B7263">
        <w:rPr>
          <w:color w:val="000000"/>
          <w:lang w:val="sv-SE"/>
        </w:rPr>
        <w:t>:</w:t>
      </w:r>
      <w:r w:rsidR="00507BA7" w:rsidRPr="004B7263">
        <w:rPr>
          <w:i/>
          <w:color w:val="000000"/>
          <w:lang w:val="sv-SE"/>
        </w:rPr>
        <w:t xml:space="preserve"> </w:t>
      </w:r>
      <w:r w:rsidRPr="004B7263">
        <w:rPr>
          <w:iCs/>
          <w:color w:val="000000"/>
          <w:lang w:val="sv-SE"/>
        </w:rPr>
        <w:t xml:space="preserve"> </w:t>
      </w:r>
      <w:r w:rsidR="00F20DF7">
        <w:rPr>
          <w:iCs/>
          <w:color w:val="000000"/>
          <w:lang w:val="sv-SE"/>
        </w:rPr>
        <w:t>3</w:t>
      </w:r>
    </w:p>
    <w:p w14:paraId="69D0A29F" w14:textId="1D437C71"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Mata </w:t>
      </w:r>
      <w:proofErr w:type="spellStart"/>
      <w:r w:rsidRPr="00567CDF">
        <w:rPr>
          <w:color w:val="000000"/>
        </w:rPr>
        <w:t>Kuliah</w:t>
      </w:r>
      <w:proofErr w:type="spellEnd"/>
      <w:r w:rsidRPr="00567CDF">
        <w:rPr>
          <w:color w:val="000000"/>
        </w:rPr>
        <w:t xml:space="preserve"> </w:t>
      </w:r>
      <w:proofErr w:type="spellStart"/>
      <w:r w:rsidRPr="00567CDF">
        <w:rPr>
          <w:color w:val="000000"/>
        </w:rPr>
        <w:t>Prasyarat</w:t>
      </w:r>
      <w:proofErr w:type="spellEnd"/>
      <w:r w:rsidRPr="00567CDF">
        <w:rPr>
          <w:color w:val="000000"/>
        </w:rPr>
        <w:t xml:space="preserve"> </w:t>
      </w:r>
      <w:r w:rsidRPr="00567CDF">
        <w:rPr>
          <w:i/>
          <w:color w:val="000000"/>
        </w:rPr>
        <w:t xml:space="preserve">(Prerequisite) </w:t>
      </w:r>
      <w:r w:rsidR="00FE047F">
        <w:rPr>
          <w:iCs/>
          <w:color w:val="000000"/>
        </w:rPr>
        <w:tab/>
      </w:r>
      <w:r w:rsidRPr="00567CDF">
        <w:rPr>
          <w:color w:val="000000"/>
        </w:rPr>
        <w:t>: </w:t>
      </w:r>
      <w:r w:rsidR="00623108">
        <w:rPr>
          <w:color w:val="000000"/>
        </w:rPr>
        <w:t>-</w:t>
      </w:r>
      <w:r w:rsidRPr="00567CDF">
        <w:rPr>
          <w:color w:val="000000"/>
        </w:rPr>
        <w:tab/>
      </w:r>
      <w:proofErr w:type="spellStart"/>
      <w:r w:rsidR="00ED342C" w:rsidRPr="00567CDF">
        <w:rPr>
          <w:color w:val="000000"/>
        </w:rPr>
        <w:t>Sertifikasi</w:t>
      </w:r>
      <w:proofErr w:type="spellEnd"/>
      <w:r w:rsidR="00ED342C" w:rsidRPr="00567CDF">
        <w:rPr>
          <w:color w:val="000000"/>
        </w:rPr>
        <w:t xml:space="preserve"> </w:t>
      </w:r>
      <w:r w:rsidR="00ED342C" w:rsidRPr="00567CDF">
        <w:rPr>
          <w:i/>
          <w:color w:val="000000"/>
        </w:rPr>
        <w:t>(Certification)</w:t>
      </w:r>
      <w:r w:rsidR="00FE047F">
        <w:rPr>
          <w:i/>
          <w:color w:val="000000"/>
        </w:rPr>
        <w:tab/>
      </w:r>
      <w:r w:rsidR="00ED342C" w:rsidRPr="00567CDF">
        <w:rPr>
          <w:color w:val="000000"/>
        </w:rPr>
        <w:t xml:space="preserve">: </w:t>
      </w:r>
      <w:r w:rsidR="00ED342C">
        <w:rPr>
          <w:color w:val="000000"/>
        </w:rPr>
        <w:t xml:space="preserve">        </w:t>
      </w:r>
      <w:r w:rsidR="00ED342C" w:rsidRPr="00567CDF">
        <w:rPr>
          <w:color w:val="000000"/>
        </w:rPr>
        <w:t xml:space="preserve">Ya </w:t>
      </w:r>
      <w:r w:rsidR="00ED342C" w:rsidRPr="00567CDF">
        <w:rPr>
          <w:i/>
          <w:color w:val="000000"/>
        </w:rPr>
        <w:t>(Yes)</w:t>
      </w:r>
      <w:r w:rsidR="00ED342C" w:rsidRPr="00567CDF">
        <w:rPr>
          <w:color w:val="000000"/>
        </w:rPr>
        <w:t xml:space="preserve">     </w:t>
      </w:r>
      <w:r w:rsidR="00ED342C">
        <w:rPr>
          <w:color w:val="000000"/>
        </w:rPr>
        <w:t xml:space="preserve">     </w:t>
      </w:r>
      <w:r w:rsidR="00ED342C" w:rsidRPr="00567CDF">
        <w:rPr>
          <w:color w:val="000000"/>
        </w:rPr>
        <w:t xml:space="preserve">Tidak </w:t>
      </w:r>
      <w:r w:rsidR="00ED342C" w:rsidRPr="00567CDF">
        <w:rPr>
          <w:i/>
          <w:color w:val="000000"/>
        </w:rPr>
        <w:t>(No)</w:t>
      </w:r>
      <w:r w:rsidRPr="00567CDF">
        <w:rPr>
          <w:color w:val="000000"/>
        </w:rPr>
        <w:tab/>
      </w:r>
    </w:p>
    <w:p w14:paraId="03FB9445" w14:textId="4109CE5F" w:rsidR="00A50507" w:rsidRPr="00567CDF" w:rsidRDefault="002F43A6"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567CDF">
        <w:rPr>
          <w:color w:val="000000"/>
        </w:rPr>
        <w:t xml:space="preserve">Dosen </w:t>
      </w:r>
      <w:proofErr w:type="spellStart"/>
      <w:r w:rsidRPr="00567CDF">
        <w:rPr>
          <w:color w:val="000000"/>
        </w:rPr>
        <w:t>Koordinator</w:t>
      </w:r>
      <w:proofErr w:type="spellEnd"/>
      <w:r w:rsidRPr="00567CDF">
        <w:rPr>
          <w:color w:val="000000"/>
        </w:rPr>
        <w:t xml:space="preserve"> </w:t>
      </w:r>
      <w:r w:rsidRPr="00FE047F">
        <w:rPr>
          <w:color w:val="000000"/>
        </w:rPr>
        <w:t>(</w:t>
      </w:r>
      <w:r w:rsidRPr="00434E61">
        <w:rPr>
          <w:i/>
          <w:iCs/>
          <w:color w:val="000000"/>
        </w:rPr>
        <w:t>Coordinator</w:t>
      </w:r>
      <w:r w:rsidRPr="00FE047F">
        <w:rPr>
          <w:color w:val="000000"/>
        </w:rPr>
        <w:t>)</w:t>
      </w:r>
      <w:r w:rsidRPr="00FE047F">
        <w:rPr>
          <w:color w:val="000000"/>
        </w:rPr>
        <w:tab/>
      </w:r>
      <w:r w:rsidRPr="00567CDF">
        <w:rPr>
          <w:color w:val="000000"/>
        </w:rPr>
        <w:t xml:space="preserve">: </w:t>
      </w:r>
      <w:r w:rsidR="00623108">
        <w:rPr>
          <w:color w:val="000000"/>
        </w:rPr>
        <w:t>-</w:t>
      </w:r>
    </w:p>
    <w:p w14:paraId="6573BAC2" w14:textId="1585A7A9" w:rsidR="00A50507" w:rsidRPr="00567CDF" w:rsidRDefault="00B218AF" w:rsidP="00FE047F">
      <w:pPr>
        <w:widowControl w:val="0"/>
        <w:numPr>
          <w:ilvl w:val="0"/>
          <w:numId w:val="8"/>
        </w:numPr>
        <w:pBdr>
          <w:top w:val="nil"/>
          <w:left w:val="nil"/>
          <w:bottom w:val="nil"/>
          <w:right w:val="nil"/>
          <w:between w:val="nil"/>
        </w:pBdr>
        <w:tabs>
          <w:tab w:val="left" w:pos="426"/>
          <w:tab w:val="left" w:pos="4111"/>
          <w:tab w:val="left" w:pos="9356"/>
          <w:tab w:val="left" w:pos="11907"/>
        </w:tabs>
        <w:ind w:right="-1877"/>
        <w:rPr>
          <w:color w:val="000000"/>
        </w:rPr>
      </w:pPr>
      <w:r w:rsidRPr="00FE047F">
        <w:rPr>
          <w:noProof/>
          <w:color w:val="000000"/>
        </w:rPr>
        <mc:AlternateContent>
          <mc:Choice Requires="wps">
            <w:drawing>
              <wp:anchor distT="0" distB="0" distL="114300" distR="114300" simplePos="0" relativeHeight="251660288" behindDoc="0" locked="0" layoutInCell="1" hidden="0" allowOverlap="1" wp14:anchorId="7439CA55" wp14:editId="657F17DB">
                <wp:simplePos x="0" y="0"/>
                <wp:positionH relativeFrom="column">
                  <wp:posOffset>7654471</wp:posOffset>
                </wp:positionH>
                <wp:positionV relativeFrom="paragraph">
                  <wp:posOffset>14605</wp:posOffset>
                </wp:positionV>
                <wp:extent cx="221615" cy="198755"/>
                <wp:effectExtent l="0" t="0" r="6985" b="17145"/>
                <wp:wrapNone/>
                <wp:docPr id="140123561" name="Rectangle 140123561"/>
                <wp:cNvGraphicFramePr/>
                <a:graphic xmlns:a="http://schemas.openxmlformats.org/drawingml/2006/main">
                  <a:graphicData uri="http://schemas.microsoft.com/office/word/2010/wordprocessingShape">
                    <wps:wsp>
                      <wps:cNvSpPr/>
                      <wps:spPr>
                        <a:xfrm>
                          <a:off x="0" y="0"/>
                          <a:ext cx="221615" cy="198755"/>
                        </a:xfrm>
                        <a:prstGeom prst="rect">
                          <a:avLst/>
                        </a:prstGeom>
                        <a:noFill/>
                        <a:ln w="9525" cap="flat" cmpd="sng">
                          <a:solidFill>
                            <a:srgbClr val="000000"/>
                          </a:solidFill>
                          <a:prstDash val="solid"/>
                          <a:miter lim="800000"/>
                          <a:headEnd type="none" w="sm" len="sm"/>
                          <a:tailEnd type="none" w="sm" len="sm"/>
                        </a:ln>
                      </wps:spPr>
                      <wps:txbx>
                        <w:txbxContent>
                          <w:p w14:paraId="274B446B" w14:textId="77777777" w:rsidR="00B218AF" w:rsidRDefault="00B218AF" w:rsidP="00B218A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439CA55" id="Rectangle 140123561" o:spid="_x0000_s1028" style="position:absolute;left:0;text-align:left;margin-left:602.7pt;margin-top:1.15pt;width:17.4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" filled="f">
                <v:stroke startarrowwidth="narrow" startarrowlength="short" endarrowwidth="narrow" endarrowlength="short"/>
                <v:textbox inset="2.53958mm,2.53958mm,2.53958mm,2.53958mm">
                  <w:txbxContent>
                    <w:p w14:paraId="274B446B" w14:textId="77777777" w:rsidR="00B218AF" w:rsidRDefault="00B218AF" w:rsidP="00B218AF">
                      <w:pPr>
                        <w:textDirection w:val="btLr"/>
                      </w:pPr>
                    </w:p>
                  </w:txbxContent>
                </v:textbox>
              </v:rect>
            </w:pict>
          </mc:Fallback>
        </mc:AlternateContent>
      </w:r>
      <w:r w:rsidRPr="00FE047F">
        <w:rPr>
          <w:noProof/>
          <w:color w:val="000000"/>
        </w:rPr>
        <mc:AlternateContent>
          <mc:Choice Requires="wps">
            <w:drawing>
              <wp:anchor distT="0" distB="0" distL="114300" distR="114300" simplePos="0" relativeHeight="251662336" behindDoc="0" locked="0" layoutInCell="1" hidden="0" allowOverlap="1" wp14:anchorId="4B2CA453" wp14:editId="0303F3DE">
                <wp:simplePos x="0" y="0"/>
                <wp:positionH relativeFrom="column">
                  <wp:posOffset>6169544</wp:posOffset>
                </wp:positionH>
                <wp:positionV relativeFrom="paragraph">
                  <wp:posOffset>14605</wp:posOffset>
                </wp:positionV>
                <wp:extent cx="221673" cy="199275"/>
                <wp:effectExtent l="0" t="0" r="6985" b="17145"/>
                <wp:wrapNone/>
                <wp:docPr id="275740719" name="Rectangle 275740719"/>
                <wp:cNvGraphicFramePr/>
                <a:graphic xmlns:a="http://schemas.openxmlformats.org/drawingml/2006/main">
                  <a:graphicData uri="http://schemas.microsoft.com/office/word/2010/wordprocessingShape">
                    <wps:wsp>
                      <wps:cNvSpPr/>
                      <wps:spPr>
                        <a:xfrm>
                          <a:off x="0" y="0"/>
                          <a:ext cx="221673" cy="199275"/>
                        </a:xfrm>
                        <a:prstGeom prst="rect">
                          <a:avLst/>
                        </a:prstGeom>
                        <a:noFill/>
                        <a:ln w="9525" cap="flat" cmpd="sng">
                          <a:solidFill>
                            <a:srgbClr val="000000"/>
                          </a:solidFill>
                          <a:prstDash val="solid"/>
                          <a:miter lim="800000"/>
                          <a:headEnd type="none" w="sm" len="sm"/>
                          <a:tailEnd type="none" w="sm" len="sm"/>
                        </a:ln>
                      </wps:spPr>
                      <wps:txbx>
                        <w:txbxContent>
                          <w:p w14:paraId="603C7911" w14:textId="77777777" w:rsidR="00B218AF" w:rsidRDefault="00B218AF" w:rsidP="00B218A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B2CA453" id="Rectangle 275740719" o:spid="_x0000_s1029" style="position:absolute;left:0;text-align:left;margin-left:485.8pt;margin-top:1.15pt;width:17.45pt;height:1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" filled="f">
                <v:stroke startarrowwidth="narrow" startarrowlength="short" endarrowwidth="narrow" endarrowlength="short"/>
                <v:textbox inset="2.53958mm,2.53958mm,2.53958mm,2.53958mm">
                  <w:txbxContent>
                    <w:p w14:paraId="603C7911" w14:textId="77777777" w:rsidR="00B218AF" w:rsidRDefault="00B218AF" w:rsidP="00B218AF">
                      <w:pPr>
                        <w:textDirection w:val="btLr"/>
                      </w:pPr>
                    </w:p>
                  </w:txbxContent>
                </v:textbox>
              </v:rect>
            </w:pict>
          </mc:Fallback>
        </mc:AlternateContent>
      </w:r>
      <w:r w:rsidR="002F43A6" w:rsidRPr="00567CDF">
        <w:rPr>
          <w:color w:val="000000"/>
        </w:rPr>
        <w:t xml:space="preserve">Dosen </w:t>
      </w:r>
      <w:proofErr w:type="spellStart"/>
      <w:r w:rsidR="002F43A6" w:rsidRPr="00567CDF">
        <w:rPr>
          <w:color w:val="000000"/>
        </w:rPr>
        <w:t>Pengampuh</w:t>
      </w:r>
      <w:proofErr w:type="spellEnd"/>
      <w:r w:rsidR="002F43A6" w:rsidRPr="00567CDF">
        <w:rPr>
          <w:color w:val="000000"/>
        </w:rPr>
        <w:t xml:space="preserve"> </w:t>
      </w:r>
      <w:r w:rsidR="002F43A6" w:rsidRPr="00FE047F">
        <w:rPr>
          <w:color w:val="000000"/>
        </w:rPr>
        <w:t>(</w:t>
      </w:r>
      <w:r w:rsidR="002F43A6" w:rsidRPr="00434E61">
        <w:rPr>
          <w:i/>
          <w:iCs/>
          <w:color w:val="000000"/>
        </w:rPr>
        <w:t>Lecturer</w:t>
      </w:r>
      <w:r w:rsidR="002F43A6" w:rsidRPr="00FE047F">
        <w:rPr>
          <w:color w:val="000000"/>
        </w:rPr>
        <w:t>)</w:t>
      </w:r>
      <w:r w:rsidR="002F43A6" w:rsidRPr="00567CDF">
        <w:rPr>
          <w:color w:val="000000"/>
        </w:rPr>
        <w:tab/>
        <w:t>: </w:t>
      </w:r>
      <w:proofErr w:type="spellStart"/>
      <w:r w:rsidR="00623108">
        <w:t>Irwan</w:t>
      </w:r>
      <w:proofErr w:type="spellEnd"/>
      <w:r w:rsidR="00623108">
        <w:rPr>
          <w:spacing w:val="-1"/>
        </w:rPr>
        <w:t xml:space="preserve"> </w:t>
      </w:r>
      <w:proofErr w:type="spellStart"/>
      <w:r w:rsidR="00623108">
        <w:t>Septayuda</w:t>
      </w:r>
      <w:proofErr w:type="spellEnd"/>
      <w:r w:rsidR="00623108">
        <w:t>,</w:t>
      </w:r>
      <w:r w:rsidR="00623108">
        <w:rPr>
          <w:spacing w:val="-1"/>
        </w:rPr>
        <w:t xml:space="preserve"> </w:t>
      </w:r>
      <w:r w:rsidR="00623108">
        <w:t>S.E.,</w:t>
      </w:r>
      <w:r w:rsidR="00623108">
        <w:rPr>
          <w:spacing w:val="-2"/>
        </w:rPr>
        <w:t xml:space="preserve"> </w:t>
      </w:r>
      <w:proofErr w:type="spellStart"/>
      <w:r w:rsidR="00623108">
        <w:t>M.Si</w:t>
      </w:r>
      <w:proofErr w:type="spellEnd"/>
      <w:r w:rsidR="00117462">
        <w:tab/>
      </w:r>
      <w:r w:rsidR="00FE047F">
        <w:rPr>
          <w:color w:val="000000"/>
        </w:rPr>
        <w:t xml:space="preserve">              </w:t>
      </w:r>
      <w:r w:rsidR="002F43A6" w:rsidRPr="00567CDF">
        <w:rPr>
          <w:color w:val="000000"/>
        </w:rPr>
        <w:t xml:space="preserve">Tim </w:t>
      </w:r>
      <w:r w:rsidR="002F43A6" w:rsidRPr="00567CDF">
        <w:rPr>
          <w:i/>
          <w:color w:val="000000"/>
        </w:rPr>
        <w:t>(Team)</w:t>
      </w:r>
      <w:r w:rsidR="002F43A6" w:rsidRPr="00567CDF">
        <w:rPr>
          <w:color w:val="000000"/>
        </w:rPr>
        <w:t xml:space="preserve">             </w:t>
      </w:r>
      <w:r w:rsidR="00FE047F">
        <w:rPr>
          <w:rFonts w:ascii="Segoe UI Symbol" w:eastAsia="Arial Unicode MS" w:hAnsi="Segoe UI Symbol" w:cs="Segoe UI Symbol"/>
          <w:color w:val="000000"/>
        </w:rPr>
        <w:t xml:space="preserve">  </w:t>
      </w:r>
      <w:r w:rsidR="002F43A6" w:rsidRPr="00567CDF">
        <w:rPr>
          <w:color w:val="000000"/>
        </w:rPr>
        <w:t xml:space="preserve"> </w:t>
      </w:r>
      <w:r>
        <w:rPr>
          <w:color w:val="000000"/>
        </w:rPr>
        <w:t xml:space="preserve">   </w:t>
      </w:r>
      <w:proofErr w:type="spellStart"/>
      <w:r w:rsidR="002F43A6" w:rsidRPr="00567CDF">
        <w:rPr>
          <w:color w:val="000000"/>
        </w:rPr>
        <w:t>Mandiri</w:t>
      </w:r>
      <w:proofErr w:type="spellEnd"/>
      <w:r w:rsidR="002F43A6" w:rsidRPr="00567CDF">
        <w:rPr>
          <w:color w:val="000000"/>
        </w:rPr>
        <w:t xml:space="preserve"> </w:t>
      </w:r>
      <w:r w:rsidR="002F43A6" w:rsidRPr="00567CDF">
        <w:rPr>
          <w:i/>
          <w:color w:val="000000"/>
        </w:rPr>
        <w:t>(Personal)</w:t>
      </w:r>
    </w:p>
    <w:p w14:paraId="61D3FF49" w14:textId="4E064419" w:rsidR="00534FAD" w:rsidRPr="00567CDF" w:rsidRDefault="00534FAD" w:rsidP="00534FAD">
      <w:pPr>
        <w:widowControl w:val="0"/>
        <w:pBdr>
          <w:top w:val="nil"/>
          <w:left w:val="nil"/>
          <w:bottom w:val="nil"/>
          <w:right w:val="nil"/>
          <w:between w:val="nil"/>
        </w:pBdr>
        <w:tabs>
          <w:tab w:val="left" w:pos="426"/>
          <w:tab w:val="left" w:pos="3119"/>
        </w:tabs>
        <w:ind w:left="3261" w:right="-1877"/>
        <w:jc w:val="both"/>
        <w:rPr>
          <w:color w:val="000000"/>
        </w:rPr>
      </w:pPr>
    </w:p>
    <w:p w14:paraId="155623E1" w14:textId="27CA8FAB" w:rsidR="00A50507" w:rsidRPr="007A6F72" w:rsidRDefault="002F43A6" w:rsidP="00200587">
      <w:pPr>
        <w:widowControl w:val="0"/>
        <w:numPr>
          <w:ilvl w:val="0"/>
          <w:numId w:val="8"/>
        </w:numPr>
        <w:pBdr>
          <w:top w:val="nil"/>
          <w:left w:val="nil"/>
          <w:bottom w:val="nil"/>
          <w:right w:val="nil"/>
          <w:between w:val="nil"/>
        </w:pBdr>
        <w:tabs>
          <w:tab w:val="left" w:pos="426"/>
          <w:tab w:val="left" w:pos="3119"/>
        </w:tabs>
        <w:ind w:left="3261" w:right="-1877" w:hanging="3261"/>
        <w:jc w:val="both"/>
        <w:rPr>
          <w:color w:val="000000"/>
        </w:rPr>
      </w:pPr>
      <w:proofErr w:type="spellStart"/>
      <w:r w:rsidRPr="00567CDF">
        <w:rPr>
          <w:color w:val="000000"/>
        </w:rPr>
        <w:t>Capaian</w:t>
      </w:r>
      <w:proofErr w:type="spellEnd"/>
      <w:r w:rsidRPr="00567CDF">
        <w:rPr>
          <w:color w:val="000000"/>
        </w:rPr>
        <w:t xml:space="preserve"> </w:t>
      </w:r>
      <w:proofErr w:type="spellStart"/>
      <w:r w:rsidRPr="00567CDF">
        <w:rPr>
          <w:color w:val="000000"/>
        </w:rPr>
        <w:t>Pembelajaran</w:t>
      </w:r>
      <w:proofErr w:type="spellEnd"/>
      <w:r w:rsidRPr="00567CDF">
        <w:rPr>
          <w:color w:val="000000"/>
        </w:rPr>
        <w:t xml:space="preserve"> (</w:t>
      </w:r>
      <w:r w:rsidRPr="00567CDF">
        <w:rPr>
          <w:i/>
          <w:color w:val="000000"/>
        </w:rPr>
        <w:t>Learning Outcomes</w:t>
      </w:r>
      <w:r w:rsidRPr="00567CDF">
        <w:rPr>
          <w:color w:val="000000"/>
        </w:rPr>
        <w:t xml:space="preserve">) </w:t>
      </w:r>
      <w:r w:rsidRPr="00567CDF">
        <w:rPr>
          <w:color w:val="000000"/>
        </w:rPr>
        <w:tab/>
        <w:t xml:space="preserve">: </w:t>
      </w:r>
    </w:p>
    <w:tbl>
      <w:tblPr>
        <w:tblStyle w:val="a1"/>
        <w:tblW w:w="148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6"/>
        <w:gridCol w:w="2693"/>
        <w:gridCol w:w="4678"/>
        <w:gridCol w:w="4678"/>
      </w:tblGrid>
      <w:tr w:rsidR="00A50507" w:rsidRPr="00A52FBB" w14:paraId="0982B01D" w14:textId="77777777" w:rsidTr="007A6F72">
        <w:trPr>
          <w:trHeight w:val="669"/>
        </w:trPr>
        <w:tc>
          <w:tcPr>
            <w:tcW w:w="2796" w:type="dxa"/>
            <w:vMerge w:val="restart"/>
          </w:tcPr>
          <w:p w14:paraId="24AB26C9" w14:textId="57C32664" w:rsidR="00A50507" w:rsidRPr="00374005" w:rsidRDefault="002F43A6" w:rsidP="00534FAD">
            <w:pPr>
              <w:widowControl w:val="0"/>
              <w:tabs>
                <w:tab w:val="left" w:pos="709"/>
                <w:tab w:val="left" w:pos="3544"/>
                <w:tab w:val="left" w:pos="3686"/>
              </w:tabs>
              <w:rPr>
                <w:sz w:val="22"/>
                <w:szCs w:val="22"/>
              </w:rPr>
            </w:pPr>
            <w:proofErr w:type="spellStart"/>
            <w:r w:rsidRPr="00374005">
              <w:rPr>
                <w:sz w:val="22"/>
                <w:szCs w:val="22"/>
              </w:rPr>
              <w:t>Capaian</w:t>
            </w:r>
            <w:proofErr w:type="spellEnd"/>
            <w:r w:rsidRPr="00374005">
              <w:rPr>
                <w:sz w:val="22"/>
                <w:szCs w:val="22"/>
              </w:rPr>
              <w:t xml:space="preserve"> </w:t>
            </w:r>
            <w:proofErr w:type="spellStart"/>
            <w:r w:rsidRPr="00374005">
              <w:rPr>
                <w:sz w:val="22"/>
                <w:szCs w:val="22"/>
              </w:rPr>
              <w:t>Pembelajaran</w:t>
            </w:r>
            <w:proofErr w:type="spellEnd"/>
            <w:r w:rsidRPr="00374005">
              <w:rPr>
                <w:sz w:val="22"/>
                <w:szCs w:val="22"/>
              </w:rPr>
              <w:t xml:space="preserve"> </w:t>
            </w:r>
            <w:proofErr w:type="spellStart"/>
            <w:r w:rsidRPr="00374005">
              <w:rPr>
                <w:sz w:val="22"/>
                <w:szCs w:val="22"/>
              </w:rPr>
              <w:t>Lulusan</w:t>
            </w:r>
            <w:proofErr w:type="spellEnd"/>
            <w:r w:rsidRPr="00374005">
              <w:rPr>
                <w:sz w:val="22"/>
                <w:szCs w:val="22"/>
              </w:rPr>
              <w:t xml:space="preserve"> (CPL)</w:t>
            </w:r>
          </w:p>
          <w:p w14:paraId="54FBC1C3" w14:textId="77777777" w:rsidR="00A50507" w:rsidRPr="00374005" w:rsidRDefault="002F43A6" w:rsidP="00534FAD">
            <w:pPr>
              <w:widowControl w:val="0"/>
              <w:tabs>
                <w:tab w:val="left" w:pos="709"/>
                <w:tab w:val="left" w:pos="3544"/>
                <w:tab w:val="left" w:pos="3686"/>
              </w:tabs>
              <w:rPr>
                <w:sz w:val="22"/>
                <w:szCs w:val="22"/>
              </w:rPr>
            </w:pPr>
            <w:r w:rsidRPr="00374005">
              <w:rPr>
                <w:i/>
                <w:sz w:val="22"/>
                <w:szCs w:val="22"/>
              </w:rPr>
              <w:lastRenderedPageBreak/>
              <w:t>(</w:t>
            </w:r>
            <w:proofErr w:type="spellStart"/>
            <w:r w:rsidRPr="00374005">
              <w:rPr>
                <w:i/>
                <w:sz w:val="22"/>
                <w:szCs w:val="22"/>
              </w:rPr>
              <w:t>Programme</w:t>
            </w:r>
            <w:proofErr w:type="spellEnd"/>
            <w:r w:rsidRPr="00374005">
              <w:rPr>
                <w:i/>
                <w:sz w:val="22"/>
                <w:szCs w:val="22"/>
              </w:rPr>
              <w:t xml:space="preserve"> Learning Outcomes)</w:t>
            </w:r>
          </w:p>
        </w:tc>
        <w:tc>
          <w:tcPr>
            <w:tcW w:w="2693" w:type="dxa"/>
          </w:tcPr>
          <w:p w14:paraId="59454063" w14:textId="4BAD1B05" w:rsidR="00A50507" w:rsidRPr="00374005" w:rsidRDefault="00623108" w:rsidP="0070630A">
            <w:pPr>
              <w:widowControl w:val="0"/>
              <w:tabs>
                <w:tab w:val="left" w:pos="3544"/>
                <w:tab w:val="left" w:pos="3686"/>
              </w:tabs>
              <w:spacing w:before="120"/>
              <w:ind w:left="350"/>
              <w:rPr>
                <w:color w:val="000000" w:themeColor="text1"/>
                <w:sz w:val="22"/>
                <w:szCs w:val="22"/>
              </w:rPr>
            </w:pPr>
            <w:r w:rsidRPr="00374005">
              <w:rPr>
                <w:color w:val="000000" w:themeColor="text1"/>
                <w:sz w:val="22"/>
                <w:szCs w:val="22"/>
              </w:rPr>
              <w:lastRenderedPageBreak/>
              <w:t xml:space="preserve">CPL </w:t>
            </w:r>
            <w:r w:rsidR="00723038" w:rsidRPr="00374005">
              <w:rPr>
                <w:color w:val="000000" w:themeColor="text1"/>
                <w:sz w:val="22"/>
                <w:szCs w:val="22"/>
              </w:rPr>
              <w:t>6</w:t>
            </w:r>
          </w:p>
        </w:tc>
        <w:tc>
          <w:tcPr>
            <w:tcW w:w="9356" w:type="dxa"/>
            <w:gridSpan w:val="2"/>
          </w:tcPr>
          <w:p w14:paraId="50C3FB0B" w14:textId="6662EB38" w:rsidR="00A50507" w:rsidRPr="008260C9" w:rsidRDefault="00723038" w:rsidP="008260C9">
            <w:pPr>
              <w:rPr>
                <w:color w:val="000000" w:themeColor="text1"/>
                <w:sz w:val="22"/>
                <w:szCs w:val="22"/>
                <w:lang w:val="sv-SE"/>
              </w:rPr>
            </w:pPr>
            <w:r w:rsidRPr="00374005">
              <w:rPr>
                <w:color w:val="000000" w:themeColor="text1"/>
                <w:sz w:val="22"/>
                <w:szCs w:val="22"/>
                <w:lang w:val="sv-SE"/>
              </w:rPr>
              <w:t>Mampu berfikir secara kritis dalam memberikan solusi pada permasalah manajemen dan bisnis</w:t>
            </w:r>
          </w:p>
        </w:tc>
      </w:tr>
      <w:tr w:rsidR="00A50507" w:rsidRPr="00A52FBB" w14:paraId="3ED1326C" w14:textId="77777777" w:rsidTr="007A6F72">
        <w:trPr>
          <w:trHeight w:val="276"/>
        </w:trPr>
        <w:tc>
          <w:tcPr>
            <w:tcW w:w="2796" w:type="dxa"/>
            <w:vMerge/>
          </w:tcPr>
          <w:p w14:paraId="75AAF736" w14:textId="77777777" w:rsidR="00A50507" w:rsidRPr="00374005" w:rsidRDefault="00A50507" w:rsidP="00534FAD">
            <w:pPr>
              <w:widowControl w:val="0"/>
              <w:pBdr>
                <w:top w:val="nil"/>
                <w:left w:val="nil"/>
                <w:bottom w:val="nil"/>
                <w:right w:val="nil"/>
                <w:between w:val="nil"/>
              </w:pBdr>
              <w:rPr>
                <w:rFonts w:eastAsia="Cambria"/>
                <w:color w:val="FF0000"/>
                <w:sz w:val="22"/>
                <w:szCs w:val="22"/>
                <w:lang w:val="nn-NO"/>
              </w:rPr>
            </w:pPr>
          </w:p>
        </w:tc>
        <w:tc>
          <w:tcPr>
            <w:tcW w:w="2693" w:type="dxa"/>
          </w:tcPr>
          <w:p w14:paraId="3ADAD90A" w14:textId="039F5990" w:rsidR="00A50507" w:rsidRPr="00374005" w:rsidRDefault="00623108" w:rsidP="0070630A">
            <w:pPr>
              <w:widowControl w:val="0"/>
              <w:tabs>
                <w:tab w:val="left" w:pos="3544"/>
                <w:tab w:val="left" w:pos="3686"/>
              </w:tabs>
              <w:spacing w:before="120"/>
              <w:ind w:left="350"/>
              <w:rPr>
                <w:color w:val="000000" w:themeColor="text1"/>
                <w:sz w:val="22"/>
                <w:szCs w:val="22"/>
              </w:rPr>
            </w:pPr>
            <w:r w:rsidRPr="00374005">
              <w:rPr>
                <w:color w:val="000000" w:themeColor="text1"/>
                <w:sz w:val="22"/>
                <w:szCs w:val="22"/>
              </w:rPr>
              <w:t xml:space="preserve">CPL </w:t>
            </w:r>
            <w:r w:rsidR="00723038" w:rsidRPr="00374005">
              <w:rPr>
                <w:color w:val="000000" w:themeColor="text1"/>
                <w:sz w:val="22"/>
                <w:szCs w:val="22"/>
              </w:rPr>
              <w:t>9</w:t>
            </w:r>
          </w:p>
        </w:tc>
        <w:tc>
          <w:tcPr>
            <w:tcW w:w="9356" w:type="dxa"/>
            <w:gridSpan w:val="2"/>
          </w:tcPr>
          <w:p w14:paraId="78C52960" w14:textId="61FF9F76" w:rsidR="00117462" w:rsidRPr="00374005" w:rsidRDefault="0070630A" w:rsidP="00D409AD">
            <w:pPr>
              <w:rPr>
                <w:color w:val="000000" w:themeColor="text1"/>
                <w:sz w:val="22"/>
                <w:szCs w:val="22"/>
                <w:lang w:val="sv-SE"/>
              </w:rPr>
            </w:pPr>
            <w:r w:rsidRPr="00374005">
              <w:rPr>
                <w:color w:val="000000" w:themeColor="text1"/>
                <w:sz w:val="22"/>
                <w:szCs w:val="22"/>
                <w:lang w:val="sv-SE"/>
              </w:rPr>
              <w:t>Mampu memimpin dan mengelola tim serta individu agar berkinerja tinggi untuk mencapai tujuan organisasi</w:t>
            </w:r>
          </w:p>
        </w:tc>
      </w:tr>
      <w:tr w:rsidR="00A50507" w:rsidRPr="00374005" w14:paraId="75FF5A13" w14:textId="77777777" w:rsidTr="007A6F72">
        <w:trPr>
          <w:trHeight w:val="274"/>
        </w:trPr>
        <w:tc>
          <w:tcPr>
            <w:tcW w:w="2796" w:type="dxa"/>
            <w:vMerge w:val="restart"/>
          </w:tcPr>
          <w:p w14:paraId="7A883E76" w14:textId="77777777" w:rsidR="00A50507" w:rsidRPr="00374005" w:rsidRDefault="002F43A6" w:rsidP="00BE2A91">
            <w:pPr>
              <w:widowControl w:val="0"/>
              <w:tabs>
                <w:tab w:val="left" w:pos="709"/>
                <w:tab w:val="left" w:pos="3544"/>
                <w:tab w:val="left" w:pos="3686"/>
              </w:tabs>
              <w:rPr>
                <w:sz w:val="22"/>
                <w:szCs w:val="22"/>
                <w:lang w:val="es-CO"/>
              </w:rPr>
            </w:pPr>
            <w:proofErr w:type="spellStart"/>
            <w:r w:rsidRPr="00374005">
              <w:rPr>
                <w:sz w:val="22"/>
                <w:szCs w:val="22"/>
                <w:lang w:val="es-CO"/>
              </w:rPr>
              <w:t>Capaian</w:t>
            </w:r>
            <w:proofErr w:type="spellEnd"/>
            <w:r w:rsidRPr="00374005">
              <w:rPr>
                <w:sz w:val="22"/>
                <w:szCs w:val="22"/>
                <w:lang w:val="es-CO"/>
              </w:rPr>
              <w:t xml:space="preserve"> </w:t>
            </w:r>
            <w:proofErr w:type="spellStart"/>
            <w:r w:rsidRPr="00374005">
              <w:rPr>
                <w:sz w:val="22"/>
                <w:szCs w:val="22"/>
                <w:lang w:val="es-CO"/>
              </w:rPr>
              <w:t>Pembelajaran</w:t>
            </w:r>
            <w:proofErr w:type="spellEnd"/>
            <w:r w:rsidRPr="00374005">
              <w:rPr>
                <w:sz w:val="22"/>
                <w:szCs w:val="22"/>
                <w:lang w:val="es-CO"/>
              </w:rPr>
              <w:t xml:space="preserve"> Mata </w:t>
            </w:r>
            <w:proofErr w:type="spellStart"/>
            <w:r w:rsidRPr="00374005">
              <w:rPr>
                <w:sz w:val="22"/>
                <w:szCs w:val="22"/>
                <w:lang w:val="es-CO"/>
              </w:rPr>
              <w:t>Kuliah</w:t>
            </w:r>
            <w:proofErr w:type="spellEnd"/>
            <w:r w:rsidRPr="00374005">
              <w:rPr>
                <w:sz w:val="22"/>
                <w:szCs w:val="22"/>
                <w:lang w:val="es-CO"/>
              </w:rPr>
              <w:t xml:space="preserve"> (CPMK)</w:t>
            </w:r>
          </w:p>
          <w:p w14:paraId="57D11DEA" w14:textId="77777777" w:rsidR="00A50507" w:rsidRPr="00374005" w:rsidRDefault="002F43A6" w:rsidP="00534FAD">
            <w:pPr>
              <w:widowControl w:val="0"/>
              <w:tabs>
                <w:tab w:val="left" w:pos="709"/>
                <w:tab w:val="left" w:pos="3544"/>
                <w:tab w:val="left" w:pos="3686"/>
              </w:tabs>
              <w:rPr>
                <w:sz w:val="22"/>
                <w:szCs w:val="22"/>
              </w:rPr>
            </w:pPr>
            <w:r w:rsidRPr="00374005">
              <w:rPr>
                <w:i/>
                <w:sz w:val="22"/>
                <w:szCs w:val="22"/>
              </w:rPr>
              <w:t>(Course Learning Outcomes)</w:t>
            </w:r>
          </w:p>
        </w:tc>
        <w:tc>
          <w:tcPr>
            <w:tcW w:w="2693" w:type="dxa"/>
          </w:tcPr>
          <w:p w14:paraId="0C758D53" w14:textId="3CB213CC" w:rsidR="00A50507" w:rsidRPr="00374005" w:rsidRDefault="00623108" w:rsidP="0070630A">
            <w:pPr>
              <w:spacing w:before="120"/>
              <w:ind w:left="350"/>
              <w:rPr>
                <w:color w:val="000000" w:themeColor="text1"/>
                <w:sz w:val="22"/>
                <w:szCs w:val="22"/>
              </w:rPr>
            </w:pPr>
            <w:r w:rsidRPr="00374005">
              <w:rPr>
                <w:color w:val="000000" w:themeColor="text1"/>
                <w:sz w:val="22"/>
                <w:szCs w:val="22"/>
              </w:rPr>
              <w:t xml:space="preserve">CMPK </w:t>
            </w:r>
            <w:r w:rsidR="00723038" w:rsidRPr="00374005">
              <w:rPr>
                <w:color w:val="000000" w:themeColor="text1"/>
                <w:sz w:val="22"/>
                <w:szCs w:val="22"/>
              </w:rPr>
              <w:t>6</w:t>
            </w:r>
          </w:p>
        </w:tc>
        <w:tc>
          <w:tcPr>
            <w:tcW w:w="9356" w:type="dxa"/>
            <w:gridSpan w:val="2"/>
          </w:tcPr>
          <w:p w14:paraId="14BB7189" w14:textId="6DAE02B9" w:rsidR="00117462" w:rsidRPr="00374005" w:rsidRDefault="0070630A" w:rsidP="0070630A">
            <w:pPr>
              <w:widowControl w:val="0"/>
              <w:rPr>
                <w:color w:val="000000" w:themeColor="text1"/>
                <w:sz w:val="22"/>
                <w:szCs w:val="22"/>
              </w:rPr>
            </w:pPr>
            <w:r w:rsidRPr="00A52FBB">
              <w:rPr>
                <w:color w:val="000000" w:themeColor="text1"/>
                <w:sz w:val="22"/>
                <w:szCs w:val="22"/>
              </w:rPr>
              <w:t xml:space="preserve">Mampu </w:t>
            </w:r>
            <w:proofErr w:type="spellStart"/>
            <w:r w:rsidRPr="00A52FBB">
              <w:rPr>
                <w:color w:val="000000" w:themeColor="text1"/>
                <w:sz w:val="22"/>
                <w:szCs w:val="22"/>
              </w:rPr>
              <w:t>menerapkan</w:t>
            </w:r>
            <w:proofErr w:type="spellEnd"/>
            <w:r w:rsidRPr="00A52FBB">
              <w:rPr>
                <w:color w:val="000000" w:themeColor="text1"/>
                <w:sz w:val="22"/>
                <w:szCs w:val="22"/>
              </w:rPr>
              <w:t xml:space="preserve"> </w:t>
            </w:r>
            <w:proofErr w:type="spellStart"/>
            <w:r w:rsidRPr="00A52FBB">
              <w:rPr>
                <w:color w:val="000000" w:themeColor="text1"/>
                <w:sz w:val="22"/>
                <w:szCs w:val="22"/>
              </w:rPr>
              <w:t>pemikiran</w:t>
            </w:r>
            <w:proofErr w:type="spellEnd"/>
            <w:r w:rsidRPr="00A52FBB">
              <w:rPr>
                <w:color w:val="000000" w:themeColor="text1"/>
                <w:spacing w:val="1"/>
                <w:sz w:val="22"/>
                <w:szCs w:val="22"/>
              </w:rPr>
              <w:t xml:space="preserve"> </w:t>
            </w:r>
            <w:proofErr w:type="spellStart"/>
            <w:r w:rsidRPr="00A52FBB">
              <w:rPr>
                <w:color w:val="000000" w:themeColor="text1"/>
                <w:sz w:val="22"/>
                <w:szCs w:val="22"/>
              </w:rPr>
              <w:t>logis</w:t>
            </w:r>
            <w:proofErr w:type="spellEnd"/>
            <w:r w:rsidRPr="00A52FBB">
              <w:rPr>
                <w:color w:val="000000" w:themeColor="text1"/>
                <w:sz w:val="22"/>
                <w:szCs w:val="22"/>
              </w:rPr>
              <w:t xml:space="preserve">, </w:t>
            </w:r>
            <w:proofErr w:type="spellStart"/>
            <w:r w:rsidRPr="00A52FBB">
              <w:rPr>
                <w:color w:val="000000" w:themeColor="text1"/>
                <w:sz w:val="22"/>
                <w:szCs w:val="22"/>
              </w:rPr>
              <w:t>kritis</w:t>
            </w:r>
            <w:proofErr w:type="spellEnd"/>
            <w:r w:rsidRPr="00A52FBB">
              <w:rPr>
                <w:color w:val="000000" w:themeColor="text1"/>
                <w:sz w:val="22"/>
                <w:szCs w:val="22"/>
              </w:rPr>
              <w:t xml:space="preserve">, </w:t>
            </w:r>
            <w:proofErr w:type="spellStart"/>
            <w:r w:rsidRPr="00A52FBB">
              <w:rPr>
                <w:color w:val="000000" w:themeColor="text1"/>
                <w:sz w:val="22"/>
                <w:szCs w:val="22"/>
              </w:rPr>
              <w:t>sistematis</w:t>
            </w:r>
            <w:proofErr w:type="spellEnd"/>
            <w:r w:rsidRPr="00A52FBB">
              <w:rPr>
                <w:color w:val="000000" w:themeColor="text1"/>
                <w:sz w:val="22"/>
                <w:szCs w:val="22"/>
              </w:rPr>
              <w:t xml:space="preserve">, dan </w:t>
            </w:r>
            <w:proofErr w:type="spellStart"/>
            <w:r w:rsidRPr="00A52FBB">
              <w:rPr>
                <w:color w:val="000000" w:themeColor="text1"/>
                <w:sz w:val="22"/>
                <w:szCs w:val="22"/>
              </w:rPr>
              <w:t>inovatif</w:t>
            </w:r>
            <w:proofErr w:type="spellEnd"/>
            <w:r w:rsidRPr="00A52FBB">
              <w:rPr>
                <w:color w:val="000000" w:themeColor="text1"/>
                <w:sz w:val="22"/>
                <w:szCs w:val="22"/>
              </w:rPr>
              <w:t xml:space="preserve"> </w:t>
            </w:r>
            <w:proofErr w:type="spellStart"/>
            <w:r w:rsidRPr="00A52FBB">
              <w:rPr>
                <w:color w:val="000000" w:themeColor="text1"/>
                <w:sz w:val="22"/>
                <w:szCs w:val="22"/>
              </w:rPr>
              <w:t>dalam</w:t>
            </w:r>
            <w:proofErr w:type="spellEnd"/>
            <w:r w:rsidRPr="00A52FBB">
              <w:rPr>
                <w:color w:val="000000" w:themeColor="text1"/>
                <w:sz w:val="22"/>
                <w:szCs w:val="22"/>
              </w:rPr>
              <w:t xml:space="preserve"> </w:t>
            </w:r>
            <w:proofErr w:type="spellStart"/>
            <w:r w:rsidRPr="00A52FBB">
              <w:rPr>
                <w:color w:val="000000" w:themeColor="text1"/>
                <w:sz w:val="22"/>
                <w:szCs w:val="22"/>
              </w:rPr>
              <w:t>konteks</w:t>
            </w:r>
            <w:proofErr w:type="spellEnd"/>
            <w:r w:rsidRPr="00A52FBB">
              <w:rPr>
                <w:color w:val="000000" w:themeColor="text1"/>
                <w:spacing w:val="1"/>
                <w:sz w:val="22"/>
                <w:szCs w:val="22"/>
              </w:rPr>
              <w:t xml:space="preserve"> </w:t>
            </w:r>
            <w:proofErr w:type="spellStart"/>
            <w:r w:rsidRPr="00A52FBB">
              <w:rPr>
                <w:color w:val="000000" w:themeColor="text1"/>
                <w:sz w:val="22"/>
                <w:szCs w:val="22"/>
              </w:rPr>
              <w:t>pengembangan</w:t>
            </w:r>
            <w:proofErr w:type="spellEnd"/>
            <w:r w:rsidRPr="00A52FBB">
              <w:rPr>
                <w:color w:val="000000" w:themeColor="text1"/>
                <w:spacing w:val="1"/>
                <w:sz w:val="22"/>
                <w:szCs w:val="22"/>
              </w:rPr>
              <w:t xml:space="preserve"> </w:t>
            </w:r>
            <w:proofErr w:type="spellStart"/>
            <w:r w:rsidRPr="00A52FBB">
              <w:rPr>
                <w:color w:val="000000" w:themeColor="text1"/>
                <w:sz w:val="22"/>
                <w:szCs w:val="22"/>
              </w:rPr>
              <w:t>atau</w:t>
            </w:r>
            <w:proofErr w:type="spellEnd"/>
            <w:r w:rsidRPr="00A52FBB">
              <w:rPr>
                <w:color w:val="000000" w:themeColor="text1"/>
                <w:spacing w:val="1"/>
                <w:sz w:val="22"/>
                <w:szCs w:val="22"/>
              </w:rPr>
              <w:t xml:space="preserve"> </w:t>
            </w:r>
            <w:proofErr w:type="spellStart"/>
            <w:r w:rsidRPr="00A52FBB">
              <w:rPr>
                <w:color w:val="000000" w:themeColor="text1"/>
                <w:sz w:val="22"/>
                <w:szCs w:val="22"/>
              </w:rPr>
              <w:t>implementasi</w:t>
            </w:r>
            <w:proofErr w:type="spellEnd"/>
            <w:r w:rsidRPr="00A52FBB">
              <w:rPr>
                <w:color w:val="000000" w:themeColor="text1"/>
                <w:spacing w:val="1"/>
                <w:sz w:val="22"/>
                <w:szCs w:val="22"/>
              </w:rPr>
              <w:t xml:space="preserve"> </w:t>
            </w:r>
            <w:proofErr w:type="spellStart"/>
            <w:r w:rsidRPr="00A52FBB">
              <w:rPr>
                <w:color w:val="000000" w:themeColor="text1"/>
                <w:sz w:val="22"/>
                <w:szCs w:val="22"/>
              </w:rPr>
              <w:t>ilmu</w:t>
            </w:r>
            <w:proofErr w:type="spellEnd"/>
            <w:r w:rsidRPr="00A52FBB">
              <w:rPr>
                <w:color w:val="000000" w:themeColor="text1"/>
                <w:spacing w:val="1"/>
                <w:sz w:val="22"/>
                <w:szCs w:val="22"/>
              </w:rPr>
              <w:t xml:space="preserve"> </w:t>
            </w:r>
            <w:proofErr w:type="spellStart"/>
            <w:r w:rsidRPr="00A52FBB">
              <w:rPr>
                <w:color w:val="000000" w:themeColor="text1"/>
                <w:sz w:val="22"/>
                <w:szCs w:val="22"/>
              </w:rPr>
              <w:t>pengetahuan</w:t>
            </w:r>
            <w:proofErr w:type="spellEnd"/>
            <w:r w:rsidRPr="00A52FBB">
              <w:rPr>
                <w:color w:val="000000" w:themeColor="text1"/>
                <w:spacing w:val="1"/>
                <w:sz w:val="22"/>
                <w:szCs w:val="22"/>
              </w:rPr>
              <w:t xml:space="preserve"> </w:t>
            </w:r>
            <w:r w:rsidRPr="00A52FBB">
              <w:rPr>
                <w:color w:val="000000" w:themeColor="text1"/>
                <w:sz w:val="22"/>
                <w:szCs w:val="22"/>
              </w:rPr>
              <w:t>dan</w:t>
            </w:r>
            <w:r w:rsidRPr="00A52FBB">
              <w:rPr>
                <w:color w:val="000000" w:themeColor="text1"/>
                <w:spacing w:val="1"/>
                <w:sz w:val="22"/>
                <w:szCs w:val="22"/>
              </w:rPr>
              <w:t xml:space="preserve"> </w:t>
            </w:r>
            <w:proofErr w:type="spellStart"/>
            <w:r w:rsidRPr="00A52FBB">
              <w:rPr>
                <w:color w:val="000000" w:themeColor="text1"/>
                <w:sz w:val="22"/>
                <w:szCs w:val="22"/>
              </w:rPr>
              <w:t>teknologi</w:t>
            </w:r>
            <w:proofErr w:type="spellEnd"/>
            <w:r w:rsidRPr="00A52FBB">
              <w:rPr>
                <w:color w:val="000000" w:themeColor="text1"/>
                <w:spacing w:val="1"/>
                <w:sz w:val="22"/>
                <w:szCs w:val="22"/>
              </w:rPr>
              <w:t xml:space="preserve"> </w:t>
            </w:r>
            <w:r w:rsidRPr="00A52FBB">
              <w:rPr>
                <w:color w:val="000000" w:themeColor="text1"/>
                <w:sz w:val="22"/>
                <w:szCs w:val="22"/>
              </w:rPr>
              <w:t>yang</w:t>
            </w:r>
            <w:r w:rsidRPr="00A52FBB">
              <w:rPr>
                <w:color w:val="000000" w:themeColor="text1"/>
                <w:spacing w:val="1"/>
                <w:sz w:val="22"/>
                <w:szCs w:val="22"/>
              </w:rPr>
              <w:t xml:space="preserve"> </w:t>
            </w:r>
            <w:proofErr w:type="spellStart"/>
            <w:r w:rsidRPr="00A52FBB">
              <w:rPr>
                <w:color w:val="000000" w:themeColor="text1"/>
                <w:sz w:val="22"/>
                <w:szCs w:val="22"/>
              </w:rPr>
              <w:t>memperhatikan</w:t>
            </w:r>
            <w:proofErr w:type="spellEnd"/>
            <w:r w:rsidRPr="00A52FBB">
              <w:rPr>
                <w:color w:val="000000" w:themeColor="text1"/>
                <w:spacing w:val="1"/>
                <w:sz w:val="22"/>
                <w:szCs w:val="22"/>
              </w:rPr>
              <w:t xml:space="preserve"> </w:t>
            </w:r>
            <w:r w:rsidRPr="00A52FBB">
              <w:rPr>
                <w:color w:val="000000" w:themeColor="text1"/>
                <w:sz w:val="22"/>
                <w:szCs w:val="22"/>
              </w:rPr>
              <w:t>dan</w:t>
            </w:r>
            <w:r w:rsidRPr="00A52FBB">
              <w:rPr>
                <w:color w:val="000000" w:themeColor="text1"/>
                <w:spacing w:val="1"/>
                <w:sz w:val="22"/>
                <w:szCs w:val="22"/>
              </w:rPr>
              <w:t xml:space="preserve"> </w:t>
            </w:r>
            <w:proofErr w:type="spellStart"/>
            <w:r w:rsidRPr="00A52FBB">
              <w:rPr>
                <w:color w:val="000000" w:themeColor="text1"/>
                <w:sz w:val="22"/>
                <w:szCs w:val="22"/>
              </w:rPr>
              <w:t>menerapkan</w:t>
            </w:r>
            <w:proofErr w:type="spellEnd"/>
            <w:r w:rsidRPr="00A52FBB">
              <w:rPr>
                <w:color w:val="000000" w:themeColor="text1"/>
                <w:spacing w:val="1"/>
                <w:sz w:val="22"/>
                <w:szCs w:val="22"/>
              </w:rPr>
              <w:t xml:space="preserve"> </w:t>
            </w:r>
            <w:proofErr w:type="spellStart"/>
            <w:r w:rsidRPr="00A52FBB">
              <w:rPr>
                <w:color w:val="000000" w:themeColor="text1"/>
                <w:sz w:val="22"/>
                <w:szCs w:val="22"/>
              </w:rPr>
              <w:t>nilai</w:t>
            </w:r>
            <w:proofErr w:type="spellEnd"/>
            <w:r w:rsidRPr="00A52FBB">
              <w:rPr>
                <w:color w:val="000000" w:themeColor="text1"/>
                <w:spacing w:val="1"/>
                <w:sz w:val="22"/>
                <w:szCs w:val="22"/>
              </w:rPr>
              <w:t xml:space="preserve"> </w:t>
            </w:r>
            <w:proofErr w:type="spellStart"/>
            <w:r w:rsidRPr="00A52FBB">
              <w:rPr>
                <w:color w:val="000000" w:themeColor="text1"/>
                <w:sz w:val="22"/>
                <w:szCs w:val="22"/>
              </w:rPr>
              <w:t>humaniora</w:t>
            </w:r>
            <w:proofErr w:type="spellEnd"/>
            <w:r w:rsidRPr="00A52FBB">
              <w:rPr>
                <w:color w:val="000000" w:themeColor="text1"/>
                <w:spacing w:val="1"/>
                <w:sz w:val="22"/>
                <w:szCs w:val="22"/>
              </w:rPr>
              <w:t xml:space="preserve"> </w:t>
            </w:r>
            <w:r w:rsidRPr="00A52FBB">
              <w:rPr>
                <w:color w:val="000000" w:themeColor="text1"/>
                <w:sz w:val="22"/>
                <w:szCs w:val="22"/>
              </w:rPr>
              <w:t>yang</w:t>
            </w:r>
            <w:r w:rsidRPr="00A52FBB">
              <w:rPr>
                <w:color w:val="000000" w:themeColor="text1"/>
                <w:spacing w:val="1"/>
                <w:sz w:val="22"/>
                <w:szCs w:val="22"/>
              </w:rPr>
              <w:t xml:space="preserve"> </w:t>
            </w:r>
            <w:proofErr w:type="spellStart"/>
            <w:r w:rsidRPr="00A52FBB">
              <w:rPr>
                <w:color w:val="000000" w:themeColor="text1"/>
                <w:sz w:val="22"/>
                <w:szCs w:val="22"/>
              </w:rPr>
              <w:t>sesuai</w:t>
            </w:r>
            <w:proofErr w:type="spellEnd"/>
            <w:r w:rsidRPr="00A52FBB">
              <w:rPr>
                <w:color w:val="000000" w:themeColor="text1"/>
                <w:spacing w:val="1"/>
                <w:sz w:val="22"/>
                <w:szCs w:val="22"/>
              </w:rPr>
              <w:t xml:space="preserve"> </w:t>
            </w:r>
            <w:proofErr w:type="spellStart"/>
            <w:r w:rsidRPr="00A52FBB">
              <w:rPr>
                <w:color w:val="000000" w:themeColor="text1"/>
                <w:sz w:val="22"/>
                <w:szCs w:val="22"/>
              </w:rPr>
              <w:t>dengan</w:t>
            </w:r>
            <w:proofErr w:type="spellEnd"/>
            <w:r w:rsidRPr="00A52FBB">
              <w:rPr>
                <w:color w:val="000000" w:themeColor="text1"/>
                <w:spacing w:val="1"/>
                <w:sz w:val="22"/>
                <w:szCs w:val="22"/>
              </w:rPr>
              <w:t xml:space="preserve"> </w:t>
            </w:r>
            <w:proofErr w:type="spellStart"/>
            <w:r w:rsidRPr="00A52FBB">
              <w:rPr>
                <w:color w:val="000000" w:themeColor="text1"/>
                <w:sz w:val="22"/>
                <w:szCs w:val="22"/>
              </w:rPr>
              <w:t>bidang</w:t>
            </w:r>
            <w:proofErr w:type="spellEnd"/>
            <w:r w:rsidRPr="00A52FBB">
              <w:rPr>
                <w:color w:val="000000" w:themeColor="text1"/>
                <w:spacing w:val="1"/>
                <w:sz w:val="22"/>
                <w:szCs w:val="22"/>
              </w:rPr>
              <w:t xml:space="preserve"> </w:t>
            </w:r>
            <w:proofErr w:type="spellStart"/>
            <w:r w:rsidRPr="00A52FBB">
              <w:rPr>
                <w:color w:val="000000" w:themeColor="text1"/>
                <w:sz w:val="22"/>
                <w:szCs w:val="22"/>
              </w:rPr>
              <w:t>keahliannya</w:t>
            </w:r>
            <w:proofErr w:type="spellEnd"/>
          </w:p>
        </w:tc>
      </w:tr>
      <w:tr w:rsidR="00A50507" w:rsidRPr="00374005" w14:paraId="64B7DCF3" w14:textId="77777777" w:rsidTr="007A6F72">
        <w:trPr>
          <w:trHeight w:val="274"/>
        </w:trPr>
        <w:tc>
          <w:tcPr>
            <w:tcW w:w="2796" w:type="dxa"/>
            <w:vMerge/>
          </w:tcPr>
          <w:p w14:paraId="602F8BC7" w14:textId="77777777" w:rsidR="00A50507" w:rsidRPr="00374005" w:rsidRDefault="00A50507" w:rsidP="00534FAD">
            <w:pPr>
              <w:widowControl w:val="0"/>
              <w:pBdr>
                <w:top w:val="nil"/>
                <w:left w:val="nil"/>
                <w:bottom w:val="nil"/>
                <w:right w:val="nil"/>
                <w:between w:val="nil"/>
              </w:pBdr>
              <w:rPr>
                <w:color w:val="000000"/>
                <w:sz w:val="22"/>
                <w:szCs w:val="22"/>
              </w:rPr>
            </w:pPr>
          </w:p>
        </w:tc>
        <w:tc>
          <w:tcPr>
            <w:tcW w:w="2693" w:type="dxa"/>
          </w:tcPr>
          <w:p w14:paraId="1B123B52" w14:textId="19DD0DB2" w:rsidR="00A50507" w:rsidRPr="00374005" w:rsidRDefault="00623108" w:rsidP="0070630A">
            <w:pPr>
              <w:spacing w:before="120"/>
              <w:ind w:left="350"/>
              <w:rPr>
                <w:sz w:val="22"/>
                <w:szCs w:val="22"/>
              </w:rPr>
            </w:pPr>
            <w:r w:rsidRPr="00374005">
              <w:rPr>
                <w:sz w:val="22"/>
                <w:szCs w:val="22"/>
              </w:rPr>
              <w:t xml:space="preserve">CMPK </w:t>
            </w:r>
            <w:r w:rsidR="006B69AE" w:rsidRPr="00374005">
              <w:rPr>
                <w:sz w:val="22"/>
                <w:szCs w:val="22"/>
              </w:rPr>
              <w:t>9</w:t>
            </w:r>
          </w:p>
        </w:tc>
        <w:tc>
          <w:tcPr>
            <w:tcW w:w="9356" w:type="dxa"/>
            <w:gridSpan w:val="2"/>
          </w:tcPr>
          <w:p w14:paraId="257A6D17" w14:textId="37321FC0" w:rsidR="00A50507" w:rsidRPr="00374005" w:rsidRDefault="0070630A" w:rsidP="00534FAD">
            <w:pPr>
              <w:widowControl w:val="0"/>
              <w:rPr>
                <w:sz w:val="22"/>
                <w:szCs w:val="22"/>
                <w:highlight w:val="white"/>
                <w:lang w:val="es-CO"/>
              </w:rPr>
            </w:pPr>
            <w:proofErr w:type="spellStart"/>
            <w:r w:rsidRPr="00A52FBB">
              <w:rPr>
                <w:sz w:val="22"/>
                <w:szCs w:val="22"/>
              </w:rPr>
              <w:t>Menginternalisasi</w:t>
            </w:r>
            <w:proofErr w:type="spellEnd"/>
            <w:r w:rsidRPr="00A52FBB">
              <w:rPr>
                <w:sz w:val="22"/>
                <w:szCs w:val="22"/>
              </w:rPr>
              <w:t xml:space="preserve"> </w:t>
            </w:r>
            <w:proofErr w:type="spellStart"/>
            <w:r w:rsidRPr="00A52FBB">
              <w:rPr>
                <w:sz w:val="22"/>
                <w:szCs w:val="22"/>
              </w:rPr>
              <w:t>semangat</w:t>
            </w:r>
            <w:proofErr w:type="spellEnd"/>
            <w:r w:rsidRPr="00A52FBB">
              <w:rPr>
                <w:sz w:val="22"/>
                <w:szCs w:val="22"/>
              </w:rPr>
              <w:t xml:space="preserve"> </w:t>
            </w:r>
            <w:proofErr w:type="spellStart"/>
            <w:r w:rsidRPr="00A52FBB">
              <w:rPr>
                <w:sz w:val="22"/>
                <w:szCs w:val="22"/>
              </w:rPr>
              <w:t>kemandirian</w:t>
            </w:r>
            <w:proofErr w:type="spellEnd"/>
            <w:r w:rsidRPr="00A52FBB">
              <w:rPr>
                <w:sz w:val="22"/>
                <w:szCs w:val="22"/>
              </w:rPr>
              <w:t xml:space="preserve">, </w:t>
            </w:r>
            <w:proofErr w:type="spellStart"/>
            <w:r w:rsidRPr="00A52FBB">
              <w:rPr>
                <w:sz w:val="22"/>
                <w:szCs w:val="22"/>
              </w:rPr>
              <w:t>kejuangan</w:t>
            </w:r>
            <w:proofErr w:type="spellEnd"/>
            <w:r w:rsidRPr="00A52FBB">
              <w:rPr>
                <w:sz w:val="22"/>
                <w:szCs w:val="22"/>
              </w:rPr>
              <w:t xml:space="preserve">, </w:t>
            </w:r>
            <w:proofErr w:type="spellStart"/>
            <w:r w:rsidRPr="00A52FBB">
              <w:rPr>
                <w:sz w:val="22"/>
                <w:szCs w:val="22"/>
              </w:rPr>
              <w:t>pengembangan</w:t>
            </w:r>
            <w:proofErr w:type="spellEnd"/>
            <w:r w:rsidRPr="00A52FBB">
              <w:rPr>
                <w:sz w:val="22"/>
                <w:szCs w:val="22"/>
              </w:rPr>
              <w:t xml:space="preserve"> </w:t>
            </w:r>
            <w:proofErr w:type="spellStart"/>
            <w:r w:rsidRPr="00A52FBB">
              <w:rPr>
                <w:sz w:val="22"/>
                <w:szCs w:val="22"/>
              </w:rPr>
              <w:t>diri</w:t>
            </w:r>
            <w:proofErr w:type="spellEnd"/>
            <w:r w:rsidRPr="00A52FBB">
              <w:rPr>
                <w:sz w:val="22"/>
                <w:szCs w:val="22"/>
              </w:rPr>
              <w:t xml:space="preserve">, </w:t>
            </w:r>
            <w:proofErr w:type="spellStart"/>
            <w:r w:rsidRPr="00A52FBB">
              <w:rPr>
                <w:sz w:val="22"/>
                <w:szCs w:val="22"/>
              </w:rPr>
              <w:t>peningkatan</w:t>
            </w:r>
            <w:proofErr w:type="spellEnd"/>
            <w:r w:rsidRPr="00A52FBB">
              <w:rPr>
                <w:sz w:val="22"/>
                <w:szCs w:val="22"/>
              </w:rPr>
              <w:t xml:space="preserve"> </w:t>
            </w:r>
            <w:proofErr w:type="spellStart"/>
            <w:r w:rsidRPr="00A52FBB">
              <w:rPr>
                <w:sz w:val="22"/>
                <w:szCs w:val="22"/>
              </w:rPr>
              <w:t>keterampilan</w:t>
            </w:r>
            <w:proofErr w:type="spellEnd"/>
            <w:r w:rsidRPr="00A52FBB">
              <w:rPr>
                <w:sz w:val="22"/>
                <w:szCs w:val="22"/>
              </w:rPr>
              <w:t xml:space="preserve"> dan </w:t>
            </w:r>
            <w:proofErr w:type="spellStart"/>
            <w:r w:rsidRPr="00A52FBB">
              <w:rPr>
                <w:sz w:val="22"/>
                <w:szCs w:val="22"/>
              </w:rPr>
              <w:t>kewirausahaan</w:t>
            </w:r>
            <w:proofErr w:type="spellEnd"/>
            <w:r w:rsidRPr="00A52FBB">
              <w:rPr>
                <w:sz w:val="22"/>
                <w:szCs w:val="22"/>
              </w:rPr>
              <w:t xml:space="preserve"> yang </w:t>
            </w:r>
            <w:proofErr w:type="spellStart"/>
            <w:r w:rsidRPr="00A52FBB">
              <w:rPr>
                <w:sz w:val="22"/>
                <w:szCs w:val="22"/>
              </w:rPr>
              <w:t>kreatif</w:t>
            </w:r>
            <w:proofErr w:type="spellEnd"/>
            <w:r w:rsidRPr="00A52FBB">
              <w:rPr>
                <w:sz w:val="22"/>
                <w:szCs w:val="22"/>
              </w:rPr>
              <w:t xml:space="preserve">, </w:t>
            </w:r>
            <w:proofErr w:type="spellStart"/>
            <w:r w:rsidRPr="00A52FBB">
              <w:rPr>
                <w:sz w:val="22"/>
                <w:szCs w:val="22"/>
              </w:rPr>
              <w:t>inovatif</w:t>
            </w:r>
            <w:proofErr w:type="spellEnd"/>
            <w:r w:rsidRPr="00A52FBB">
              <w:rPr>
                <w:sz w:val="22"/>
                <w:szCs w:val="22"/>
              </w:rPr>
              <w:t xml:space="preserve">, </w:t>
            </w:r>
            <w:proofErr w:type="spellStart"/>
            <w:r w:rsidRPr="00A52FBB">
              <w:rPr>
                <w:sz w:val="22"/>
                <w:szCs w:val="22"/>
              </w:rPr>
              <w:t>mandiri</w:t>
            </w:r>
            <w:proofErr w:type="spellEnd"/>
            <w:r w:rsidRPr="00A52FBB">
              <w:rPr>
                <w:sz w:val="22"/>
                <w:szCs w:val="22"/>
              </w:rPr>
              <w:t xml:space="preserve">, </w:t>
            </w:r>
            <w:proofErr w:type="spellStart"/>
            <w:r w:rsidRPr="00A52FBB">
              <w:rPr>
                <w:sz w:val="22"/>
                <w:szCs w:val="22"/>
              </w:rPr>
              <w:t>amanah</w:t>
            </w:r>
            <w:proofErr w:type="spellEnd"/>
            <w:r w:rsidRPr="00A52FBB">
              <w:rPr>
                <w:sz w:val="22"/>
                <w:szCs w:val="22"/>
              </w:rPr>
              <w:t xml:space="preserve">, </w:t>
            </w:r>
            <w:proofErr w:type="spellStart"/>
            <w:r w:rsidRPr="00A52FBB">
              <w:rPr>
                <w:sz w:val="22"/>
                <w:szCs w:val="22"/>
              </w:rPr>
              <w:t>bertanggung</w:t>
            </w:r>
            <w:proofErr w:type="spellEnd"/>
            <w:r w:rsidRPr="00A52FBB">
              <w:rPr>
                <w:sz w:val="22"/>
                <w:szCs w:val="22"/>
              </w:rPr>
              <w:t xml:space="preserve"> </w:t>
            </w:r>
            <w:proofErr w:type="spellStart"/>
            <w:r w:rsidRPr="00A52FBB">
              <w:rPr>
                <w:sz w:val="22"/>
                <w:szCs w:val="22"/>
              </w:rPr>
              <w:t>jawab</w:t>
            </w:r>
            <w:proofErr w:type="spellEnd"/>
            <w:r w:rsidRPr="00A52FBB">
              <w:rPr>
                <w:sz w:val="22"/>
                <w:szCs w:val="22"/>
              </w:rPr>
              <w:t xml:space="preserve">, </w:t>
            </w:r>
            <w:proofErr w:type="spellStart"/>
            <w:r w:rsidRPr="00A52FBB">
              <w:rPr>
                <w:sz w:val="22"/>
                <w:szCs w:val="22"/>
              </w:rPr>
              <w:t>menyesuaikan</w:t>
            </w:r>
            <w:proofErr w:type="spellEnd"/>
            <w:r w:rsidRPr="00A52FBB">
              <w:rPr>
                <w:sz w:val="22"/>
                <w:szCs w:val="22"/>
              </w:rPr>
              <w:t xml:space="preserve"> </w:t>
            </w:r>
            <w:proofErr w:type="spellStart"/>
            <w:r w:rsidRPr="00A52FBB">
              <w:rPr>
                <w:sz w:val="22"/>
                <w:szCs w:val="22"/>
              </w:rPr>
              <w:t>diri</w:t>
            </w:r>
            <w:proofErr w:type="spellEnd"/>
            <w:r w:rsidRPr="00A52FBB">
              <w:rPr>
                <w:sz w:val="22"/>
                <w:szCs w:val="22"/>
              </w:rPr>
              <w:t xml:space="preserve"> </w:t>
            </w:r>
            <w:proofErr w:type="spellStart"/>
            <w:r w:rsidRPr="00A52FBB">
              <w:rPr>
                <w:sz w:val="22"/>
                <w:szCs w:val="22"/>
              </w:rPr>
              <w:t>dengan</w:t>
            </w:r>
            <w:proofErr w:type="spellEnd"/>
            <w:r w:rsidRPr="00A52FBB">
              <w:rPr>
                <w:sz w:val="22"/>
                <w:szCs w:val="22"/>
              </w:rPr>
              <w:t xml:space="preserve"> </w:t>
            </w:r>
            <w:proofErr w:type="spellStart"/>
            <w:r w:rsidRPr="00A52FBB">
              <w:rPr>
                <w:sz w:val="22"/>
                <w:szCs w:val="22"/>
              </w:rPr>
              <w:t>perubahan</w:t>
            </w:r>
            <w:proofErr w:type="spellEnd"/>
            <w:r w:rsidRPr="00A52FBB">
              <w:rPr>
                <w:sz w:val="22"/>
                <w:szCs w:val="22"/>
              </w:rPr>
              <w:t xml:space="preserve"> </w:t>
            </w:r>
            <w:proofErr w:type="spellStart"/>
            <w:r w:rsidRPr="00A52FBB">
              <w:rPr>
                <w:sz w:val="22"/>
                <w:szCs w:val="22"/>
              </w:rPr>
              <w:t>teknologi</w:t>
            </w:r>
            <w:proofErr w:type="spellEnd"/>
            <w:r w:rsidRPr="00A52FBB">
              <w:rPr>
                <w:sz w:val="22"/>
                <w:szCs w:val="22"/>
              </w:rPr>
              <w:t xml:space="preserve"> dan </w:t>
            </w:r>
            <w:proofErr w:type="spellStart"/>
            <w:r w:rsidRPr="00A52FBB">
              <w:rPr>
                <w:sz w:val="22"/>
                <w:szCs w:val="22"/>
              </w:rPr>
              <w:t>isu</w:t>
            </w:r>
            <w:proofErr w:type="spellEnd"/>
            <w:r w:rsidRPr="00A52FBB">
              <w:rPr>
                <w:sz w:val="22"/>
                <w:szCs w:val="22"/>
              </w:rPr>
              <w:t xml:space="preserve"> </w:t>
            </w:r>
            <w:proofErr w:type="spellStart"/>
            <w:r w:rsidRPr="00A52FBB">
              <w:rPr>
                <w:sz w:val="22"/>
                <w:szCs w:val="22"/>
              </w:rPr>
              <w:t>isu</w:t>
            </w:r>
            <w:proofErr w:type="spellEnd"/>
            <w:r w:rsidRPr="00A52FBB">
              <w:rPr>
                <w:sz w:val="22"/>
                <w:szCs w:val="22"/>
              </w:rPr>
              <w:t xml:space="preserve"> yang </w:t>
            </w:r>
            <w:proofErr w:type="spellStart"/>
            <w:r w:rsidRPr="00A52FBB">
              <w:rPr>
                <w:sz w:val="22"/>
                <w:szCs w:val="22"/>
              </w:rPr>
              <w:t>berkembang</w:t>
            </w:r>
            <w:proofErr w:type="spellEnd"/>
            <w:r w:rsidRPr="00A52FBB">
              <w:rPr>
                <w:sz w:val="22"/>
                <w:szCs w:val="22"/>
              </w:rPr>
              <w:t xml:space="preserve"> dan risk taker</w:t>
            </w:r>
            <w:r w:rsidR="008D54CA" w:rsidRPr="00A52FBB">
              <w:rPr>
                <w:sz w:val="22"/>
                <w:szCs w:val="22"/>
              </w:rPr>
              <w:t>.</w:t>
            </w:r>
          </w:p>
        </w:tc>
      </w:tr>
      <w:tr w:rsidR="00A50507" w:rsidRPr="00A52FBB" w14:paraId="4E3F4F59" w14:textId="77777777" w:rsidTr="007A6F72">
        <w:tc>
          <w:tcPr>
            <w:tcW w:w="2796" w:type="dxa"/>
            <w:vAlign w:val="center"/>
          </w:tcPr>
          <w:p w14:paraId="7CA44F0F" w14:textId="2C8D1B93" w:rsidR="00A50507" w:rsidRPr="00374005" w:rsidRDefault="002F43A6" w:rsidP="00534FAD">
            <w:pPr>
              <w:widowControl w:val="0"/>
              <w:tabs>
                <w:tab w:val="left" w:pos="709"/>
                <w:tab w:val="left" w:pos="3544"/>
                <w:tab w:val="left" w:pos="3686"/>
              </w:tabs>
              <w:jc w:val="both"/>
              <w:rPr>
                <w:sz w:val="22"/>
                <w:szCs w:val="22"/>
              </w:rPr>
            </w:pPr>
            <w:r w:rsidRPr="00374005">
              <w:rPr>
                <w:sz w:val="22"/>
                <w:szCs w:val="22"/>
              </w:rPr>
              <w:t>SUB-CPMK</w:t>
            </w:r>
            <w:r w:rsidR="00E86DD5" w:rsidRPr="00374005">
              <w:rPr>
                <w:sz w:val="22"/>
                <w:szCs w:val="22"/>
              </w:rPr>
              <w:t xml:space="preserve"> 1</w:t>
            </w:r>
          </w:p>
        </w:tc>
        <w:tc>
          <w:tcPr>
            <w:tcW w:w="12049" w:type="dxa"/>
            <w:gridSpan w:val="3"/>
          </w:tcPr>
          <w:p w14:paraId="4679EB29" w14:textId="18F8E969" w:rsidR="00A50507" w:rsidRPr="00374005" w:rsidRDefault="00E86DD5" w:rsidP="00E86DD5">
            <w:pPr>
              <w:ind w:left="57" w:right="57"/>
              <w:jc w:val="both"/>
              <w:rPr>
                <w:color w:val="000000"/>
                <w:sz w:val="22"/>
                <w:szCs w:val="22"/>
                <w:lang w:val="nn-NO"/>
              </w:rPr>
            </w:pPr>
            <w:r w:rsidRPr="00374005">
              <w:rPr>
                <w:color w:val="000000"/>
                <w:sz w:val="22"/>
                <w:szCs w:val="22"/>
                <w:lang w:val="nn-NO"/>
              </w:rPr>
              <w:t>M</w:t>
            </w:r>
            <w:r w:rsidR="008D54CA" w:rsidRPr="00374005">
              <w:rPr>
                <w:color w:val="000000"/>
                <w:sz w:val="22"/>
                <w:szCs w:val="22"/>
                <w:lang w:val="nn-NO"/>
              </w:rPr>
              <w:t>ampu Menjelaskan</w:t>
            </w:r>
            <w:r w:rsidRPr="00374005">
              <w:rPr>
                <w:color w:val="000000"/>
                <w:sz w:val="22"/>
                <w:szCs w:val="22"/>
                <w:lang w:val="nn-NO"/>
              </w:rPr>
              <w:t xml:space="preserve"> </w:t>
            </w:r>
            <w:r w:rsidRPr="00374005">
              <w:rPr>
                <w:sz w:val="22"/>
                <w:szCs w:val="22"/>
                <w:lang w:val="id-ID"/>
              </w:rPr>
              <w:t>Ruang Lingkup Hukum Bisnis</w:t>
            </w:r>
            <w:r w:rsidR="008D54CA" w:rsidRPr="00374005">
              <w:rPr>
                <w:sz w:val="22"/>
                <w:szCs w:val="22"/>
                <w:lang w:val="id-ID"/>
              </w:rPr>
              <w:t>.</w:t>
            </w:r>
          </w:p>
        </w:tc>
      </w:tr>
      <w:tr w:rsidR="00E86DD5" w:rsidRPr="00A52FBB" w14:paraId="4CE4DDB0" w14:textId="77777777" w:rsidTr="001E7139">
        <w:tc>
          <w:tcPr>
            <w:tcW w:w="2796" w:type="dxa"/>
            <w:vAlign w:val="center"/>
          </w:tcPr>
          <w:p w14:paraId="3171F084" w14:textId="3C679737"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2</w:t>
            </w:r>
          </w:p>
        </w:tc>
        <w:tc>
          <w:tcPr>
            <w:tcW w:w="12049" w:type="dxa"/>
            <w:gridSpan w:val="3"/>
          </w:tcPr>
          <w:p w14:paraId="7B24C6A0" w14:textId="3A7E6B0D"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Badan usaha dalam Kegiatan Bisnis</w:t>
            </w:r>
            <w:r w:rsidR="00280DE6" w:rsidRPr="00374005">
              <w:rPr>
                <w:sz w:val="22"/>
                <w:szCs w:val="22"/>
                <w:lang w:val="id-ID"/>
              </w:rPr>
              <w:t>.</w:t>
            </w:r>
          </w:p>
        </w:tc>
      </w:tr>
      <w:tr w:rsidR="00E86DD5" w:rsidRPr="00A52FBB" w14:paraId="1EBC37AD" w14:textId="77777777" w:rsidTr="00361CF9">
        <w:tc>
          <w:tcPr>
            <w:tcW w:w="2796" w:type="dxa"/>
            <w:vAlign w:val="center"/>
          </w:tcPr>
          <w:p w14:paraId="417D5BDB" w14:textId="6FC6C58A"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3</w:t>
            </w:r>
          </w:p>
        </w:tc>
        <w:tc>
          <w:tcPr>
            <w:tcW w:w="12049" w:type="dxa"/>
            <w:gridSpan w:val="3"/>
          </w:tcPr>
          <w:p w14:paraId="0139BAB4" w14:textId="6538947B" w:rsidR="00E86DD5" w:rsidRPr="00374005" w:rsidRDefault="008D54CA" w:rsidP="00E86DD5">
            <w:pPr>
              <w:widowControl w:val="0"/>
              <w:suppressAutoHyphens/>
              <w:ind w:left="57"/>
              <w:jc w:val="both"/>
              <w:rPr>
                <w:sz w:val="22"/>
                <w:szCs w:val="22"/>
                <w:lang w:val="id-ID"/>
              </w:rPr>
            </w:pPr>
            <w:r w:rsidRPr="00A52FBB">
              <w:rPr>
                <w:color w:val="000000"/>
                <w:sz w:val="22"/>
                <w:szCs w:val="22"/>
                <w:lang w:val="sv-SE"/>
              </w:rPr>
              <w:t>Mampu Menjelaskan</w:t>
            </w:r>
            <w:r w:rsidR="00E86DD5" w:rsidRPr="00A52FBB">
              <w:rPr>
                <w:color w:val="000000"/>
                <w:sz w:val="22"/>
                <w:szCs w:val="22"/>
                <w:lang w:val="sv-SE"/>
              </w:rPr>
              <w:t xml:space="preserve"> </w:t>
            </w:r>
            <w:r w:rsidR="00E86DD5" w:rsidRPr="00374005">
              <w:rPr>
                <w:sz w:val="22"/>
                <w:szCs w:val="22"/>
                <w:lang w:val="id-ID"/>
              </w:rPr>
              <w:t>Legalitas Perusahaan (Badan Usaha) Dalam Kegiatan Bisnis</w:t>
            </w:r>
            <w:r w:rsidRPr="00374005">
              <w:rPr>
                <w:sz w:val="22"/>
                <w:szCs w:val="22"/>
                <w:lang w:val="id-ID"/>
              </w:rPr>
              <w:t>.</w:t>
            </w:r>
          </w:p>
        </w:tc>
      </w:tr>
      <w:tr w:rsidR="00E86DD5" w:rsidRPr="00A52FBB" w14:paraId="0389D28F" w14:textId="77777777" w:rsidTr="00361CF9">
        <w:tc>
          <w:tcPr>
            <w:tcW w:w="2796" w:type="dxa"/>
            <w:vAlign w:val="center"/>
          </w:tcPr>
          <w:p w14:paraId="4A4EF10B" w14:textId="37953AFD"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4</w:t>
            </w:r>
          </w:p>
        </w:tc>
        <w:tc>
          <w:tcPr>
            <w:tcW w:w="12049" w:type="dxa"/>
            <w:gridSpan w:val="3"/>
          </w:tcPr>
          <w:p w14:paraId="518201BF" w14:textId="46A52300" w:rsidR="00E86DD5" w:rsidRPr="00A52FBB" w:rsidRDefault="008D54CA" w:rsidP="00E86DD5">
            <w:pPr>
              <w:ind w:left="57" w:right="57"/>
              <w:jc w:val="both"/>
              <w:rPr>
                <w:color w:val="000000"/>
                <w:sz w:val="22"/>
                <w:szCs w:val="22"/>
                <w:lang w:val="sv-SE"/>
              </w:rPr>
            </w:pPr>
            <w:r w:rsidRPr="00A52FBB">
              <w:rPr>
                <w:color w:val="000000"/>
                <w:sz w:val="22"/>
                <w:szCs w:val="22"/>
                <w:lang w:val="sv-SE"/>
              </w:rPr>
              <w:t>Mampu Menjelaskan</w:t>
            </w:r>
            <w:r w:rsidRPr="00374005">
              <w:rPr>
                <w:sz w:val="22"/>
                <w:szCs w:val="22"/>
                <w:lang w:val="id-ID"/>
              </w:rPr>
              <w:t xml:space="preserve">  L</w:t>
            </w:r>
            <w:r w:rsidR="00E86DD5" w:rsidRPr="00374005">
              <w:rPr>
                <w:sz w:val="22"/>
                <w:szCs w:val="22"/>
                <w:lang w:val="id-ID"/>
              </w:rPr>
              <w:t>embaga Pembiayaan Dalam Kegiatan Bisnis</w:t>
            </w:r>
            <w:r w:rsidRPr="00374005">
              <w:rPr>
                <w:sz w:val="22"/>
                <w:szCs w:val="22"/>
                <w:lang w:val="id-ID"/>
              </w:rPr>
              <w:t>.</w:t>
            </w:r>
          </w:p>
        </w:tc>
      </w:tr>
      <w:tr w:rsidR="00E86DD5" w:rsidRPr="00A52FBB" w14:paraId="77814C57" w14:textId="77777777" w:rsidTr="00361CF9">
        <w:tc>
          <w:tcPr>
            <w:tcW w:w="2796" w:type="dxa"/>
            <w:vAlign w:val="center"/>
          </w:tcPr>
          <w:p w14:paraId="088450F9" w14:textId="7304DF7D"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5</w:t>
            </w:r>
          </w:p>
        </w:tc>
        <w:tc>
          <w:tcPr>
            <w:tcW w:w="12049" w:type="dxa"/>
            <w:gridSpan w:val="3"/>
          </w:tcPr>
          <w:p w14:paraId="57231249" w14:textId="483C9B8E"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Bentuk-Bentuk Kerja Sama Dalam Kegiatan Bisnis</w:t>
            </w:r>
            <w:r w:rsidRPr="00374005">
              <w:rPr>
                <w:sz w:val="22"/>
                <w:szCs w:val="22"/>
                <w:lang w:val="id-ID"/>
              </w:rPr>
              <w:t>.</w:t>
            </w:r>
          </w:p>
        </w:tc>
      </w:tr>
      <w:tr w:rsidR="00E86DD5" w:rsidRPr="00A52FBB" w14:paraId="00F13B52" w14:textId="77777777" w:rsidTr="00361CF9">
        <w:tc>
          <w:tcPr>
            <w:tcW w:w="2796" w:type="dxa"/>
            <w:vAlign w:val="center"/>
          </w:tcPr>
          <w:p w14:paraId="46F541DA" w14:textId="1CFEA79D"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6</w:t>
            </w:r>
          </w:p>
        </w:tc>
        <w:tc>
          <w:tcPr>
            <w:tcW w:w="12049" w:type="dxa"/>
            <w:gridSpan w:val="3"/>
          </w:tcPr>
          <w:p w14:paraId="49EC1512" w14:textId="58286748"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Pengangkutan Laut Kegiatan Bisnis</w:t>
            </w:r>
            <w:r w:rsidRPr="00374005">
              <w:rPr>
                <w:sz w:val="22"/>
                <w:szCs w:val="22"/>
                <w:lang w:val="id-ID"/>
              </w:rPr>
              <w:t>.</w:t>
            </w:r>
          </w:p>
        </w:tc>
      </w:tr>
      <w:tr w:rsidR="00E86DD5" w:rsidRPr="00374005" w14:paraId="3F6E60CC" w14:textId="77777777" w:rsidTr="00361CF9">
        <w:tc>
          <w:tcPr>
            <w:tcW w:w="2796" w:type="dxa"/>
            <w:vAlign w:val="center"/>
          </w:tcPr>
          <w:p w14:paraId="595F6714" w14:textId="7070E668"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7</w:t>
            </w:r>
          </w:p>
        </w:tc>
        <w:tc>
          <w:tcPr>
            <w:tcW w:w="12049" w:type="dxa"/>
            <w:gridSpan w:val="3"/>
          </w:tcPr>
          <w:p w14:paraId="3C024DC5" w14:textId="210F270D"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Perlindungan Konsumen</w:t>
            </w:r>
            <w:r w:rsidRPr="00374005">
              <w:rPr>
                <w:sz w:val="22"/>
                <w:szCs w:val="22"/>
                <w:lang w:val="id-ID"/>
              </w:rPr>
              <w:t>.</w:t>
            </w:r>
          </w:p>
        </w:tc>
      </w:tr>
      <w:tr w:rsidR="00E86DD5" w:rsidRPr="00A52FBB" w14:paraId="2D98645C" w14:textId="77777777" w:rsidTr="00361CF9">
        <w:tc>
          <w:tcPr>
            <w:tcW w:w="2796" w:type="dxa"/>
            <w:vAlign w:val="center"/>
          </w:tcPr>
          <w:p w14:paraId="28CEF2DD" w14:textId="364422B6"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8</w:t>
            </w:r>
          </w:p>
        </w:tc>
        <w:tc>
          <w:tcPr>
            <w:tcW w:w="12049" w:type="dxa"/>
            <w:gridSpan w:val="3"/>
          </w:tcPr>
          <w:p w14:paraId="2647DA8F" w14:textId="5D59D4CB"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Hak Atas Kekayaan Intelektual</w:t>
            </w:r>
            <w:r w:rsidRPr="00374005">
              <w:rPr>
                <w:sz w:val="22"/>
                <w:szCs w:val="22"/>
                <w:lang w:val="id-ID"/>
              </w:rPr>
              <w:t>.</w:t>
            </w:r>
          </w:p>
        </w:tc>
      </w:tr>
      <w:tr w:rsidR="00E86DD5" w:rsidRPr="00A52FBB" w14:paraId="7F0D0EA7" w14:textId="77777777" w:rsidTr="00361CF9">
        <w:tc>
          <w:tcPr>
            <w:tcW w:w="2796" w:type="dxa"/>
            <w:vAlign w:val="center"/>
          </w:tcPr>
          <w:p w14:paraId="35B0A8BD" w14:textId="6EF46E91"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9</w:t>
            </w:r>
          </w:p>
        </w:tc>
        <w:tc>
          <w:tcPr>
            <w:tcW w:w="12049" w:type="dxa"/>
            <w:gridSpan w:val="3"/>
          </w:tcPr>
          <w:p w14:paraId="5546252D" w14:textId="5A455CFE"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Aspek Pajak Dalam Kegiatan Bisnis</w:t>
            </w:r>
            <w:r w:rsidRPr="00374005">
              <w:rPr>
                <w:sz w:val="22"/>
                <w:szCs w:val="22"/>
                <w:lang w:val="id-ID"/>
              </w:rPr>
              <w:t>.</w:t>
            </w:r>
          </w:p>
        </w:tc>
      </w:tr>
      <w:tr w:rsidR="00E86DD5" w:rsidRPr="00A52FBB" w14:paraId="43F1A836" w14:textId="77777777" w:rsidTr="00361CF9">
        <w:tc>
          <w:tcPr>
            <w:tcW w:w="2796" w:type="dxa"/>
            <w:vAlign w:val="center"/>
          </w:tcPr>
          <w:p w14:paraId="32F81EAB" w14:textId="3ECE5002"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10</w:t>
            </w:r>
          </w:p>
        </w:tc>
        <w:tc>
          <w:tcPr>
            <w:tcW w:w="12049" w:type="dxa"/>
            <w:gridSpan w:val="3"/>
          </w:tcPr>
          <w:p w14:paraId="73BD65A7" w14:textId="320D4FAB"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00E86DD5" w:rsidRPr="00374005">
              <w:rPr>
                <w:sz w:val="22"/>
                <w:szCs w:val="22"/>
                <w:lang w:val="id-ID"/>
              </w:rPr>
              <w:t>Alternatif Dispute Resulatin Dalam Sengketa Bisnis</w:t>
            </w:r>
            <w:r w:rsidRPr="00374005">
              <w:rPr>
                <w:sz w:val="22"/>
                <w:szCs w:val="22"/>
                <w:lang w:val="id-ID"/>
              </w:rPr>
              <w:t>.</w:t>
            </w:r>
          </w:p>
        </w:tc>
      </w:tr>
      <w:tr w:rsidR="00E86DD5" w:rsidRPr="00A52FBB" w14:paraId="7663475D" w14:textId="77777777" w:rsidTr="001E7139">
        <w:tc>
          <w:tcPr>
            <w:tcW w:w="2796" w:type="dxa"/>
            <w:vAlign w:val="center"/>
          </w:tcPr>
          <w:p w14:paraId="4EBC3EF8" w14:textId="42A7AF73" w:rsidR="00E86DD5" w:rsidRPr="00374005" w:rsidRDefault="00E86DD5" w:rsidP="00E86DD5">
            <w:pPr>
              <w:widowControl w:val="0"/>
              <w:tabs>
                <w:tab w:val="left" w:pos="709"/>
                <w:tab w:val="left" w:pos="3544"/>
                <w:tab w:val="left" w:pos="3686"/>
              </w:tabs>
              <w:rPr>
                <w:sz w:val="22"/>
                <w:szCs w:val="22"/>
              </w:rPr>
            </w:pPr>
            <w:r w:rsidRPr="00374005">
              <w:rPr>
                <w:sz w:val="22"/>
                <w:szCs w:val="22"/>
              </w:rPr>
              <w:t>SUB-CPMK 11</w:t>
            </w:r>
          </w:p>
        </w:tc>
        <w:tc>
          <w:tcPr>
            <w:tcW w:w="12049" w:type="dxa"/>
            <w:gridSpan w:val="3"/>
          </w:tcPr>
          <w:p w14:paraId="26C88A02" w14:textId="43B63354" w:rsidR="00E86DD5" w:rsidRPr="00A52FBB" w:rsidRDefault="008D54CA" w:rsidP="00E86DD5">
            <w:pPr>
              <w:ind w:left="57" w:right="57"/>
              <w:jc w:val="both"/>
              <w:rPr>
                <w:color w:val="000000"/>
                <w:sz w:val="22"/>
                <w:szCs w:val="22"/>
                <w:lang w:val="sv-SE"/>
              </w:rPr>
            </w:pPr>
            <w:r w:rsidRPr="00A52FBB">
              <w:rPr>
                <w:color w:val="000000"/>
                <w:sz w:val="22"/>
                <w:szCs w:val="22"/>
                <w:lang w:val="sv-SE"/>
              </w:rPr>
              <w:t>Mampu Menjelaskan</w:t>
            </w:r>
            <w:r w:rsidR="00E86DD5" w:rsidRPr="00A52FBB">
              <w:rPr>
                <w:color w:val="000000"/>
                <w:sz w:val="22"/>
                <w:szCs w:val="22"/>
                <w:lang w:val="sv-SE"/>
              </w:rPr>
              <w:t xml:space="preserve"> </w:t>
            </w:r>
            <w:r w:rsidR="00E86DD5" w:rsidRPr="00374005">
              <w:rPr>
                <w:sz w:val="22"/>
                <w:szCs w:val="22"/>
                <w:lang w:val="id-ID"/>
              </w:rPr>
              <w:t>Kepailitan dan Penundaan Kewajiban Pembayaran Utang</w:t>
            </w:r>
            <w:r w:rsidRPr="00374005">
              <w:rPr>
                <w:sz w:val="22"/>
                <w:szCs w:val="22"/>
                <w:lang w:val="id-ID"/>
              </w:rPr>
              <w:t>.</w:t>
            </w:r>
          </w:p>
        </w:tc>
      </w:tr>
      <w:tr w:rsidR="00E86DD5" w:rsidRPr="00374005" w14:paraId="405CE620" w14:textId="77777777" w:rsidTr="00361CF9">
        <w:tc>
          <w:tcPr>
            <w:tcW w:w="2796" w:type="dxa"/>
            <w:vAlign w:val="center"/>
          </w:tcPr>
          <w:p w14:paraId="53C6610D" w14:textId="11CC4AE4"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12</w:t>
            </w:r>
          </w:p>
        </w:tc>
        <w:tc>
          <w:tcPr>
            <w:tcW w:w="12049" w:type="dxa"/>
            <w:gridSpan w:val="3"/>
          </w:tcPr>
          <w:p w14:paraId="7C861EEA" w14:textId="3FDC000C"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Pr="00374005">
              <w:rPr>
                <w:sz w:val="22"/>
                <w:szCs w:val="22"/>
                <w:lang w:val="id-ID"/>
              </w:rPr>
              <w:t>Hukum Asuransi.</w:t>
            </w:r>
          </w:p>
        </w:tc>
      </w:tr>
      <w:tr w:rsidR="00E86DD5" w:rsidRPr="00A52FBB" w14:paraId="6A4AD47B" w14:textId="77777777" w:rsidTr="00361CF9">
        <w:tc>
          <w:tcPr>
            <w:tcW w:w="2796" w:type="dxa"/>
            <w:vAlign w:val="center"/>
          </w:tcPr>
          <w:p w14:paraId="577CCB66" w14:textId="74C1A37C"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13</w:t>
            </w:r>
          </w:p>
        </w:tc>
        <w:tc>
          <w:tcPr>
            <w:tcW w:w="12049" w:type="dxa"/>
            <w:gridSpan w:val="3"/>
          </w:tcPr>
          <w:p w14:paraId="6993E87C" w14:textId="75FAA0BA"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Pr="00374005">
              <w:rPr>
                <w:sz w:val="22"/>
                <w:szCs w:val="22"/>
                <w:lang w:val="id-ID"/>
              </w:rPr>
              <w:t>Hukum Pasar Modal.</w:t>
            </w:r>
          </w:p>
        </w:tc>
      </w:tr>
      <w:tr w:rsidR="00E86DD5" w:rsidRPr="00374005" w14:paraId="33555258" w14:textId="77777777" w:rsidTr="001E7139">
        <w:tc>
          <w:tcPr>
            <w:tcW w:w="2796" w:type="dxa"/>
            <w:vAlign w:val="center"/>
          </w:tcPr>
          <w:p w14:paraId="031982A1" w14:textId="61F6DD0D" w:rsidR="00E86DD5" w:rsidRPr="00374005" w:rsidRDefault="00E86DD5" w:rsidP="00E86DD5">
            <w:pPr>
              <w:widowControl w:val="0"/>
              <w:tabs>
                <w:tab w:val="left" w:pos="709"/>
                <w:tab w:val="left" w:pos="3544"/>
                <w:tab w:val="left" w:pos="3686"/>
              </w:tabs>
              <w:jc w:val="both"/>
              <w:rPr>
                <w:sz w:val="22"/>
                <w:szCs w:val="22"/>
              </w:rPr>
            </w:pPr>
            <w:r w:rsidRPr="00374005">
              <w:rPr>
                <w:sz w:val="22"/>
                <w:szCs w:val="22"/>
              </w:rPr>
              <w:t>SUB-CPMK 14</w:t>
            </w:r>
          </w:p>
        </w:tc>
        <w:tc>
          <w:tcPr>
            <w:tcW w:w="12049" w:type="dxa"/>
            <w:gridSpan w:val="3"/>
          </w:tcPr>
          <w:p w14:paraId="04B51E3A" w14:textId="2AF4EDA4" w:rsidR="00E86DD5" w:rsidRPr="00374005" w:rsidRDefault="008D54CA" w:rsidP="00E86DD5">
            <w:pPr>
              <w:ind w:left="57" w:right="57"/>
              <w:jc w:val="both"/>
              <w:rPr>
                <w:color w:val="000000"/>
                <w:sz w:val="22"/>
                <w:szCs w:val="22"/>
                <w:lang w:val="nn-NO"/>
              </w:rPr>
            </w:pPr>
            <w:r w:rsidRPr="00374005">
              <w:rPr>
                <w:color w:val="000000"/>
                <w:sz w:val="22"/>
                <w:szCs w:val="22"/>
                <w:lang w:val="nn-NO"/>
              </w:rPr>
              <w:t>Mampu Menjelaskan</w:t>
            </w:r>
            <w:r w:rsidR="00E86DD5" w:rsidRPr="00374005">
              <w:rPr>
                <w:color w:val="000000"/>
                <w:sz w:val="22"/>
                <w:szCs w:val="22"/>
                <w:lang w:val="nn-NO"/>
              </w:rPr>
              <w:t xml:space="preserve"> </w:t>
            </w:r>
            <w:r w:rsidRPr="00374005">
              <w:rPr>
                <w:sz w:val="22"/>
                <w:szCs w:val="22"/>
                <w:lang w:val="id-ID"/>
              </w:rPr>
              <w:t>Persaingan Usaha.</w:t>
            </w:r>
          </w:p>
        </w:tc>
      </w:tr>
      <w:tr w:rsidR="00890F11" w:rsidRPr="00374005" w14:paraId="60B7996F" w14:textId="77777777" w:rsidTr="007A6F72">
        <w:trPr>
          <w:trHeight w:val="28"/>
        </w:trPr>
        <w:tc>
          <w:tcPr>
            <w:tcW w:w="2796" w:type="dxa"/>
            <w:vMerge w:val="restart"/>
          </w:tcPr>
          <w:p w14:paraId="1E431764" w14:textId="77777777" w:rsidR="00890F11" w:rsidRPr="00374005" w:rsidRDefault="00890F11" w:rsidP="007A6F72">
            <w:pPr>
              <w:widowControl w:val="0"/>
              <w:pBdr>
                <w:top w:val="nil"/>
                <w:left w:val="nil"/>
                <w:bottom w:val="nil"/>
                <w:right w:val="nil"/>
                <w:between w:val="nil"/>
              </w:pBdr>
              <w:rPr>
                <w:color w:val="000000"/>
                <w:sz w:val="22"/>
                <w:szCs w:val="22"/>
              </w:rPr>
            </w:pPr>
            <w:proofErr w:type="spellStart"/>
            <w:r w:rsidRPr="00374005">
              <w:rPr>
                <w:color w:val="000000"/>
                <w:sz w:val="22"/>
                <w:szCs w:val="22"/>
              </w:rPr>
              <w:t>Matriks</w:t>
            </w:r>
            <w:proofErr w:type="spellEnd"/>
            <w:r w:rsidRPr="00374005">
              <w:rPr>
                <w:color w:val="000000"/>
                <w:sz w:val="22"/>
                <w:szCs w:val="22"/>
              </w:rPr>
              <w:t xml:space="preserve"> Sub-CPMK terhadap CPL dan CPMK </w:t>
            </w:r>
          </w:p>
          <w:p w14:paraId="0EE50EC7" w14:textId="77777777" w:rsidR="00890F11" w:rsidRPr="00374005" w:rsidRDefault="00890F11" w:rsidP="00890F11">
            <w:pPr>
              <w:widowControl w:val="0"/>
              <w:tabs>
                <w:tab w:val="left" w:pos="709"/>
                <w:tab w:val="left" w:pos="3544"/>
                <w:tab w:val="left" w:pos="3686"/>
              </w:tabs>
              <w:jc w:val="both"/>
              <w:rPr>
                <w:sz w:val="22"/>
                <w:szCs w:val="22"/>
                <w:highlight w:val="yellow"/>
              </w:rPr>
            </w:pPr>
          </w:p>
        </w:tc>
        <w:tc>
          <w:tcPr>
            <w:tcW w:w="2693" w:type="dxa"/>
            <w:vMerge w:val="restart"/>
            <w:vAlign w:val="center"/>
          </w:tcPr>
          <w:p w14:paraId="0474ABA8" w14:textId="77777777" w:rsidR="00890F11" w:rsidRPr="00374005" w:rsidRDefault="00890F11" w:rsidP="00890F11">
            <w:pPr>
              <w:ind w:left="57" w:right="57"/>
              <w:rPr>
                <w:color w:val="000000"/>
                <w:sz w:val="22"/>
                <w:szCs w:val="22"/>
              </w:rPr>
            </w:pPr>
            <w:r w:rsidRPr="00374005">
              <w:rPr>
                <w:sz w:val="22"/>
                <w:szCs w:val="22"/>
              </w:rPr>
              <w:t>SUB-CPMK</w:t>
            </w:r>
          </w:p>
        </w:tc>
        <w:tc>
          <w:tcPr>
            <w:tcW w:w="4678" w:type="dxa"/>
          </w:tcPr>
          <w:p w14:paraId="0AEA0AD3" w14:textId="12B62C8D" w:rsidR="00890F11" w:rsidRPr="00374005" w:rsidRDefault="00890F11" w:rsidP="00890F11">
            <w:pPr>
              <w:ind w:left="57" w:right="57"/>
              <w:jc w:val="center"/>
              <w:rPr>
                <w:color w:val="000000"/>
                <w:sz w:val="22"/>
                <w:szCs w:val="22"/>
              </w:rPr>
            </w:pPr>
            <w:r w:rsidRPr="00374005">
              <w:rPr>
                <w:color w:val="000000"/>
                <w:sz w:val="22"/>
                <w:szCs w:val="22"/>
              </w:rPr>
              <w:t xml:space="preserve">CPL </w:t>
            </w:r>
            <w:r w:rsidR="00680E63" w:rsidRPr="00374005">
              <w:rPr>
                <w:color w:val="000000"/>
                <w:sz w:val="22"/>
                <w:szCs w:val="22"/>
              </w:rPr>
              <w:t>6</w:t>
            </w:r>
          </w:p>
        </w:tc>
        <w:tc>
          <w:tcPr>
            <w:tcW w:w="4678" w:type="dxa"/>
          </w:tcPr>
          <w:p w14:paraId="4FADFC5F" w14:textId="024070FE" w:rsidR="00890F11" w:rsidRPr="00374005" w:rsidRDefault="00890F11" w:rsidP="00890F11">
            <w:pPr>
              <w:ind w:left="57" w:right="57"/>
              <w:jc w:val="center"/>
              <w:rPr>
                <w:color w:val="000000"/>
                <w:sz w:val="22"/>
                <w:szCs w:val="22"/>
              </w:rPr>
            </w:pPr>
            <w:r w:rsidRPr="00374005">
              <w:rPr>
                <w:color w:val="000000"/>
                <w:sz w:val="22"/>
                <w:szCs w:val="22"/>
              </w:rPr>
              <w:t xml:space="preserve">CPL </w:t>
            </w:r>
            <w:r w:rsidR="00680E63" w:rsidRPr="00374005">
              <w:rPr>
                <w:color w:val="000000"/>
                <w:sz w:val="22"/>
                <w:szCs w:val="22"/>
              </w:rPr>
              <w:t>9</w:t>
            </w:r>
          </w:p>
        </w:tc>
      </w:tr>
      <w:tr w:rsidR="00890F11" w:rsidRPr="00374005" w14:paraId="2AC9F41D" w14:textId="77777777" w:rsidTr="007A6F72">
        <w:trPr>
          <w:trHeight w:val="21"/>
        </w:trPr>
        <w:tc>
          <w:tcPr>
            <w:tcW w:w="2796" w:type="dxa"/>
            <w:vMerge/>
          </w:tcPr>
          <w:p w14:paraId="7E8617C1" w14:textId="77777777" w:rsidR="00890F11" w:rsidRPr="00374005" w:rsidRDefault="00890F11" w:rsidP="00890F11">
            <w:pPr>
              <w:widowControl w:val="0"/>
              <w:pBdr>
                <w:top w:val="nil"/>
                <w:left w:val="nil"/>
                <w:bottom w:val="nil"/>
                <w:right w:val="nil"/>
                <w:between w:val="nil"/>
              </w:pBdr>
              <w:rPr>
                <w:color w:val="000000"/>
                <w:sz w:val="22"/>
                <w:szCs w:val="22"/>
              </w:rPr>
            </w:pPr>
          </w:p>
        </w:tc>
        <w:tc>
          <w:tcPr>
            <w:tcW w:w="2693" w:type="dxa"/>
            <w:vMerge/>
            <w:vAlign w:val="center"/>
          </w:tcPr>
          <w:p w14:paraId="794A3E8C" w14:textId="77777777" w:rsidR="00890F11" w:rsidRPr="00374005" w:rsidRDefault="00890F11" w:rsidP="00890F11">
            <w:pPr>
              <w:widowControl w:val="0"/>
              <w:pBdr>
                <w:top w:val="nil"/>
                <w:left w:val="nil"/>
                <w:bottom w:val="nil"/>
                <w:right w:val="nil"/>
                <w:between w:val="nil"/>
              </w:pBdr>
              <w:rPr>
                <w:color w:val="000000"/>
                <w:sz w:val="22"/>
                <w:szCs w:val="22"/>
              </w:rPr>
            </w:pPr>
          </w:p>
        </w:tc>
        <w:tc>
          <w:tcPr>
            <w:tcW w:w="4678" w:type="dxa"/>
          </w:tcPr>
          <w:p w14:paraId="304E6F61" w14:textId="03482858" w:rsidR="00890F11" w:rsidRPr="00374005" w:rsidRDefault="006238E5" w:rsidP="00890F11">
            <w:pPr>
              <w:ind w:left="57" w:right="57"/>
              <w:jc w:val="center"/>
              <w:rPr>
                <w:color w:val="000000"/>
                <w:sz w:val="22"/>
                <w:szCs w:val="22"/>
              </w:rPr>
            </w:pPr>
            <w:r w:rsidRPr="00374005">
              <w:rPr>
                <w:sz w:val="22"/>
                <w:szCs w:val="22"/>
              </w:rPr>
              <w:t>CPMK</w:t>
            </w:r>
            <w:r w:rsidR="00680E63" w:rsidRPr="00374005">
              <w:rPr>
                <w:sz w:val="22"/>
                <w:szCs w:val="22"/>
              </w:rPr>
              <w:t xml:space="preserve"> 6</w:t>
            </w:r>
          </w:p>
        </w:tc>
        <w:tc>
          <w:tcPr>
            <w:tcW w:w="4678" w:type="dxa"/>
          </w:tcPr>
          <w:p w14:paraId="4C13B314" w14:textId="6E24C649" w:rsidR="00890F11" w:rsidRPr="00374005" w:rsidRDefault="006238E5" w:rsidP="00890F11">
            <w:pPr>
              <w:ind w:left="57" w:right="57"/>
              <w:jc w:val="center"/>
              <w:rPr>
                <w:color w:val="000000"/>
                <w:sz w:val="22"/>
                <w:szCs w:val="22"/>
              </w:rPr>
            </w:pPr>
            <w:r w:rsidRPr="00374005">
              <w:rPr>
                <w:color w:val="000000"/>
                <w:sz w:val="22"/>
                <w:szCs w:val="22"/>
              </w:rPr>
              <w:t>CPMK</w:t>
            </w:r>
            <w:r w:rsidR="00680E63" w:rsidRPr="00374005">
              <w:rPr>
                <w:color w:val="000000"/>
                <w:sz w:val="22"/>
                <w:szCs w:val="22"/>
              </w:rPr>
              <w:t xml:space="preserve"> 9</w:t>
            </w:r>
          </w:p>
        </w:tc>
      </w:tr>
      <w:tr w:rsidR="006238E5" w:rsidRPr="00374005" w14:paraId="6AD60A05" w14:textId="77777777" w:rsidTr="007A6F72">
        <w:trPr>
          <w:trHeight w:val="21"/>
        </w:trPr>
        <w:tc>
          <w:tcPr>
            <w:tcW w:w="2796" w:type="dxa"/>
            <w:vMerge/>
          </w:tcPr>
          <w:p w14:paraId="20A6BAF4" w14:textId="77777777" w:rsidR="006238E5" w:rsidRPr="00374005" w:rsidRDefault="006238E5" w:rsidP="006238E5">
            <w:pPr>
              <w:widowControl w:val="0"/>
              <w:pBdr>
                <w:top w:val="nil"/>
                <w:left w:val="nil"/>
                <w:bottom w:val="nil"/>
                <w:right w:val="nil"/>
                <w:between w:val="nil"/>
              </w:pBdr>
              <w:rPr>
                <w:color w:val="000000"/>
                <w:sz w:val="22"/>
                <w:szCs w:val="22"/>
              </w:rPr>
            </w:pPr>
          </w:p>
        </w:tc>
        <w:tc>
          <w:tcPr>
            <w:tcW w:w="2693" w:type="dxa"/>
            <w:vAlign w:val="center"/>
          </w:tcPr>
          <w:p w14:paraId="375EE1E2" w14:textId="2270DB35" w:rsidR="006238E5" w:rsidRPr="00374005" w:rsidRDefault="006238E5" w:rsidP="006238E5">
            <w:pPr>
              <w:tabs>
                <w:tab w:val="left" w:pos="709"/>
                <w:tab w:val="left" w:pos="3544"/>
                <w:tab w:val="left" w:pos="3686"/>
              </w:tabs>
              <w:jc w:val="both"/>
              <w:rPr>
                <w:sz w:val="22"/>
                <w:szCs w:val="22"/>
              </w:rPr>
            </w:pPr>
            <w:r w:rsidRPr="00374005">
              <w:rPr>
                <w:sz w:val="22"/>
                <w:szCs w:val="22"/>
              </w:rPr>
              <w:t xml:space="preserve">SUB-CPMK </w:t>
            </w:r>
            <w:r w:rsidR="00680E63" w:rsidRPr="00374005">
              <w:rPr>
                <w:sz w:val="22"/>
                <w:szCs w:val="22"/>
              </w:rPr>
              <w:t>1</w:t>
            </w:r>
          </w:p>
        </w:tc>
        <w:tc>
          <w:tcPr>
            <w:tcW w:w="4678" w:type="dxa"/>
          </w:tcPr>
          <w:p w14:paraId="4E0C5A44" w14:textId="0B4A9934" w:rsidR="006238E5" w:rsidRPr="00374005" w:rsidRDefault="006238E5" w:rsidP="006238E5">
            <w:pPr>
              <w:ind w:left="57" w:right="57"/>
              <w:jc w:val="center"/>
              <w:rPr>
                <w:color w:val="000000"/>
                <w:sz w:val="22"/>
                <w:szCs w:val="22"/>
              </w:rPr>
            </w:pPr>
          </w:p>
        </w:tc>
        <w:tc>
          <w:tcPr>
            <w:tcW w:w="4678" w:type="dxa"/>
          </w:tcPr>
          <w:p w14:paraId="4AEFC143" w14:textId="6178D7FB" w:rsidR="006238E5" w:rsidRPr="00374005" w:rsidRDefault="00280DE6" w:rsidP="006238E5">
            <w:pPr>
              <w:ind w:left="57" w:right="57"/>
              <w:jc w:val="center"/>
              <w:rPr>
                <w:color w:val="000000"/>
                <w:sz w:val="22"/>
                <w:szCs w:val="22"/>
                <w:highlight w:val="yellow"/>
              </w:rPr>
            </w:pPr>
            <w:r w:rsidRPr="00374005">
              <w:rPr>
                <w:color w:val="000000"/>
                <w:sz w:val="22"/>
                <w:szCs w:val="22"/>
              </w:rPr>
              <w:t>√</w:t>
            </w:r>
          </w:p>
        </w:tc>
      </w:tr>
      <w:tr w:rsidR="00680E63" w:rsidRPr="00374005" w14:paraId="39DB07E3" w14:textId="77777777" w:rsidTr="00AE3654">
        <w:trPr>
          <w:trHeight w:val="21"/>
        </w:trPr>
        <w:tc>
          <w:tcPr>
            <w:tcW w:w="2796" w:type="dxa"/>
          </w:tcPr>
          <w:p w14:paraId="11DC5C88"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4DD677F7" w14:textId="0BE49780" w:rsidR="00680E63" w:rsidRPr="00374005" w:rsidRDefault="00680E63" w:rsidP="00AE3654">
            <w:pPr>
              <w:tabs>
                <w:tab w:val="left" w:pos="709"/>
                <w:tab w:val="left" w:pos="3544"/>
                <w:tab w:val="left" w:pos="3686"/>
              </w:tabs>
              <w:jc w:val="both"/>
              <w:rPr>
                <w:sz w:val="22"/>
                <w:szCs w:val="22"/>
              </w:rPr>
            </w:pPr>
            <w:r w:rsidRPr="00374005">
              <w:rPr>
                <w:sz w:val="22"/>
                <w:szCs w:val="22"/>
              </w:rPr>
              <w:t>SUB-CPMK 2</w:t>
            </w:r>
          </w:p>
        </w:tc>
        <w:tc>
          <w:tcPr>
            <w:tcW w:w="4678" w:type="dxa"/>
          </w:tcPr>
          <w:p w14:paraId="37C51F2A" w14:textId="77777777" w:rsidR="00680E63" w:rsidRPr="00374005" w:rsidRDefault="00680E63" w:rsidP="00AE3654">
            <w:pPr>
              <w:ind w:left="57" w:right="57"/>
              <w:jc w:val="center"/>
              <w:rPr>
                <w:color w:val="000000"/>
                <w:sz w:val="22"/>
                <w:szCs w:val="22"/>
              </w:rPr>
            </w:pPr>
          </w:p>
        </w:tc>
        <w:tc>
          <w:tcPr>
            <w:tcW w:w="4678" w:type="dxa"/>
          </w:tcPr>
          <w:p w14:paraId="20495F55" w14:textId="7C95A003"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r>
      <w:tr w:rsidR="00680E63" w:rsidRPr="00374005" w14:paraId="3813B09E" w14:textId="77777777" w:rsidTr="00AE3654">
        <w:trPr>
          <w:trHeight w:val="21"/>
        </w:trPr>
        <w:tc>
          <w:tcPr>
            <w:tcW w:w="2796" w:type="dxa"/>
          </w:tcPr>
          <w:p w14:paraId="22CA584C"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47AA245D" w14:textId="5B94C3CB" w:rsidR="00680E63" w:rsidRPr="00374005" w:rsidRDefault="00680E63" w:rsidP="00AE3654">
            <w:pPr>
              <w:tabs>
                <w:tab w:val="left" w:pos="709"/>
                <w:tab w:val="left" w:pos="3544"/>
                <w:tab w:val="left" w:pos="3686"/>
              </w:tabs>
              <w:rPr>
                <w:sz w:val="22"/>
                <w:szCs w:val="22"/>
              </w:rPr>
            </w:pPr>
            <w:r w:rsidRPr="00374005">
              <w:rPr>
                <w:sz w:val="22"/>
                <w:szCs w:val="22"/>
              </w:rPr>
              <w:t>SUB-CPMK 3</w:t>
            </w:r>
          </w:p>
        </w:tc>
        <w:tc>
          <w:tcPr>
            <w:tcW w:w="4678" w:type="dxa"/>
          </w:tcPr>
          <w:p w14:paraId="6541EBEF" w14:textId="77777777" w:rsidR="00680E63" w:rsidRPr="00374005" w:rsidRDefault="00680E63" w:rsidP="00AE3654">
            <w:pPr>
              <w:ind w:left="57" w:right="57"/>
              <w:jc w:val="center"/>
              <w:rPr>
                <w:color w:val="000000"/>
                <w:sz w:val="22"/>
                <w:szCs w:val="22"/>
              </w:rPr>
            </w:pPr>
          </w:p>
        </w:tc>
        <w:tc>
          <w:tcPr>
            <w:tcW w:w="4678" w:type="dxa"/>
          </w:tcPr>
          <w:p w14:paraId="2D051C19" w14:textId="72736873"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r>
      <w:tr w:rsidR="00680E63" w:rsidRPr="00374005" w14:paraId="6C6DBFD7" w14:textId="77777777" w:rsidTr="00AE3654">
        <w:trPr>
          <w:trHeight w:val="21"/>
        </w:trPr>
        <w:tc>
          <w:tcPr>
            <w:tcW w:w="2796" w:type="dxa"/>
          </w:tcPr>
          <w:p w14:paraId="666B6674"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41464DCD" w14:textId="752828B8" w:rsidR="00680E63" w:rsidRPr="00374005" w:rsidRDefault="00680E63" w:rsidP="00AE3654">
            <w:pPr>
              <w:tabs>
                <w:tab w:val="left" w:pos="709"/>
                <w:tab w:val="left" w:pos="3544"/>
                <w:tab w:val="left" w:pos="3686"/>
              </w:tabs>
              <w:jc w:val="both"/>
              <w:rPr>
                <w:sz w:val="22"/>
                <w:szCs w:val="22"/>
              </w:rPr>
            </w:pPr>
            <w:r w:rsidRPr="00374005">
              <w:rPr>
                <w:sz w:val="22"/>
                <w:szCs w:val="22"/>
              </w:rPr>
              <w:t>SUB-CPMK 4</w:t>
            </w:r>
          </w:p>
        </w:tc>
        <w:tc>
          <w:tcPr>
            <w:tcW w:w="4678" w:type="dxa"/>
          </w:tcPr>
          <w:p w14:paraId="41238D43" w14:textId="5DB2317F" w:rsidR="00680E63" w:rsidRPr="00374005" w:rsidRDefault="00680E63" w:rsidP="00AE3654">
            <w:pPr>
              <w:ind w:left="57" w:right="57"/>
              <w:jc w:val="center"/>
              <w:rPr>
                <w:color w:val="000000"/>
                <w:sz w:val="22"/>
                <w:szCs w:val="22"/>
                <w:highlight w:val="yellow"/>
              </w:rPr>
            </w:pPr>
          </w:p>
        </w:tc>
        <w:tc>
          <w:tcPr>
            <w:tcW w:w="4678" w:type="dxa"/>
          </w:tcPr>
          <w:p w14:paraId="0BEF0A60" w14:textId="62AC572D" w:rsidR="00680E63" w:rsidRPr="00374005" w:rsidRDefault="008260C9" w:rsidP="00AE3654">
            <w:pPr>
              <w:ind w:left="57" w:right="57"/>
              <w:jc w:val="center"/>
              <w:rPr>
                <w:color w:val="000000"/>
                <w:sz w:val="22"/>
                <w:szCs w:val="22"/>
                <w:highlight w:val="yellow"/>
              </w:rPr>
            </w:pPr>
            <w:r w:rsidRPr="00374005">
              <w:rPr>
                <w:color w:val="000000"/>
                <w:sz w:val="22"/>
                <w:szCs w:val="22"/>
              </w:rPr>
              <w:t>√</w:t>
            </w:r>
            <w:r>
              <w:rPr>
                <w:color w:val="000000"/>
                <w:sz w:val="22"/>
                <w:szCs w:val="22"/>
              </w:rPr>
              <w:t xml:space="preserve"> </w:t>
            </w:r>
          </w:p>
        </w:tc>
      </w:tr>
      <w:tr w:rsidR="00680E63" w:rsidRPr="00374005" w14:paraId="48087B60" w14:textId="77777777" w:rsidTr="00AE3654">
        <w:trPr>
          <w:trHeight w:val="21"/>
        </w:trPr>
        <w:tc>
          <w:tcPr>
            <w:tcW w:w="2796" w:type="dxa"/>
          </w:tcPr>
          <w:p w14:paraId="4965996F"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59BC1AC1" w14:textId="20AF2337" w:rsidR="00680E63" w:rsidRPr="00374005" w:rsidRDefault="00680E63" w:rsidP="00AE3654">
            <w:pPr>
              <w:tabs>
                <w:tab w:val="left" w:pos="709"/>
                <w:tab w:val="left" w:pos="3544"/>
                <w:tab w:val="left" w:pos="3686"/>
              </w:tabs>
              <w:jc w:val="both"/>
              <w:rPr>
                <w:sz w:val="22"/>
                <w:szCs w:val="22"/>
              </w:rPr>
            </w:pPr>
            <w:r w:rsidRPr="00374005">
              <w:rPr>
                <w:sz w:val="22"/>
                <w:szCs w:val="22"/>
              </w:rPr>
              <w:t>SUB-CPMK 5</w:t>
            </w:r>
          </w:p>
        </w:tc>
        <w:tc>
          <w:tcPr>
            <w:tcW w:w="4678" w:type="dxa"/>
          </w:tcPr>
          <w:p w14:paraId="205B3961" w14:textId="77777777" w:rsidR="00680E63" w:rsidRPr="00374005" w:rsidRDefault="00680E63" w:rsidP="00AE3654">
            <w:pPr>
              <w:ind w:left="57" w:right="57"/>
              <w:jc w:val="center"/>
              <w:rPr>
                <w:color w:val="000000"/>
                <w:sz w:val="22"/>
                <w:szCs w:val="22"/>
              </w:rPr>
            </w:pPr>
          </w:p>
        </w:tc>
        <w:tc>
          <w:tcPr>
            <w:tcW w:w="4678" w:type="dxa"/>
          </w:tcPr>
          <w:p w14:paraId="66B4FADA" w14:textId="5A718149"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r>
      <w:tr w:rsidR="00680E63" w:rsidRPr="00374005" w14:paraId="47D9E5F6" w14:textId="77777777" w:rsidTr="00AE3654">
        <w:trPr>
          <w:trHeight w:val="21"/>
        </w:trPr>
        <w:tc>
          <w:tcPr>
            <w:tcW w:w="2796" w:type="dxa"/>
          </w:tcPr>
          <w:p w14:paraId="0871E739"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14C024EA" w14:textId="79E6BEEE" w:rsidR="00680E63" w:rsidRPr="00374005" w:rsidRDefault="00680E63" w:rsidP="00AE3654">
            <w:pPr>
              <w:tabs>
                <w:tab w:val="left" w:pos="709"/>
                <w:tab w:val="left" w:pos="3544"/>
                <w:tab w:val="left" w:pos="3686"/>
              </w:tabs>
              <w:rPr>
                <w:sz w:val="22"/>
                <w:szCs w:val="22"/>
              </w:rPr>
            </w:pPr>
            <w:r w:rsidRPr="00374005">
              <w:rPr>
                <w:sz w:val="22"/>
                <w:szCs w:val="22"/>
              </w:rPr>
              <w:t>SUB-CPMK 6</w:t>
            </w:r>
          </w:p>
        </w:tc>
        <w:tc>
          <w:tcPr>
            <w:tcW w:w="4678" w:type="dxa"/>
          </w:tcPr>
          <w:p w14:paraId="2A54E91F" w14:textId="77777777" w:rsidR="00680E63" w:rsidRPr="00374005" w:rsidRDefault="00680E63" w:rsidP="00AE3654">
            <w:pPr>
              <w:ind w:left="57" w:right="57"/>
              <w:jc w:val="center"/>
              <w:rPr>
                <w:color w:val="000000"/>
                <w:sz w:val="22"/>
                <w:szCs w:val="22"/>
              </w:rPr>
            </w:pPr>
          </w:p>
        </w:tc>
        <w:tc>
          <w:tcPr>
            <w:tcW w:w="4678" w:type="dxa"/>
          </w:tcPr>
          <w:p w14:paraId="16800203" w14:textId="74A4F796"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r>
      <w:tr w:rsidR="00680E63" w:rsidRPr="00374005" w14:paraId="13D99DA5" w14:textId="77777777" w:rsidTr="00AE3654">
        <w:trPr>
          <w:trHeight w:val="21"/>
        </w:trPr>
        <w:tc>
          <w:tcPr>
            <w:tcW w:w="2796" w:type="dxa"/>
          </w:tcPr>
          <w:p w14:paraId="328063E3"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0284B7F0" w14:textId="2437BB61" w:rsidR="00680E63" w:rsidRPr="00374005" w:rsidRDefault="00680E63" w:rsidP="00AE3654">
            <w:pPr>
              <w:tabs>
                <w:tab w:val="left" w:pos="709"/>
                <w:tab w:val="left" w:pos="3544"/>
                <w:tab w:val="left" w:pos="3686"/>
              </w:tabs>
              <w:jc w:val="both"/>
              <w:rPr>
                <w:sz w:val="22"/>
                <w:szCs w:val="22"/>
              </w:rPr>
            </w:pPr>
            <w:r w:rsidRPr="00374005">
              <w:rPr>
                <w:sz w:val="22"/>
                <w:szCs w:val="22"/>
              </w:rPr>
              <w:t>SUB-CPMK 7</w:t>
            </w:r>
          </w:p>
        </w:tc>
        <w:tc>
          <w:tcPr>
            <w:tcW w:w="4678" w:type="dxa"/>
          </w:tcPr>
          <w:p w14:paraId="389115B4" w14:textId="3AF2FB4B"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c>
          <w:tcPr>
            <w:tcW w:w="4678" w:type="dxa"/>
          </w:tcPr>
          <w:p w14:paraId="30FA77FB" w14:textId="77777777" w:rsidR="00680E63" w:rsidRPr="00374005" w:rsidRDefault="00680E63" w:rsidP="00AE3654">
            <w:pPr>
              <w:ind w:left="57" w:right="57"/>
              <w:jc w:val="center"/>
              <w:rPr>
                <w:color w:val="000000"/>
                <w:sz w:val="22"/>
                <w:szCs w:val="22"/>
                <w:highlight w:val="yellow"/>
              </w:rPr>
            </w:pPr>
          </w:p>
        </w:tc>
      </w:tr>
      <w:tr w:rsidR="00680E63" w:rsidRPr="00374005" w14:paraId="360F1602" w14:textId="77777777" w:rsidTr="00AE3654">
        <w:trPr>
          <w:trHeight w:val="21"/>
        </w:trPr>
        <w:tc>
          <w:tcPr>
            <w:tcW w:w="2796" w:type="dxa"/>
          </w:tcPr>
          <w:p w14:paraId="1E818508"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69D93F52" w14:textId="091C4917" w:rsidR="00680E63" w:rsidRPr="00374005" w:rsidRDefault="00680E63" w:rsidP="00AE3654">
            <w:pPr>
              <w:tabs>
                <w:tab w:val="left" w:pos="709"/>
                <w:tab w:val="left" w:pos="3544"/>
                <w:tab w:val="left" w:pos="3686"/>
              </w:tabs>
              <w:jc w:val="both"/>
              <w:rPr>
                <w:sz w:val="22"/>
                <w:szCs w:val="22"/>
              </w:rPr>
            </w:pPr>
            <w:r w:rsidRPr="00374005">
              <w:rPr>
                <w:sz w:val="22"/>
                <w:szCs w:val="22"/>
              </w:rPr>
              <w:t>SUB-CPMK 8</w:t>
            </w:r>
          </w:p>
        </w:tc>
        <w:tc>
          <w:tcPr>
            <w:tcW w:w="4678" w:type="dxa"/>
          </w:tcPr>
          <w:p w14:paraId="4E5F2E90" w14:textId="537653A4" w:rsidR="00680E63" w:rsidRPr="00374005" w:rsidRDefault="00280DE6" w:rsidP="00AE3654">
            <w:pPr>
              <w:ind w:left="57" w:right="57"/>
              <w:jc w:val="center"/>
              <w:rPr>
                <w:color w:val="000000"/>
                <w:sz w:val="22"/>
                <w:szCs w:val="22"/>
              </w:rPr>
            </w:pPr>
            <w:r w:rsidRPr="00374005">
              <w:rPr>
                <w:color w:val="000000"/>
                <w:sz w:val="22"/>
                <w:szCs w:val="22"/>
              </w:rPr>
              <w:t>√</w:t>
            </w:r>
          </w:p>
        </w:tc>
        <w:tc>
          <w:tcPr>
            <w:tcW w:w="4678" w:type="dxa"/>
          </w:tcPr>
          <w:p w14:paraId="348A3B3B" w14:textId="77777777" w:rsidR="00680E63" w:rsidRPr="00374005" w:rsidRDefault="00680E63" w:rsidP="00AE3654">
            <w:pPr>
              <w:ind w:left="57" w:right="57"/>
              <w:jc w:val="center"/>
              <w:rPr>
                <w:color w:val="000000"/>
                <w:sz w:val="22"/>
                <w:szCs w:val="22"/>
                <w:highlight w:val="yellow"/>
              </w:rPr>
            </w:pPr>
          </w:p>
        </w:tc>
      </w:tr>
      <w:tr w:rsidR="00680E63" w:rsidRPr="00374005" w14:paraId="7BEA6FA0" w14:textId="77777777" w:rsidTr="00AE3654">
        <w:trPr>
          <w:trHeight w:val="21"/>
        </w:trPr>
        <w:tc>
          <w:tcPr>
            <w:tcW w:w="2796" w:type="dxa"/>
          </w:tcPr>
          <w:p w14:paraId="7BCC20D1"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6113E6D0" w14:textId="1D2CAA76" w:rsidR="00680E63" w:rsidRPr="00374005" w:rsidRDefault="00680E63" w:rsidP="00AE3654">
            <w:pPr>
              <w:tabs>
                <w:tab w:val="left" w:pos="709"/>
                <w:tab w:val="left" w:pos="3544"/>
                <w:tab w:val="left" w:pos="3686"/>
              </w:tabs>
              <w:rPr>
                <w:sz w:val="22"/>
                <w:szCs w:val="22"/>
              </w:rPr>
            </w:pPr>
            <w:r w:rsidRPr="00374005">
              <w:rPr>
                <w:sz w:val="22"/>
                <w:szCs w:val="22"/>
              </w:rPr>
              <w:t>SUB-CPMK 9</w:t>
            </w:r>
          </w:p>
        </w:tc>
        <w:tc>
          <w:tcPr>
            <w:tcW w:w="4678" w:type="dxa"/>
          </w:tcPr>
          <w:p w14:paraId="538AA130" w14:textId="77BB388A" w:rsidR="00680E63" w:rsidRPr="00374005" w:rsidRDefault="00680E63" w:rsidP="00AE3654">
            <w:pPr>
              <w:ind w:left="57" w:right="57"/>
              <w:jc w:val="center"/>
              <w:rPr>
                <w:color w:val="000000"/>
                <w:sz w:val="22"/>
                <w:szCs w:val="22"/>
              </w:rPr>
            </w:pPr>
          </w:p>
        </w:tc>
        <w:tc>
          <w:tcPr>
            <w:tcW w:w="4678" w:type="dxa"/>
          </w:tcPr>
          <w:p w14:paraId="0856904C" w14:textId="6474FA7F" w:rsidR="00680E63" w:rsidRPr="00374005" w:rsidRDefault="009D4869" w:rsidP="00AE3654">
            <w:pPr>
              <w:ind w:left="57" w:right="57"/>
              <w:jc w:val="center"/>
              <w:rPr>
                <w:color w:val="000000"/>
                <w:sz w:val="22"/>
                <w:szCs w:val="22"/>
                <w:highlight w:val="yellow"/>
              </w:rPr>
            </w:pPr>
            <w:r w:rsidRPr="00374005">
              <w:rPr>
                <w:color w:val="000000"/>
                <w:sz w:val="22"/>
                <w:szCs w:val="22"/>
              </w:rPr>
              <w:t>√</w:t>
            </w:r>
          </w:p>
        </w:tc>
      </w:tr>
      <w:tr w:rsidR="00680E63" w:rsidRPr="00374005" w14:paraId="0BD5C19A" w14:textId="77777777" w:rsidTr="00AE3654">
        <w:trPr>
          <w:trHeight w:val="21"/>
        </w:trPr>
        <w:tc>
          <w:tcPr>
            <w:tcW w:w="2796" w:type="dxa"/>
          </w:tcPr>
          <w:p w14:paraId="6BC939EB"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21BFE2AF" w14:textId="2E90DDA9" w:rsidR="00680E63" w:rsidRPr="00374005" w:rsidRDefault="00680E63" w:rsidP="00AE3654">
            <w:pPr>
              <w:tabs>
                <w:tab w:val="left" w:pos="709"/>
                <w:tab w:val="left" w:pos="3544"/>
                <w:tab w:val="left" w:pos="3686"/>
              </w:tabs>
              <w:jc w:val="both"/>
              <w:rPr>
                <w:sz w:val="22"/>
                <w:szCs w:val="22"/>
              </w:rPr>
            </w:pPr>
            <w:r w:rsidRPr="00374005">
              <w:rPr>
                <w:sz w:val="22"/>
                <w:szCs w:val="22"/>
              </w:rPr>
              <w:t>SUB-CPMK 10</w:t>
            </w:r>
          </w:p>
        </w:tc>
        <w:tc>
          <w:tcPr>
            <w:tcW w:w="4678" w:type="dxa"/>
          </w:tcPr>
          <w:p w14:paraId="59682638" w14:textId="1EDD9649"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c>
          <w:tcPr>
            <w:tcW w:w="4678" w:type="dxa"/>
          </w:tcPr>
          <w:p w14:paraId="0B8F1999" w14:textId="77777777" w:rsidR="00680E63" w:rsidRPr="00374005" w:rsidRDefault="00680E63" w:rsidP="00AE3654">
            <w:pPr>
              <w:ind w:left="57" w:right="57"/>
              <w:jc w:val="center"/>
              <w:rPr>
                <w:color w:val="000000"/>
                <w:sz w:val="22"/>
                <w:szCs w:val="22"/>
                <w:highlight w:val="yellow"/>
              </w:rPr>
            </w:pPr>
          </w:p>
        </w:tc>
      </w:tr>
      <w:tr w:rsidR="00680E63" w:rsidRPr="00374005" w14:paraId="334C2882" w14:textId="77777777" w:rsidTr="00AE3654">
        <w:trPr>
          <w:trHeight w:val="21"/>
        </w:trPr>
        <w:tc>
          <w:tcPr>
            <w:tcW w:w="2796" w:type="dxa"/>
          </w:tcPr>
          <w:p w14:paraId="0D57E30A" w14:textId="77777777" w:rsidR="00680E63" w:rsidRPr="00374005" w:rsidRDefault="00680E63" w:rsidP="00AE3654">
            <w:pPr>
              <w:widowControl w:val="0"/>
              <w:pBdr>
                <w:top w:val="nil"/>
                <w:left w:val="nil"/>
                <w:bottom w:val="nil"/>
                <w:right w:val="nil"/>
                <w:between w:val="nil"/>
              </w:pBdr>
              <w:rPr>
                <w:color w:val="000000"/>
                <w:sz w:val="22"/>
                <w:szCs w:val="22"/>
                <w:highlight w:val="yellow"/>
              </w:rPr>
            </w:pPr>
          </w:p>
        </w:tc>
        <w:tc>
          <w:tcPr>
            <w:tcW w:w="2693" w:type="dxa"/>
            <w:vAlign w:val="center"/>
          </w:tcPr>
          <w:p w14:paraId="7FADB3D8" w14:textId="068344C0" w:rsidR="00680E63" w:rsidRPr="00374005" w:rsidRDefault="00680E63" w:rsidP="00AE3654">
            <w:pPr>
              <w:tabs>
                <w:tab w:val="left" w:pos="709"/>
                <w:tab w:val="left" w:pos="3544"/>
                <w:tab w:val="left" w:pos="3686"/>
              </w:tabs>
              <w:jc w:val="both"/>
              <w:rPr>
                <w:sz w:val="22"/>
                <w:szCs w:val="22"/>
              </w:rPr>
            </w:pPr>
            <w:r w:rsidRPr="00374005">
              <w:rPr>
                <w:sz w:val="22"/>
                <w:szCs w:val="22"/>
              </w:rPr>
              <w:t>SUB-CPMK 11</w:t>
            </w:r>
          </w:p>
        </w:tc>
        <w:tc>
          <w:tcPr>
            <w:tcW w:w="4678" w:type="dxa"/>
          </w:tcPr>
          <w:p w14:paraId="45D97508" w14:textId="257C8C94" w:rsidR="00680E63" w:rsidRPr="00374005" w:rsidRDefault="00280DE6" w:rsidP="00AE3654">
            <w:pPr>
              <w:ind w:left="57" w:right="57"/>
              <w:jc w:val="center"/>
              <w:rPr>
                <w:color w:val="000000"/>
                <w:sz w:val="22"/>
                <w:szCs w:val="22"/>
                <w:highlight w:val="yellow"/>
              </w:rPr>
            </w:pPr>
            <w:r w:rsidRPr="00374005">
              <w:rPr>
                <w:color w:val="000000"/>
                <w:sz w:val="22"/>
                <w:szCs w:val="22"/>
              </w:rPr>
              <w:t>√</w:t>
            </w:r>
          </w:p>
        </w:tc>
        <w:tc>
          <w:tcPr>
            <w:tcW w:w="4678" w:type="dxa"/>
          </w:tcPr>
          <w:p w14:paraId="426B8EA5" w14:textId="77777777" w:rsidR="00680E63" w:rsidRPr="00374005" w:rsidRDefault="00680E63" w:rsidP="00AE3654">
            <w:pPr>
              <w:ind w:left="57" w:right="57"/>
              <w:jc w:val="center"/>
              <w:rPr>
                <w:color w:val="000000"/>
                <w:sz w:val="22"/>
                <w:szCs w:val="22"/>
                <w:highlight w:val="yellow"/>
              </w:rPr>
            </w:pPr>
          </w:p>
        </w:tc>
      </w:tr>
      <w:tr w:rsidR="006238E5" w:rsidRPr="00374005" w14:paraId="48BFAB8D" w14:textId="77777777" w:rsidTr="007A6F72">
        <w:trPr>
          <w:trHeight w:val="21"/>
        </w:trPr>
        <w:tc>
          <w:tcPr>
            <w:tcW w:w="2796" w:type="dxa"/>
          </w:tcPr>
          <w:p w14:paraId="304B4420" w14:textId="77777777" w:rsidR="006238E5" w:rsidRPr="00374005" w:rsidRDefault="006238E5" w:rsidP="006238E5">
            <w:pPr>
              <w:widowControl w:val="0"/>
              <w:pBdr>
                <w:top w:val="nil"/>
                <w:left w:val="nil"/>
                <w:bottom w:val="nil"/>
                <w:right w:val="nil"/>
                <w:between w:val="nil"/>
              </w:pBdr>
              <w:rPr>
                <w:color w:val="000000"/>
                <w:sz w:val="22"/>
                <w:szCs w:val="22"/>
                <w:highlight w:val="yellow"/>
              </w:rPr>
            </w:pPr>
          </w:p>
        </w:tc>
        <w:tc>
          <w:tcPr>
            <w:tcW w:w="2693" w:type="dxa"/>
            <w:vAlign w:val="center"/>
          </w:tcPr>
          <w:p w14:paraId="52813F17" w14:textId="653E0646" w:rsidR="006238E5" w:rsidRPr="00374005" w:rsidRDefault="006238E5" w:rsidP="006238E5">
            <w:pPr>
              <w:tabs>
                <w:tab w:val="left" w:pos="709"/>
                <w:tab w:val="left" w:pos="3544"/>
                <w:tab w:val="left" w:pos="3686"/>
              </w:tabs>
              <w:jc w:val="both"/>
              <w:rPr>
                <w:sz w:val="22"/>
                <w:szCs w:val="22"/>
              </w:rPr>
            </w:pPr>
            <w:r w:rsidRPr="00374005">
              <w:rPr>
                <w:sz w:val="22"/>
                <w:szCs w:val="22"/>
              </w:rPr>
              <w:t xml:space="preserve">SUB-CPMK </w:t>
            </w:r>
            <w:r w:rsidR="00680E63" w:rsidRPr="00374005">
              <w:rPr>
                <w:sz w:val="22"/>
                <w:szCs w:val="22"/>
              </w:rPr>
              <w:t>12</w:t>
            </w:r>
          </w:p>
        </w:tc>
        <w:tc>
          <w:tcPr>
            <w:tcW w:w="4678" w:type="dxa"/>
          </w:tcPr>
          <w:p w14:paraId="435E296D" w14:textId="6472FB15" w:rsidR="006238E5" w:rsidRPr="00374005" w:rsidRDefault="00280DE6" w:rsidP="006238E5">
            <w:pPr>
              <w:ind w:left="57" w:right="57"/>
              <w:jc w:val="center"/>
              <w:rPr>
                <w:color w:val="000000"/>
                <w:sz w:val="22"/>
                <w:szCs w:val="22"/>
              </w:rPr>
            </w:pPr>
            <w:r w:rsidRPr="00374005">
              <w:rPr>
                <w:color w:val="000000"/>
                <w:sz w:val="22"/>
                <w:szCs w:val="22"/>
              </w:rPr>
              <w:t>√</w:t>
            </w:r>
          </w:p>
        </w:tc>
        <w:tc>
          <w:tcPr>
            <w:tcW w:w="4678" w:type="dxa"/>
          </w:tcPr>
          <w:p w14:paraId="0E680CCC" w14:textId="77777777" w:rsidR="006238E5" w:rsidRPr="00374005" w:rsidRDefault="006238E5" w:rsidP="006238E5">
            <w:pPr>
              <w:ind w:left="57" w:right="57"/>
              <w:jc w:val="center"/>
              <w:rPr>
                <w:color w:val="000000"/>
                <w:sz w:val="22"/>
                <w:szCs w:val="22"/>
                <w:highlight w:val="yellow"/>
              </w:rPr>
            </w:pPr>
          </w:p>
        </w:tc>
      </w:tr>
      <w:tr w:rsidR="00680E63" w:rsidRPr="00374005" w14:paraId="7AA8E96B" w14:textId="77777777" w:rsidTr="007A6F72">
        <w:trPr>
          <w:trHeight w:val="21"/>
        </w:trPr>
        <w:tc>
          <w:tcPr>
            <w:tcW w:w="2796" w:type="dxa"/>
          </w:tcPr>
          <w:p w14:paraId="5D46993C" w14:textId="77777777" w:rsidR="00680E63" w:rsidRPr="00374005" w:rsidRDefault="00680E63" w:rsidP="00680E63">
            <w:pPr>
              <w:widowControl w:val="0"/>
              <w:pBdr>
                <w:top w:val="nil"/>
                <w:left w:val="nil"/>
                <w:bottom w:val="nil"/>
                <w:right w:val="nil"/>
                <w:between w:val="nil"/>
              </w:pBdr>
              <w:rPr>
                <w:color w:val="000000"/>
                <w:sz w:val="22"/>
                <w:szCs w:val="22"/>
                <w:highlight w:val="yellow"/>
              </w:rPr>
            </w:pPr>
          </w:p>
        </w:tc>
        <w:tc>
          <w:tcPr>
            <w:tcW w:w="2693" w:type="dxa"/>
            <w:vAlign w:val="center"/>
          </w:tcPr>
          <w:p w14:paraId="787186C8" w14:textId="2C826F65" w:rsidR="00680E63" w:rsidRPr="00374005" w:rsidRDefault="00680E63" w:rsidP="00680E63">
            <w:pPr>
              <w:tabs>
                <w:tab w:val="left" w:pos="709"/>
                <w:tab w:val="left" w:pos="3544"/>
                <w:tab w:val="left" w:pos="3686"/>
              </w:tabs>
              <w:rPr>
                <w:sz w:val="22"/>
                <w:szCs w:val="22"/>
              </w:rPr>
            </w:pPr>
            <w:r w:rsidRPr="00374005">
              <w:rPr>
                <w:sz w:val="22"/>
                <w:szCs w:val="22"/>
              </w:rPr>
              <w:t>SUB-CPMK 13</w:t>
            </w:r>
          </w:p>
        </w:tc>
        <w:tc>
          <w:tcPr>
            <w:tcW w:w="4678" w:type="dxa"/>
          </w:tcPr>
          <w:p w14:paraId="364CADC1" w14:textId="7385E7A6" w:rsidR="00680E63" w:rsidRPr="00374005" w:rsidRDefault="009D4869" w:rsidP="00680E63">
            <w:pPr>
              <w:ind w:left="57" w:right="57"/>
              <w:jc w:val="center"/>
              <w:rPr>
                <w:color w:val="000000"/>
                <w:sz w:val="22"/>
                <w:szCs w:val="22"/>
              </w:rPr>
            </w:pPr>
            <w:r w:rsidRPr="00374005">
              <w:rPr>
                <w:color w:val="000000"/>
                <w:sz w:val="22"/>
                <w:szCs w:val="22"/>
              </w:rPr>
              <w:t>√</w:t>
            </w:r>
          </w:p>
        </w:tc>
        <w:tc>
          <w:tcPr>
            <w:tcW w:w="4678" w:type="dxa"/>
          </w:tcPr>
          <w:p w14:paraId="36B28BC6" w14:textId="77777777" w:rsidR="00680E63" w:rsidRPr="00374005" w:rsidRDefault="00680E63" w:rsidP="00680E63">
            <w:pPr>
              <w:ind w:left="57" w:right="57"/>
              <w:jc w:val="center"/>
              <w:rPr>
                <w:color w:val="000000"/>
                <w:sz w:val="22"/>
                <w:szCs w:val="22"/>
                <w:highlight w:val="yellow"/>
              </w:rPr>
            </w:pPr>
          </w:p>
        </w:tc>
      </w:tr>
      <w:tr w:rsidR="00680E63" w:rsidRPr="00374005" w14:paraId="637341BD" w14:textId="77777777" w:rsidTr="007A6F72">
        <w:trPr>
          <w:trHeight w:val="21"/>
        </w:trPr>
        <w:tc>
          <w:tcPr>
            <w:tcW w:w="2796" w:type="dxa"/>
          </w:tcPr>
          <w:p w14:paraId="073ED1F5" w14:textId="77777777" w:rsidR="00680E63" w:rsidRPr="00374005" w:rsidRDefault="00680E63" w:rsidP="00680E63">
            <w:pPr>
              <w:widowControl w:val="0"/>
              <w:pBdr>
                <w:top w:val="nil"/>
                <w:left w:val="nil"/>
                <w:bottom w:val="nil"/>
                <w:right w:val="nil"/>
                <w:between w:val="nil"/>
              </w:pBdr>
              <w:rPr>
                <w:color w:val="000000"/>
                <w:sz w:val="22"/>
                <w:szCs w:val="22"/>
                <w:highlight w:val="yellow"/>
              </w:rPr>
            </w:pPr>
          </w:p>
        </w:tc>
        <w:tc>
          <w:tcPr>
            <w:tcW w:w="2693" w:type="dxa"/>
            <w:vAlign w:val="center"/>
          </w:tcPr>
          <w:p w14:paraId="100960A0" w14:textId="2794CE2C" w:rsidR="00680E63" w:rsidRPr="00374005" w:rsidRDefault="00680E63" w:rsidP="00680E63">
            <w:pPr>
              <w:tabs>
                <w:tab w:val="left" w:pos="709"/>
                <w:tab w:val="left" w:pos="3544"/>
                <w:tab w:val="left" w:pos="3686"/>
              </w:tabs>
              <w:jc w:val="both"/>
              <w:rPr>
                <w:sz w:val="22"/>
                <w:szCs w:val="22"/>
              </w:rPr>
            </w:pPr>
            <w:r w:rsidRPr="00374005">
              <w:rPr>
                <w:sz w:val="22"/>
                <w:szCs w:val="22"/>
              </w:rPr>
              <w:t>SUB-CPMK 14</w:t>
            </w:r>
          </w:p>
        </w:tc>
        <w:tc>
          <w:tcPr>
            <w:tcW w:w="4678" w:type="dxa"/>
          </w:tcPr>
          <w:p w14:paraId="52CC8B94" w14:textId="3A7788F5" w:rsidR="00680E63" w:rsidRPr="00374005" w:rsidRDefault="00280DE6" w:rsidP="00680E63">
            <w:pPr>
              <w:ind w:left="57" w:right="57"/>
              <w:jc w:val="center"/>
              <w:rPr>
                <w:color w:val="000000"/>
                <w:sz w:val="22"/>
                <w:szCs w:val="22"/>
                <w:highlight w:val="yellow"/>
              </w:rPr>
            </w:pPr>
            <w:r w:rsidRPr="00374005">
              <w:rPr>
                <w:color w:val="000000"/>
                <w:sz w:val="22"/>
                <w:szCs w:val="22"/>
              </w:rPr>
              <w:t>√</w:t>
            </w:r>
          </w:p>
        </w:tc>
        <w:tc>
          <w:tcPr>
            <w:tcW w:w="4678" w:type="dxa"/>
          </w:tcPr>
          <w:p w14:paraId="0C13821D" w14:textId="6F92D086" w:rsidR="00680E63" w:rsidRPr="00374005" w:rsidRDefault="00680E63" w:rsidP="00680E63">
            <w:pPr>
              <w:ind w:left="57" w:right="57"/>
              <w:jc w:val="center"/>
              <w:rPr>
                <w:color w:val="000000"/>
                <w:sz w:val="22"/>
                <w:szCs w:val="22"/>
                <w:highlight w:val="yellow"/>
              </w:rPr>
            </w:pPr>
          </w:p>
        </w:tc>
      </w:tr>
    </w:tbl>
    <w:p w14:paraId="61E02028" w14:textId="77777777" w:rsidR="00A50507" w:rsidRDefault="00A50507">
      <w:pPr>
        <w:widowControl w:val="0"/>
        <w:pBdr>
          <w:top w:val="nil"/>
          <w:left w:val="nil"/>
          <w:bottom w:val="nil"/>
          <w:right w:val="nil"/>
          <w:between w:val="nil"/>
        </w:pBdr>
        <w:tabs>
          <w:tab w:val="left" w:pos="426"/>
          <w:tab w:val="left" w:pos="3119"/>
        </w:tabs>
        <w:ind w:left="3261" w:right="-1877"/>
        <w:jc w:val="both"/>
        <w:rPr>
          <w:color w:val="000000"/>
        </w:rPr>
      </w:pPr>
    </w:p>
    <w:p w14:paraId="40F514A8" w14:textId="77777777" w:rsidR="00374005" w:rsidRDefault="00374005">
      <w:pPr>
        <w:widowControl w:val="0"/>
        <w:pBdr>
          <w:top w:val="nil"/>
          <w:left w:val="nil"/>
          <w:bottom w:val="nil"/>
          <w:right w:val="nil"/>
          <w:between w:val="nil"/>
        </w:pBdr>
        <w:tabs>
          <w:tab w:val="left" w:pos="426"/>
          <w:tab w:val="left" w:pos="3119"/>
        </w:tabs>
        <w:ind w:left="3261" w:right="-1877"/>
        <w:jc w:val="both"/>
        <w:rPr>
          <w:color w:val="000000"/>
        </w:rPr>
      </w:pPr>
    </w:p>
    <w:p w14:paraId="7B35461C" w14:textId="77777777" w:rsidR="00374005" w:rsidRPr="00567CDF" w:rsidRDefault="00374005">
      <w:pPr>
        <w:widowControl w:val="0"/>
        <w:pBdr>
          <w:top w:val="nil"/>
          <w:left w:val="nil"/>
          <w:bottom w:val="nil"/>
          <w:right w:val="nil"/>
          <w:between w:val="nil"/>
        </w:pBdr>
        <w:tabs>
          <w:tab w:val="left" w:pos="426"/>
          <w:tab w:val="left" w:pos="3119"/>
        </w:tabs>
        <w:ind w:left="3261" w:right="-1877"/>
        <w:jc w:val="both"/>
        <w:rPr>
          <w:color w:val="000000"/>
        </w:rPr>
      </w:pPr>
    </w:p>
    <w:p w14:paraId="6E3E90DF" w14:textId="77777777" w:rsidR="00A50507" w:rsidRPr="00567CDF" w:rsidRDefault="002F43A6">
      <w:pPr>
        <w:widowControl w:val="0"/>
        <w:tabs>
          <w:tab w:val="left" w:pos="709"/>
          <w:tab w:val="left" w:pos="3544"/>
          <w:tab w:val="left" w:pos="3686"/>
        </w:tabs>
        <w:spacing w:line="120" w:lineRule="auto"/>
        <w:ind w:left="425" w:hanging="425"/>
        <w:jc w:val="both"/>
      </w:pPr>
      <w:r w:rsidRPr="00567CDF">
        <w:tab/>
      </w:r>
    </w:p>
    <w:p w14:paraId="71489BE4" w14:textId="77777777" w:rsidR="00A50507" w:rsidRPr="00567CDF" w:rsidRDefault="002F43A6" w:rsidP="00200587">
      <w:pPr>
        <w:widowControl w:val="0"/>
        <w:numPr>
          <w:ilvl w:val="0"/>
          <w:numId w:val="8"/>
        </w:numPr>
        <w:pBdr>
          <w:top w:val="nil"/>
          <w:left w:val="nil"/>
          <w:bottom w:val="nil"/>
          <w:right w:val="nil"/>
          <w:between w:val="nil"/>
        </w:pBdr>
        <w:ind w:left="426" w:hanging="415"/>
        <w:jc w:val="both"/>
      </w:pPr>
      <w:proofErr w:type="spellStart"/>
      <w:r w:rsidRPr="00567CDF">
        <w:rPr>
          <w:color w:val="000000"/>
        </w:rPr>
        <w:t>Deskripsi</w:t>
      </w:r>
      <w:proofErr w:type="spellEnd"/>
      <w:r w:rsidRPr="00567CDF">
        <w:rPr>
          <w:color w:val="000000"/>
        </w:rPr>
        <w:t xml:space="preserve"> Mata </w:t>
      </w:r>
      <w:proofErr w:type="spellStart"/>
      <w:r w:rsidRPr="00567CDF">
        <w:rPr>
          <w:color w:val="000000"/>
        </w:rPr>
        <w:t>Kuliah</w:t>
      </w:r>
      <w:proofErr w:type="spellEnd"/>
      <w:r w:rsidRPr="00567CDF">
        <w:rPr>
          <w:color w:val="000000"/>
        </w:rPr>
        <w:t xml:space="preserve"> (</w:t>
      </w:r>
      <w:r w:rsidRPr="00567CDF">
        <w:rPr>
          <w:i/>
          <w:color w:val="000000"/>
        </w:rPr>
        <w:t>Course Description</w:t>
      </w:r>
      <w:r w:rsidRPr="00567CDF">
        <w:rPr>
          <w:color w:val="000000"/>
        </w:rPr>
        <w:t>)</w:t>
      </w:r>
    </w:p>
    <w:tbl>
      <w:tblPr>
        <w:tblStyle w:val="a2"/>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3"/>
      </w:tblGrid>
      <w:tr w:rsidR="00A50507" w:rsidRPr="00A52FBB" w14:paraId="4CDF30AE" w14:textId="77777777" w:rsidTr="00F50410">
        <w:tc>
          <w:tcPr>
            <w:tcW w:w="14883" w:type="dxa"/>
          </w:tcPr>
          <w:p w14:paraId="2C3A1FB5" w14:textId="51C75989" w:rsidR="00117462" w:rsidRPr="00374005" w:rsidRDefault="00374005" w:rsidP="00374005">
            <w:pPr>
              <w:widowControl w:val="0"/>
              <w:tabs>
                <w:tab w:val="left" w:pos="709"/>
                <w:tab w:val="left" w:pos="3544"/>
                <w:tab w:val="left" w:pos="3686"/>
              </w:tabs>
              <w:ind w:right="57"/>
              <w:jc w:val="both"/>
              <w:rPr>
                <w:color w:val="071DC0"/>
                <w:sz w:val="22"/>
                <w:szCs w:val="22"/>
                <w:lang w:val="nn-NO"/>
              </w:rPr>
            </w:pPr>
            <w:r w:rsidRPr="00374005">
              <w:rPr>
                <w:rFonts w:asciiTheme="majorBidi" w:hAnsiTheme="majorBidi" w:cstheme="majorBidi"/>
                <w:bCs/>
                <w:color w:val="000000" w:themeColor="text1"/>
                <w:sz w:val="22"/>
                <w:szCs w:val="22"/>
                <w:lang w:val="id-ID"/>
              </w:rPr>
              <w:t>M</w:t>
            </w:r>
            <w:r w:rsidRPr="00374005">
              <w:rPr>
                <w:rFonts w:asciiTheme="majorBidi" w:hAnsiTheme="majorBidi" w:cstheme="majorBidi"/>
                <w:bCs/>
                <w:color w:val="000000" w:themeColor="text1"/>
                <w:sz w:val="22"/>
                <w:szCs w:val="22"/>
                <w:lang w:val="nn-NO"/>
              </w:rPr>
              <w:t xml:space="preserve">ata kuliah </w:t>
            </w:r>
            <w:r w:rsidRPr="00374005">
              <w:rPr>
                <w:rFonts w:asciiTheme="majorBidi" w:hAnsiTheme="majorBidi" w:cstheme="majorBidi"/>
                <w:bCs/>
                <w:color w:val="000000" w:themeColor="text1"/>
                <w:sz w:val="22"/>
                <w:szCs w:val="22"/>
                <w:lang w:val="id-ID"/>
              </w:rPr>
              <w:t xml:space="preserve">ini membahas mengenai </w:t>
            </w:r>
            <w:r w:rsidRPr="00374005">
              <w:rPr>
                <w:rFonts w:asciiTheme="majorBidi" w:hAnsiTheme="majorBidi" w:cstheme="majorBidi"/>
                <w:color w:val="000000" w:themeColor="text1"/>
                <w:sz w:val="22"/>
                <w:szCs w:val="22"/>
                <w:lang w:val="nn-NO"/>
              </w:rPr>
              <w:t>aspek hukum yang mengatur dalam kajian ekonomi dan bisnis. Pokok bahasan dibagi dalam beberapa bab yang membahas mengenai Pengertian hukum Bisnis, Hukum Perbankan, Hukum Perusahaan, dan Hukum Asuransi serta bisnis lainnya</w:t>
            </w:r>
            <w:r w:rsidR="00C83162" w:rsidRPr="00374005">
              <w:rPr>
                <w:color w:val="071DC0"/>
                <w:sz w:val="22"/>
                <w:szCs w:val="22"/>
                <w:lang w:val="nn-NO"/>
              </w:rPr>
              <w:t xml:space="preserve"> </w:t>
            </w:r>
          </w:p>
        </w:tc>
      </w:tr>
    </w:tbl>
    <w:p w14:paraId="1CE5C083" w14:textId="77777777" w:rsidR="00682766" w:rsidRPr="00374005" w:rsidRDefault="00682766" w:rsidP="00A5546D">
      <w:pPr>
        <w:widowControl w:val="0"/>
        <w:pBdr>
          <w:top w:val="nil"/>
          <w:left w:val="nil"/>
          <w:bottom w:val="nil"/>
          <w:right w:val="nil"/>
          <w:between w:val="nil"/>
        </w:pBdr>
        <w:jc w:val="both"/>
        <w:rPr>
          <w:color w:val="000000"/>
          <w:lang w:val="nn-NO"/>
        </w:rPr>
      </w:pPr>
    </w:p>
    <w:p w14:paraId="7AECA29C" w14:textId="10EC8735" w:rsidR="00200587" w:rsidRPr="00A5546D" w:rsidRDefault="002F43A6" w:rsidP="00A5546D">
      <w:pPr>
        <w:widowControl w:val="0"/>
        <w:numPr>
          <w:ilvl w:val="0"/>
          <w:numId w:val="8"/>
        </w:numPr>
        <w:pBdr>
          <w:top w:val="nil"/>
          <w:left w:val="nil"/>
          <w:bottom w:val="nil"/>
          <w:right w:val="nil"/>
          <w:between w:val="nil"/>
        </w:pBdr>
        <w:ind w:left="426" w:hanging="426"/>
        <w:jc w:val="both"/>
        <w:rPr>
          <w:color w:val="000000"/>
        </w:rPr>
      </w:pPr>
      <w:r w:rsidRPr="00567CDF">
        <w:rPr>
          <w:color w:val="000000"/>
        </w:rPr>
        <w:t xml:space="preserve">Bahan Kajian </w:t>
      </w:r>
      <w:r w:rsidRPr="00567CDF">
        <w:rPr>
          <w:i/>
          <w:color w:val="000000"/>
        </w:rPr>
        <w:t>(Main Study Material)</w:t>
      </w:r>
    </w:p>
    <w:tbl>
      <w:tblPr>
        <w:tblStyle w:val="a5"/>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3"/>
      </w:tblGrid>
      <w:tr w:rsidR="00117462" w:rsidRPr="00374005" w14:paraId="1072FFC1" w14:textId="77777777" w:rsidTr="00F50410">
        <w:tc>
          <w:tcPr>
            <w:tcW w:w="14883" w:type="dxa"/>
          </w:tcPr>
          <w:p w14:paraId="3E3CBA34"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bookmarkStart w:id="0" w:name="_gjdgxs" w:colFirst="0" w:colLast="0"/>
            <w:bookmarkStart w:id="1" w:name="_Hlk141871559"/>
            <w:bookmarkStart w:id="2" w:name="_Hlk184822320"/>
            <w:bookmarkEnd w:id="0"/>
            <w:r w:rsidRPr="00374005">
              <w:rPr>
                <w:sz w:val="22"/>
                <w:szCs w:val="22"/>
                <w:lang w:val="id-ID"/>
              </w:rPr>
              <w:t>Ruang Lingkup Hukum Bisnis</w:t>
            </w:r>
          </w:p>
          <w:p w14:paraId="3AC0201A" w14:textId="187439EA"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Badan usaha dalam Kegiatan Bisnis</w:t>
            </w:r>
          </w:p>
          <w:p w14:paraId="779C5CA9"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Legalitas Perusahaan (Badan Usaha) Dalam Kegiatan Bisnis</w:t>
            </w:r>
          </w:p>
          <w:p w14:paraId="449BA9B8"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Lembaga Pembiayaan Dalam Kegiatan Bisnis</w:t>
            </w:r>
          </w:p>
          <w:p w14:paraId="22CAC818"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Bentuk-Bentuk Kerja Sama Dalam Kegiatan Bisnis</w:t>
            </w:r>
          </w:p>
          <w:p w14:paraId="586B08CC"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Pengangkutan Laut Kegiatan Bisnis</w:t>
            </w:r>
          </w:p>
          <w:p w14:paraId="1D3D7046"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Perlindungan Konsumen</w:t>
            </w:r>
          </w:p>
          <w:p w14:paraId="5908F210"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Hak Atas Kekayaan Intelektual</w:t>
            </w:r>
          </w:p>
          <w:p w14:paraId="473B3856"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Aspek Pajak Dalam Kegiatan Bisnis</w:t>
            </w:r>
          </w:p>
          <w:p w14:paraId="45ED23FE"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Alternatif Dispute Resulatin Dalam Sengketa Bisnis</w:t>
            </w:r>
          </w:p>
          <w:p w14:paraId="358A9E91"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Kepailitan dan Penundaan Kewajiban Pembayaran Utang</w:t>
            </w:r>
          </w:p>
          <w:p w14:paraId="21F1EB9B" w14:textId="77777777" w:rsidR="00A709B8" w:rsidRPr="00374005" w:rsidRDefault="00A709B8" w:rsidP="00A709B8">
            <w:pPr>
              <w:pStyle w:val="ListParagraph"/>
              <w:widowControl w:val="0"/>
              <w:numPr>
                <w:ilvl w:val="0"/>
                <w:numId w:val="60"/>
              </w:numPr>
              <w:suppressAutoHyphens/>
              <w:ind w:left="462"/>
              <w:jc w:val="both"/>
              <w:rPr>
                <w:sz w:val="22"/>
                <w:szCs w:val="22"/>
                <w:lang w:val="id-ID"/>
              </w:rPr>
            </w:pPr>
            <w:r w:rsidRPr="00374005">
              <w:rPr>
                <w:sz w:val="22"/>
                <w:szCs w:val="22"/>
                <w:lang w:val="id-ID"/>
              </w:rPr>
              <w:t>Hukum Asuransi</w:t>
            </w:r>
          </w:p>
          <w:p w14:paraId="21D5B36B" w14:textId="77777777" w:rsidR="00A709B8" w:rsidRPr="00374005" w:rsidRDefault="00A709B8" w:rsidP="009C458B">
            <w:pPr>
              <w:pStyle w:val="ListParagraph"/>
              <w:widowControl w:val="0"/>
              <w:numPr>
                <w:ilvl w:val="0"/>
                <w:numId w:val="60"/>
              </w:numPr>
              <w:pBdr>
                <w:top w:val="nil"/>
                <w:left w:val="nil"/>
                <w:bottom w:val="nil"/>
                <w:right w:val="nil"/>
                <w:between w:val="nil"/>
              </w:pBdr>
              <w:suppressAutoHyphens/>
              <w:ind w:left="462"/>
              <w:jc w:val="both"/>
              <w:rPr>
                <w:sz w:val="22"/>
                <w:szCs w:val="22"/>
              </w:rPr>
            </w:pPr>
            <w:r w:rsidRPr="00374005">
              <w:rPr>
                <w:sz w:val="22"/>
                <w:szCs w:val="22"/>
                <w:lang w:val="id-ID"/>
              </w:rPr>
              <w:t>Hukum Pasar Modal</w:t>
            </w:r>
          </w:p>
          <w:p w14:paraId="7A9208ED" w14:textId="64E9721D" w:rsidR="00117462" w:rsidRPr="00374005" w:rsidRDefault="00A709B8" w:rsidP="00A709B8">
            <w:pPr>
              <w:pStyle w:val="ListParagraph"/>
              <w:widowControl w:val="0"/>
              <w:numPr>
                <w:ilvl w:val="0"/>
                <w:numId w:val="60"/>
              </w:numPr>
              <w:pBdr>
                <w:top w:val="nil"/>
                <w:left w:val="nil"/>
                <w:bottom w:val="nil"/>
                <w:right w:val="nil"/>
                <w:between w:val="nil"/>
              </w:pBdr>
              <w:suppressAutoHyphens/>
              <w:ind w:left="462"/>
              <w:jc w:val="both"/>
              <w:rPr>
                <w:sz w:val="22"/>
                <w:szCs w:val="22"/>
              </w:rPr>
            </w:pPr>
            <w:r w:rsidRPr="00374005">
              <w:rPr>
                <w:sz w:val="22"/>
                <w:szCs w:val="22"/>
                <w:lang w:val="id-ID"/>
              </w:rPr>
              <w:t>Hukum Persaingan Usaha</w:t>
            </w:r>
            <w:bookmarkEnd w:id="1"/>
            <w:r w:rsidRPr="00374005">
              <w:rPr>
                <w:sz w:val="22"/>
                <w:szCs w:val="22"/>
                <w:lang w:val="id-ID"/>
              </w:rPr>
              <w:t xml:space="preserve"> </w:t>
            </w:r>
            <w:bookmarkEnd w:id="2"/>
          </w:p>
        </w:tc>
      </w:tr>
    </w:tbl>
    <w:p w14:paraId="26CA3B2C" w14:textId="77777777" w:rsidR="00A50507" w:rsidRPr="00567CDF" w:rsidRDefault="00A50507">
      <w:pPr>
        <w:widowControl w:val="0"/>
        <w:tabs>
          <w:tab w:val="left" w:pos="709"/>
        </w:tabs>
        <w:jc w:val="both"/>
      </w:pPr>
    </w:p>
    <w:p w14:paraId="55ECE364" w14:textId="1F8C5D08" w:rsidR="00200587" w:rsidRPr="00A5546D" w:rsidRDefault="002F43A6" w:rsidP="00A5546D">
      <w:pPr>
        <w:widowControl w:val="0"/>
        <w:numPr>
          <w:ilvl w:val="0"/>
          <w:numId w:val="8"/>
        </w:numPr>
        <w:pBdr>
          <w:top w:val="nil"/>
          <w:left w:val="nil"/>
          <w:bottom w:val="nil"/>
          <w:right w:val="nil"/>
          <w:between w:val="nil"/>
        </w:pBdr>
        <w:tabs>
          <w:tab w:val="left" w:pos="426"/>
          <w:tab w:val="left" w:pos="3119"/>
          <w:tab w:val="left" w:pos="3261"/>
        </w:tabs>
        <w:ind w:left="3261" w:hanging="3261"/>
        <w:jc w:val="both"/>
        <w:rPr>
          <w:color w:val="000000"/>
        </w:rPr>
      </w:pPr>
      <w:proofErr w:type="spellStart"/>
      <w:r w:rsidRPr="00567CDF">
        <w:rPr>
          <w:color w:val="000000"/>
        </w:rPr>
        <w:t>Implementasi</w:t>
      </w:r>
      <w:proofErr w:type="spellEnd"/>
      <w:r w:rsidRPr="00567CDF">
        <w:rPr>
          <w:color w:val="000000"/>
        </w:rPr>
        <w:t xml:space="preserve"> </w:t>
      </w:r>
      <w:proofErr w:type="spellStart"/>
      <w:r w:rsidRPr="00567CDF">
        <w:rPr>
          <w:color w:val="000000"/>
        </w:rPr>
        <w:t>Pembelajaran</w:t>
      </w:r>
      <w:proofErr w:type="spellEnd"/>
      <w:r w:rsidRPr="00567CDF">
        <w:rPr>
          <w:color w:val="000000"/>
        </w:rPr>
        <w:t xml:space="preserve"> </w:t>
      </w:r>
      <w:proofErr w:type="spellStart"/>
      <w:r w:rsidRPr="00567CDF">
        <w:rPr>
          <w:color w:val="000000"/>
        </w:rPr>
        <w:t>Mingguan</w:t>
      </w:r>
      <w:proofErr w:type="spellEnd"/>
      <w:r w:rsidRPr="00567CDF">
        <w:rPr>
          <w:color w:val="000000"/>
        </w:rPr>
        <w:t xml:space="preserve"> </w:t>
      </w:r>
      <w:r w:rsidRPr="00567CDF">
        <w:rPr>
          <w:i/>
          <w:color w:val="000000"/>
        </w:rPr>
        <w:t xml:space="preserve">(Implementation Process of weekly learning time) </w:t>
      </w:r>
    </w:p>
    <w:tbl>
      <w:tblPr>
        <w:tblStyle w:val="a6"/>
        <w:tblW w:w="14883" w:type="dxa"/>
        <w:tblInd w:w="421" w:type="dxa"/>
        <w:tblLayout w:type="fixed"/>
        <w:tblCellMar>
          <w:left w:w="57" w:type="dxa"/>
          <w:right w:w="57" w:type="dxa"/>
        </w:tblCellMar>
        <w:tblLook w:val="0000" w:firstRow="0" w:lastRow="0" w:firstColumn="0" w:lastColumn="0" w:noHBand="0" w:noVBand="0"/>
      </w:tblPr>
      <w:tblGrid>
        <w:gridCol w:w="992"/>
        <w:gridCol w:w="2693"/>
        <w:gridCol w:w="2835"/>
        <w:gridCol w:w="2552"/>
        <w:gridCol w:w="1701"/>
        <w:gridCol w:w="1701"/>
        <w:gridCol w:w="1571"/>
        <w:gridCol w:w="838"/>
      </w:tblGrid>
      <w:tr w:rsidR="00A50507" w:rsidRPr="00374005" w14:paraId="3061D0C3" w14:textId="77777777" w:rsidTr="00D2572A">
        <w:trPr>
          <w:trHeight w:val="403"/>
          <w:tblHeader/>
        </w:trPr>
        <w:tc>
          <w:tcPr>
            <w:tcW w:w="992" w:type="dxa"/>
            <w:vMerge w:val="restart"/>
            <w:tcBorders>
              <w:top w:val="single" w:sz="4" w:space="0" w:color="000000"/>
              <w:left w:val="single" w:sz="4" w:space="0" w:color="000000"/>
              <w:right w:val="single" w:sz="4" w:space="0" w:color="000000"/>
            </w:tcBorders>
          </w:tcPr>
          <w:p w14:paraId="4C187C7A" w14:textId="77777777" w:rsidR="00A50507" w:rsidRPr="00374005" w:rsidRDefault="002F43A6" w:rsidP="00A709B8">
            <w:pPr>
              <w:widowControl w:val="0"/>
              <w:pBdr>
                <w:top w:val="nil"/>
                <w:left w:val="nil"/>
                <w:bottom w:val="nil"/>
                <w:right w:val="nil"/>
                <w:between w:val="nil"/>
              </w:pBdr>
              <w:jc w:val="center"/>
              <w:rPr>
                <w:rFonts w:asciiTheme="majorBidi" w:hAnsiTheme="majorBidi" w:cstheme="majorBidi"/>
                <w:b/>
                <w:color w:val="000000"/>
                <w:sz w:val="22"/>
                <w:szCs w:val="22"/>
              </w:rPr>
            </w:pPr>
            <w:proofErr w:type="spellStart"/>
            <w:r w:rsidRPr="00374005">
              <w:rPr>
                <w:rFonts w:asciiTheme="majorBidi" w:hAnsiTheme="majorBidi" w:cstheme="majorBidi"/>
                <w:b/>
                <w:color w:val="000000"/>
                <w:sz w:val="22"/>
                <w:szCs w:val="22"/>
              </w:rPr>
              <w:t>Minggu</w:t>
            </w:r>
            <w:proofErr w:type="spellEnd"/>
          </w:p>
          <w:p w14:paraId="626C2371" w14:textId="77777777" w:rsidR="00A50507" w:rsidRPr="00374005" w:rsidRDefault="002F43A6" w:rsidP="00A709B8">
            <w:pPr>
              <w:widowControl w:val="0"/>
              <w:pBdr>
                <w:top w:val="nil"/>
                <w:left w:val="nil"/>
                <w:bottom w:val="nil"/>
                <w:right w:val="nil"/>
                <w:between w:val="nil"/>
              </w:pBdr>
              <w:jc w:val="center"/>
              <w:rPr>
                <w:rFonts w:asciiTheme="majorBidi" w:hAnsiTheme="majorBidi" w:cstheme="majorBidi"/>
                <w:i/>
                <w:color w:val="000000"/>
                <w:sz w:val="22"/>
                <w:szCs w:val="22"/>
              </w:rPr>
            </w:pPr>
            <w:r w:rsidRPr="00374005">
              <w:rPr>
                <w:rFonts w:asciiTheme="majorBidi" w:hAnsiTheme="majorBidi" w:cstheme="majorBidi"/>
                <w:i/>
                <w:color w:val="000000"/>
                <w:sz w:val="22"/>
                <w:szCs w:val="22"/>
              </w:rPr>
              <w:t>(Week)</w:t>
            </w:r>
          </w:p>
        </w:tc>
        <w:tc>
          <w:tcPr>
            <w:tcW w:w="2693" w:type="dxa"/>
            <w:vMerge w:val="restart"/>
            <w:tcBorders>
              <w:top w:val="single" w:sz="4" w:space="0" w:color="000000"/>
              <w:left w:val="single" w:sz="4" w:space="0" w:color="000000"/>
              <w:right w:val="single" w:sz="4" w:space="0" w:color="000000"/>
            </w:tcBorders>
          </w:tcPr>
          <w:p w14:paraId="69989F0F"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r w:rsidRPr="00374005">
              <w:rPr>
                <w:rFonts w:asciiTheme="majorBidi" w:hAnsiTheme="majorBidi" w:cstheme="majorBidi"/>
                <w:b/>
                <w:color w:val="000000"/>
                <w:sz w:val="22"/>
                <w:szCs w:val="22"/>
              </w:rPr>
              <w:t>Sub CPMK</w:t>
            </w:r>
          </w:p>
          <w:p w14:paraId="1F1AE9B4"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r w:rsidRPr="00374005">
              <w:rPr>
                <w:rFonts w:asciiTheme="majorBidi" w:hAnsiTheme="majorBidi" w:cstheme="majorBidi"/>
                <w:b/>
                <w:color w:val="000000"/>
                <w:sz w:val="22"/>
                <w:szCs w:val="22"/>
              </w:rPr>
              <w:t>(</w:t>
            </w:r>
            <w:proofErr w:type="spellStart"/>
            <w:r w:rsidRPr="00374005">
              <w:rPr>
                <w:rFonts w:asciiTheme="majorBidi" w:hAnsiTheme="majorBidi" w:cstheme="majorBidi"/>
                <w:b/>
                <w:color w:val="000000"/>
                <w:sz w:val="22"/>
                <w:szCs w:val="22"/>
              </w:rPr>
              <w:t>Kemampuan</w:t>
            </w:r>
            <w:proofErr w:type="spellEnd"/>
            <w:r w:rsidRPr="00374005">
              <w:rPr>
                <w:rFonts w:asciiTheme="majorBidi" w:hAnsiTheme="majorBidi" w:cstheme="majorBidi"/>
                <w:b/>
                <w:color w:val="000000"/>
                <w:sz w:val="22"/>
                <w:szCs w:val="22"/>
              </w:rPr>
              <w:t xml:space="preserve"> </w:t>
            </w:r>
            <w:proofErr w:type="spellStart"/>
            <w:r w:rsidRPr="00374005">
              <w:rPr>
                <w:rFonts w:asciiTheme="majorBidi" w:hAnsiTheme="majorBidi" w:cstheme="majorBidi"/>
                <w:b/>
                <w:color w:val="000000"/>
                <w:sz w:val="22"/>
                <w:szCs w:val="22"/>
              </w:rPr>
              <w:t>akhir</w:t>
            </w:r>
            <w:proofErr w:type="spellEnd"/>
            <w:r w:rsidRPr="00374005">
              <w:rPr>
                <w:rFonts w:asciiTheme="majorBidi" w:hAnsiTheme="majorBidi" w:cstheme="majorBidi"/>
                <w:b/>
                <w:color w:val="000000"/>
                <w:sz w:val="22"/>
                <w:szCs w:val="22"/>
              </w:rPr>
              <w:t xml:space="preserve"> yang </w:t>
            </w:r>
            <w:proofErr w:type="spellStart"/>
            <w:r w:rsidRPr="00374005">
              <w:rPr>
                <w:rFonts w:asciiTheme="majorBidi" w:hAnsiTheme="majorBidi" w:cstheme="majorBidi"/>
                <w:b/>
                <w:color w:val="000000"/>
                <w:sz w:val="22"/>
                <w:szCs w:val="22"/>
              </w:rPr>
              <w:t>direncanakan</w:t>
            </w:r>
            <w:proofErr w:type="spellEnd"/>
            <w:r w:rsidRPr="00374005">
              <w:rPr>
                <w:rFonts w:asciiTheme="majorBidi" w:hAnsiTheme="majorBidi" w:cstheme="majorBidi"/>
                <w:b/>
                <w:color w:val="000000"/>
                <w:sz w:val="22"/>
                <w:szCs w:val="22"/>
              </w:rPr>
              <w:t>)</w:t>
            </w:r>
          </w:p>
          <w:p w14:paraId="66845D67" w14:textId="77777777" w:rsidR="00A50507" w:rsidRPr="00374005" w:rsidRDefault="002F43A6">
            <w:pPr>
              <w:widowControl w:val="0"/>
              <w:pBdr>
                <w:top w:val="nil"/>
                <w:left w:val="nil"/>
                <w:bottom w:val="nil"/>
                <w:right w:val="nil"/>
                <w:between w:val="nil"/>
              </w:pBdr>
              <w:jc w:val="center"/>
              <w:rPr>
                <w:rFonts w:asciiTheme="majorBidi" w:hAnsiTheme="majorBidi" w:cstheme="majorBidi"/>
                <w:color w:val="000000"/>
                <w:sz w:val="22"/>
                <w:szCs w:val="22"/>
              </w:rPr>
            </w:pPr>
            <w:r w:rsidRPr="00374005">
              <w:rPr>
                <w:rFonts w:asciiTheme="majorBidi" w:hAnsiTheme="majorBidi" w:cstheme="majorBidi"/>
                <w:i/>
                <w:color w:val="000000"/>
                <w:sz w:val="22"/>
                <w:szCs w:val="22"/>
              </w:rPr>
              <w:t>(Lesson Learning Outcomes)</w:t>
            </w:r>
          </w:p>
        </w:tc>
        <w:tc>
          <w:tcPr>
            <w:tcW w:w="2835" w:type="dxa"/>
            <w:vMerge w:val="restart"/>
            <w:tcBorders>
              <w:top w:val="single" w:sz="4" w:space="0" w:color="000000"/>
              <w:left w:val="single" w:sz="4" w:space="0" w:color="000000"/>
              <w:right w:val="single" w:sz="4" w:space="0" w:color="000000"/>
            </w:tcBorders>
          </w:tcPr>
          <w:p w14:paraId="7F002F67"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lang w:val="sv-SE"/>
              </w:rPr>
            </w:pPr>
            <w:r w:rsidRPr="00374005">
              <w:rPr>
                <w:rFonts w:asciiTheme="majorBidi" w:hAnsiTheme="majorBidi" w:cstheme="majorBidi"/>
                <w:b/>
                <w:color w:val="000000"/>
                <w:sz w:val="22"/>
                <w:szCs w:val="22"/>
                <w:lang w:val="sv-SE"/>
              </w:rPr>
              <w:t>Bahan Kajian/Materi Pembelajaran</w:t>
            </w:r>
          </w:p>
          <w:p w14:paraId="45276D57"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lang w:val="sv-SE"/>
              </w:rPr>
            </w:pPr>
            <w:r w:rsidRPr="00374005">
              <w:rPr>
                <w:rFonts w:asciiTheme="majorBidi" w:hAnsiTheme="majorBidi" w:cstheme="majorBidi"/>
                <w:i/>
                <w:color w:val="000000"/>
                <w:sz w:val="22"/>
                <w:szCs w:val="22"/>
                <w:lang w:val="sv-SE"/>
              </w:rPr>
              <w:t>(Study Material)</w:t>
            </w:r>
          </w:p>
        </w:tc>
        <w:tc>
          <w:tcPr>
            <w:tcW w:w="2552" w:type="dxa"/>
            <w:vMerge w:val="restart"/>
            <w:tcBorders>
              <w:top w:val="single" w:sz="4" w:space="0" w:color="000000"/>
              <w:left w:val="single" w:sz="4" w:space="0" w:color="000000"/>
              <w:right w:val="single" w:sz="4" w:space="0" w:color="000000"/>
            </w:tcBorders>
          </w:tcPr>
          <w:p w14:paraId="149A843D" w14:textId="4178E54E"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lang w:val="es-CO"/>
              </w:rPr>
            </w:pPr>
            <w:proofErr w:type="spellStart"/>
            <w:r w:rsidRPr="00374005">
              <w:rPr>
                <w:rFonts w:asciiTheme="majorBidi" w:hAnsiTheme="majorBidi" w:cstheme="majorBidi"/>
                <w:b/>
                <w:color w:val="000000"/>
                <w:sz w:val="22"/>
                <w:szCs w:val="22"/>
                <w:lang w:val="es-CO"/>
              </w:rPr>
              <w:t>Bentuk</w:t>
            </w:r>
            <w:proofErr w:type="spellEnd"/>
            <w:r w:rsidRPr="00374005">
              <w:rPr>
                <w:rFonts w:asciiTheme="majorBidi" w:hAnsiTheme="majorBidi" w:cstheme="majorBidi"/>
                <w:b/>
                <w:color w:val="000000"/>
                <w:sz w:val="22"/>
                <w:szCs w:val="22"/>
                <w:lang w:val="es-CO"/>
              </w:rPr>
              <w:t xml:space="preserve"> dan </w:t>
            </w:r>
            <w:proofErr w:type="spellStart"/>
            <w:r w:rsidRPr="00374005">
              <w:rPr>
                <w:rFonts w:asciiTheme="majorBidi" w:hAnsiTheme="majorBidi" w:cstheme="majorBidi"/>
                <w:b/>
                <w:color w:val="000000"/>
                <w:sz w:val="22"/>
                <w:szCs w:val="22"/>
                <w:lang w:val="es-CO"/>
              </w:rPr>
              <w:t>Metode</w:t>
            </w:r>
            <w:proofErr w:type="spellEnd"/>
            <w:r w:rsidRPr="00374005">
              <w:rPr>
                <w:rFonts w:asciiTheme="majorBidi" w:hAnsiTheme="majorBidi" w:cstheme="majorBidi"/>
                <w:b/>
                <w:color w:val="000000"/>
                <w:sz w:val="22"/>
                <w:szCs w:val="22"/>
                <w:lang w:val="es-CO"/>
              </w:rPr>
              <w:t xml:space="preserve"> </w:t>
            </w:r>
            <w:proofErr w:type="spellStart"/>
            <w:r w:rsidRPr="00374005">
              <w:rPr>
                <w:rFonts w:asciiTheme="majorBidi" w:hAnsiTheme="majorBidi" w:cstheme="majorBidi"/>
                <w:b/>
                <w:color w:val="000000"/>
                <w:sz w:val="22"/>
                <w:szCs w:val="22"/>
                <w:lang w:val="es-CO"/>
              </w:rPr>
              <w:t>Pembelajaran</w:t>
            </w:r>
            <w:proofErr w:type="spellEnd"/>
            <w:r w:rsidR="00715639" w:rsidRPr="00374005">
              <w:rPr>
                <w:rFonts w:asciiTheme="majorBidi" w:hAnsiTheme="majorBidi" w:cstheme="majorBidi"/>
                <w:b/>
                <w:color w:val="000000"/>
                <w:sz w:val="22"/>
                <w:szCs w:val="22"/>
                <w:lang w:val="es-CO"/>
              </w:rPr>
              <w:t xml:space="preserve">, </w:t>
            </w:r>
            <w:proofErr w:type="spellStart"/>
            <w:r w:rsidR="00715639" w:rsidRPr="00374005">
              <w:rPr>
                <w:rFonts w:asciiTheme="majorBidi" w:hAnsiTheme="majorBidi" w:cstheme="majorBidi"/>
                <w:b/>
                <w:color w:val="000000"/>
                <w:sz w:val="22"/>
                <w:szCs w:val="22"/>
                <w:lang w:val="es-CO"/>
              </w:rPr>
              <w:t>Penugasan</w:t>
            </w:r>
            <w:proofErr w:type="spellEnd"/>
            <w:r w:rsidR="00715639" w:rsidRPr="00374005">
              <w:rPr>
                <w:rFonts w:asciiTheme="majorBidi" w:hAnsiTheme="majorBidi" w:cstheme="majorBidi"/>
                <w:b/>
                <w:color w:val="000000"/>
                <w:sz w:val="22"/>
                <w:szCs w:val="22"/>
                <w:lang w:val="es-CO"/>
              </w:rPr>
              <w:t xml:space="preserve"> </w:t>
            </w:r>
            <w:proofErr w:type="spellStart"/>
            <w:r w:rsidR="00715639" w:rsidRPr="00374005">
              <w:rPr>
                <w:rFonts w:asciiTheme="majorBidi" w:hAnsiTheme="majorBidi" w:cstheme="majorBidi"/>
                <w:b/>
                <w:color w:val="000000"/>
                <w:sz w:val="22"/>
                <w:szCs w:val="22"/>
                <w:lang w:val="es-CO"/>
              </w:rPr>
              <w:t>mahasiswa</w:t>
            </w:r>
            <w:proofErr w:type="spellEnd"/>
          </w:p>
          <w:p w14:paraId="06CFE5A4"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lang w:val="es-CO"/>
              </w:rPr>
            </w:pPr>
            <w:r w:rsidRPr="00374005">
              <w:rPr>
                <w:rFonts w:asciiTheme="majorBidi" w:hAnsiTheme="majorBidi" w:cstheme="majorBidi"/>
                <w:b/>
                <w:color w:val="000000"/>
                <w:sz w:val="22"/>
                <w:szCs w:val="22"/>
                <w:lang w:val="es-CO"/>
              </w:rPr>
              <w:t>[</w:t>
            </w:r>
            <w:proofErr w:type="spellStart"/>
            <w:r w:rsidRPr="00374005">
              <w:rPr>
                <w:rFonts w:asciiTheme="majorBidi" w:hAnsiTheme="majorBidi" w:cstheme="majorBidi"/>
                <w:b/>
                <w:color w:val="000000"/>
                <w:sz w:val="22"/>
                <w:szCs w:val="22"/>
                <w:lang w:val="es-CO"/>
              </w:rPr>
              <w:t>Estimasi</w:t>
            </w:r>
            <w:proofErr w:type="spellEnd"/>
            <w:r w:rsidRPr="00374005">
              <w:rPr>
                <w:rFonts w:asciiTheme="majorBidi" w:hAnsiTheme="majorBidi" w:cstheme="majorBidi"/>
                <w:b/>
                <w:color w:val="000000"/>
                <w:sz w:val="22"/>
                <w:szCs w:val="22"/>
                <w:lang w:val="es-CO"/>
              </w:rPr>
              <w:t xml:space="preserve"> </w:t>
            </w:r>
            <w:proofErr w:type="spellStart"/>
            <w:r w:rsidRPr="00374005">
              <w:rPr>
                <w:rFonts w:asciiTheme="majorBidi" w:hAnsiTheme="majorBidi" w:cstheme="majorBidi"/>
                <w:b/>
                <w:color w:val="000000"/>
                <w:sz w:val="22"/>
                <w:szCs w:val="22"/>
                <w:lang w:val="es-CO"/>
              </w:rPr>
              <w:t>Waktu</w:t>
            </w:r>
            <w:proofErr w:type="spellEnd"/>
            <w:r w:rsidRPr="00374005">
              <w:rPr>
                <w:rFonts w:asciiTheme="majorBidi" w:hAnsiTheme="majorBidi" w:cstheme="majorBidi"/>
                <w:b/>
                <w:color w:val="000000"/>
                <w:sz w:val="22"/>
                <w:szCs w:val="22"/>
                <w:lang w:val="es-CO"/>
              </w:rPr>
              <w:t>]</w:t>
            </w:r>
          </w:p>
          <w:p w14:paraId="70A97102"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r w:rsidRPr="00374005">
              <w:rPr>
                <w:rFonts w:asciiTheme="majorBidi" w:hAnsiTheme="majorBidi" w:cstheme="majorBidi"/>
                <w:i/>
                <w:color w:val="000000"/>
                <w:sz w:val="22"/>
                <w:szCs w:val="22"/>
              </w:rPr>
              <w:t>(Learning Method)</w:t>
            </w:r>
          </w:p>
        </w:tc>
        <w:tc>
          <w:tcPr>
            <w:tcW w:w="1701" w:type="dxa"/>
            <w:vMerge w:val="restart"/>
            <w:tcBorders>
              <w:top w:val="single" w:sz="4" w:space="0" w:color="000000"/>
              <w:left w:val="single" w:sz="4" w:space="0" w:color="000000"/>
              <w:right w:val="single" w:sz="4" w:space="0" w:color="000000"/>
            </w:tcBorders>
          </w:tcPr>
          <w:p w14:paraId="2F614EEA"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proofErr w:type="spellStart"/>
            <w:r w:rsidRPr="00374005">
              <w:rPr>
                <w:rFonts w:asciiTheme="majorBidi" w:hAnsiTheme="majorBidi" w:cstheme="majorBidi"/>
                <w:b/>
                <w:color w:val="000000"/>
                <w:sz w:val="22"/>
                <w:szCs w:val="22"/>
              </w:rPr>
              <w:t>Sumber</w:t>
            </w:r>
            <w:proofErr w:type="spellEnd"/>
            <w:r w:rsidRPr="00374005">
              <w:rPr>
                <w:rFonts w:asciiTheme="majorBidi" w:hAnsiTheme="majorBidi" w:cstheme="majorBidi"/>
                <w:b/>
                <w:color w:val="000000"/>
                <w:sz w:val="22"/>
                <w:szCs w:val="22"/>
              </w:rPr>
              <w:t xml:space="preserve"> </w:t>
            </w:r>
            <w:proofErr w:type="spellStart"/>
            <w:r w:rsidRPr="00374005">
              <w:rPr>
                <w:rFonts w:asciiTheme="majorBidi" w:hAnsiTheme="majorBidi" w:cstheme="majorBidi"/>
                <w:b/>
                <w:color w:val="000000"/>
                <w:sz w:val="22"/>
                <w:szCs w:val="22"/>
              </w:rPr>
              <w:t>Belajar</w:t>
            </w:r>
            <w:proofErr w:type="spellEnd"/>
          </w:p>
          <w:p w14:paraId="431D4425"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r w:rsidRPr="00374005">
              <w:rPr>
                <w:rFonts w:asciiTheme="majorBidi" w:hAnsiTheme="majorBidi" w:cstheme="majorBidi"/>
                <w:i/>
                <w:color w:val="000000"/>
                <w:sz w:val="22"/>
                <w:szCs w:val="22"/>
              </w:rPr>
              <w:t>(Learning Resource)</w:t>
            </w:r>
          </w:p>
        </w:tc>
        <w:tc>
          <w:tcPr>
            <w:tcW w:w="4110" w:type="dxa"/>
            <w:gridSpan w:val="3"/>
            <w:tcBorders>
              <w:top w:val="single" w:sz="4" w:space="0" w:color="000000"/>
              <w:left w:val="single" w:sz="4" w:space="0" w:color="000000"/>
              <w:bottom w:val="single" w:sz="4" w:space="0" w:color="000000"/>
              <w:right w:val="single" w:sz="4" w:space="0" w:color="000000"/>
            </w:tcBorders>
          </w:tcPr>
          <w:p w14:paraId="54CC10D0"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proofErr w:type="spellStart"/>
            <w:r w:rsidRPr="00374005">
              <w:rPr>
                <w:rFonts w:asciiTheme="majorBidi" w:hAnsiTheme="majorBidi" w:cstheme="majorBidi"/>
                <w:b/>
                <w:color w:val="000000"/>
                <w:sz w:val="22"/>
                <w:szCs w:val="22"/>
              </w:rPr>
              <w:t>Penilaian</w:t>
            </w:r>
            <w:proofErr w:type="spellEnd"/>
          </w:p>
          <w:p w14:paraId="33ADDF71" w14:textId="77777777" w:rsidR="00A50507" w:rsidRPr="00374005" w:rsidRDefault="002F43A6">
            <w:pPr>
              <w:widowControl w:val="0"/>
              <w:pBdr>
                <w:top w:val="nil"/>
                <w:left w:val="nil"/>
                <w:bottom w:val="nil"/>
                <w:right w:val="nil"/>
                <w:between w:val="nil"/>
              </w:pBdr>
              <w:jc w:val="center"/>
              <w:rPr>
                <w:rFonts w:asciiTheme="majorBidi" w:hAnsiTheme="majorBidi" w:cstheme="majorBidi"/>
                <w:color w:val="000000"/>
                <w:sz w:val="22"/>
                <w:szCs w:val="22"/>
              </w:rPr>
            </w:pPr>
            <w:r w:rsidRPr="00374005">
              <w:rPr>
                <w:rFonts w:asciiTheme="majorBidi" w:hAnsiTheme="majorBidi" w:cstheme="majorBidi"/>
                <w:i/>
                <w:color w:val="000000"/>
                <w:sz w:val="22"/>
                <w:szCs w:val="22"/>
              </w:rPr>
              <w:t>(Evaluation)</w:t>
            </w:r>
          </w:p>
        </w:tc>
      </w:tr>
      <w:tr w:rsidR="00A50507" w:rsidRPr="00374005" w14:paraId="23A1EE89" w14:textId="77777777" w:rsidTr="00D2572A">
        <w:trPr>
          <w:trHeight w:val="403"/>
          <w:tblHeader/>
        </w:trPr>
        <w:tc>
          <w:tcPr>
            <w:tcW w:w="992" w:type="dxa"/>
            <w:vMerge/>
            <w:tcBorders>
              <w:top w:val="single" w:sz="4" w:space="0" w:color="000000"/>
              <w:left w:val="single" w:sz="4" w:space="0" w:color="000000"/>
              <w:right w:val="single" w:sz="4" w:space="0" w:color="000000"/>
            </w:tcBorders>
          </w:tcPr>
          <w:p w14:paraId="33929318" w14:textId="77777777" w:rsidR="00A50507" w:rsidRPr="00374005" w:rsidRDefault="00A50507" w:rsidP="00A709B8">
            <w:pPr>
              <w:widowControl w:val="0"/>
              <w:pBdr>
                <w:top w:val="nil"/>
                <w:left w:val="nil"/>
                <w:bottom w:val="nil"/>
                <w:right w:val="nil"/>
                <w:between w:val="nil"/>
              </w:pBdr>
              <w:spacing w:line="276" w:lineRule="auto"/>
              <w:jc w:val="center"/>
              <w:rPr>
                <w:rFonts w:asciiTheme="majorBidi" w:hAnsiTheme="majorBidi" w:cstheme="majorBidi"/>
                <w:color w:val="000000"/>
                <w:sz w:val="22"/>
                <w:szCs w:val="22"/>
              </w:rPr>
            </w:pPr>
          </w:p>
        </w:tc>
        <w:tc>
          <w:tcPr>
            <w:tcW w:w="2693" w:type="dxa"/>
            <w:vMerge/>
            <w:tcBorders>
              <w:top w:val="single" w:sz="4" w:space="0" w:color="000000"/>
              <w:left w:val="single" w:sz="4" w:space="0" w:color="000000"/>
              <w:right w:val="single" w:sz="4" w:space="0" w:color="000000"/>
            </w:tcBorders>
          </w:tcPr>
          <w:p w14:paraId="1921D9C9" w14:textId="77777777" w:rsidR="00A50507" w:rsidRPr="00374005" w:rsidRDefault="00A50507">
            <w:pPr>
              <w:widowControl w:val="0"/>
              <w:pBdr>
                <w:top w:val="nil"/>
                <w:left w:val="nil"/>
                <w:bottom w:val="nil"/>
                <w:right w:val="nil"/>
                <w:between w:val="nil"/>
              </w:pBdr>
              <w:spacing w:line="276" w:lineRule="auto"/>
              <w:rPr>
                <w:rFonts w:asciiTheme="majorBidi" w:hAnsiTheme="majorBidi" w:cstheme="majorBidi"/>
                <w:color w:val="000000"/>
                <w:sz w:val="22"/>
                <w:szCs w:val="22"/>
              </w:rPr>
            </w:pPr>
          </w:p>
        </w:tc>
        <w:tc>
          <w:tcPr>
            <w:tcW w:w="2835" w:type="dxa"/>
            <w:vMerge/>
            <w:tcBorders>
              <w:top w:val="single" w:sz="4" w:space="0" w:color="000000"/>
              <w:left w:val="single" w:sz="4" w:space="0" w:color="000000"/>
              <w:right w:val="single" w:sz="4" w:space="0" w:color="000000"/>
            </w:tcBorders>
          </w:tcPr>
          <w:p w14:paraId="42ACB43C" w14:textId="77777777" w:rsidR="00A50507" w:rsidRPr="00374005" w:rsidRDefault="00A50507">
            <w:pPr>
              <w:widowControl w:val="0"/>
              <w:pBdr>
                <w:top w:val="nil"/>
                <w:left w:val="nil"/>
                <w:bottom w:val="nil"/>
                <w:right w:val="nil"/>
                <w:between w:val="nil"/>
              </w:pBdr>
              <w:spacing w:line="276" w:lineRule="auto"/>
              <w:rPr>
                <w:rFonts w:asciiTheme="majorBidi" w:hAnsiTheme="majorBidi" w:cstheme="majorBidi"/>
                <w:color w:val="000000"/>
                <w:sz w:val="22"/>
                <w:szCs w:val="22"/>
              </w:rPr>
            </w:pPr>
          </w:p>
        </w:tc>
        <w:tc>
          <w:tcPr>
            <w:tcW w:w="2552" w:type="dxa"/>
            <w:vMerge/>
            <w:tcBorders>
              <w:top w:val="single" w:sz="4" w:space="0" w:color="000000"/>
              <w:left w:val="single" w:sz="4" w:space="0" w:color="000000"/>
              <w:right w:val="single" w:sz="4" w:space="0" w:color="000000"/>
            </w:tcBorders>
          </w:tcPr>
          <w:p w14:paraId="768B2ED2" w14:textId="77777777" w:rsidR="00A50507" w:rsidRPr="00374005" w:rsidRDefault="00A50507">
            <w:pPr>
              <w:widowControl w:val="0"/>
              <w:pBdr>
                <w:top w:val="nil"/>
                <w:left w:val="nil"/>
                <w:bottom w:val="nil"/>
                <w:right w:val="nil"/>
                <w:between w:val="nil"/>
              </w:pBdr>
              <w:spacing w:line="276" w:lineRule="auto"/>
              <w:rPr>
                <w:rFonts w:asciiTheme="majorBidi" w:hAnsiTheme="majorBidi" w:cstheme="majorBidi"/>
                <w:color w:val="000000"/>
                <w:sz w:val="22"/>
                <w:szCs w:val="22"/>
              </w:rPr>
            </w:pPr>
          </w:p>
        </w:tc>
        <w:tc>
          <w:tcPr>
            <w:tcW w:w="1701" w:type="dxa"/>
            <w:vMerge/>
            <w:tcBorders>
              <w:top w:val="single" w:sz="4" w:space="0" w:color="000000"/>
              <w:left w:val="single" w:sz="4" w:space="0" w:color="000000"/>
              <w:right w:val="single" w:sz="4" w:space="0" w:color="000000"/>
            </w:tcBorders>
          </w:tcPr>
          <w:p w14:paraId="54902400" w14:textId="77777777" w:rsidR="00A50507" w:rsidRPr="00374005" w:rsidRDefault="00A50507">
            <w:pPr>
              <w:widowControl w:val="0"/>
              <w:pBdr>
                <w:top w:val="nil"/>
                <w:left w:val="nil"/>
                <w:bottom w:val="nil"/>
                <w:right w:val="nil"/>
                <w:between w:val="nil"/>
              </w:pBdr>
              <w:spacing w:line="276" w:lineRule="auto"/>
              <w:rPr>
                <w:rFonts w:asciiTheme="majorBidi" w:hAnsiTheme="majorBidi" w:cstheme="majorBid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8C1FBA0"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proofErr w:type="spellStart"/>
            <w:r w:rsidRPr="00374005">
              <w:rPr>
                <w:rFonts w:asciiTheme="majorBidi" w:hAnsiTheme="majorBidi" w:cstheme="majorBidi"/>
                <w:b/>
                <w:color w:val="000000"/>
                <w:sz w:val="22"/>
                <w:szCs w:val="22"/>
              </w:rPr>
              <w:t>Indikator</w:t>
            </w:r>
            <w:proofErr w:type="spellEnd"/>
          </w:p>
          <w:p w14:paraId="04DF0AFC"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r w:rsidRPr="00374005">
              <w:rPr>
                <w:rFonts w:asciiTheme="majorBidi" w:hAnsiTheme="majorBidi" w:cstheme="majorBidi"/>
                <w:i/>
                <w:color w:val="000000"/>
                <w:sz w:val="22"/>
                <w:szCs w:val="22"/>
              </w:rPr>
              <w:t>(Indicator)</w:t>
            </w:r>
          </w:p>
        </w:tc>
        <w:tc>
          <w:tcPr>
            <w:tcW w:w="1571" w:type="dxa"/>
            <w:tcBorders>
              <w:top w:val="single" w:sz="4" w:space="0" w:color="000000"/>
              <w:left w:val="single" w:sz="4" w:space="0" w:color="000000"/>
              <w:bottom w:val="single" w:sz="4" w:space="0" w:color="000000"/>
              <w:right w:val="single" w:sz="4" w:space="0" w:color="000000"/>
            </w:tcBorders>
          </w:tcPr>
          <w:p w14:paraId="6ED57E1B" w14:textId="05FA4398" w:rsidR="00A50507" w:rsidRPr="00374005" w:rsidRDefault="002F43A6" w:rsidP="007A6F72">
            <w:pPr>
              <w:widowControl w:val="0"/>
              <w:pBdr>
                <w:top w:val="nil"/>
                <w:left w:val="nil"/>
                <w:bottom w:val="nil"/>
                <w:right w:val="nil"/>
                <w:between w:val="nil"/>
              </w:pBdr>
              <w:jc w:val="center"/>
              <w:rPr>
                <w:rFonts w:asciiTheme="majorBidi" w:hAnsiTheme="majorBidi" w:cstheme="majorBidi"/>
                <w:color w:val="000000"/>
                <w:sz w:val="22"/>
                <w:szCs w:val="22"/>
              </w:rPr>
            </w:pPr>
            <w:proofErr w:type="spellStart"/>
            <w:r w:rsidRPr="00374005">
              <w:rPr>
                <w:rFonts w:asciiTheme="majorBidi" w:hAnsiTheme="majorBidi" w:cstheme="majorBidi"/>
                <w:b/>
                <w:color w:val="000000"/>
                <w:sz w:val="22"/>
                <w:szCs w:val="22"/>
              </w:rPr>
              <w:t>Kriteria</w:t>
            </w:r>
            <w:proofErr w:type="spellEnd"/>
            <w:r w:rsidRPr="00374005">
              <w:rPr>
                <w:rFonts w:asciiTheme="majorBidi" w:hAnsiTheme="majorBidi" w:cstheme="majorBidi"/>
                <w:b/>
                <w:color w:val="000000"/>
                <w:sz w:val="22"/>
                <w:szCs w:val="22"/>
              </w:rPr>
              <w:t xml:space="preserve"> &amp; </w:t>
            </w:r>
            <w:proofErr w:type="spellStart"/>
            <w:r w:rsidR="00FE047F" w:rsidRPr="00374005">
              <w:rPr>
                <w:rFonts w:asciiTheme="majorBidi" w:hAnsiTheme="majorBidi" w:cstheme="majorBidi"/>
                <w:b/>
                <w:color w:val="000000"/>
                <w:sz w:val="22"/>
                <w:szCs w:val="22"/>
              </w:rPr>
              <w:t>B</w:t>
            </w:r>
            <w:r w:rsidRPr="00374005">
              <w:rPr>
                <w:rFonts w:asciiTheme="majorBidi" w:hAnsiTheme="majorBidi" w:cstheme="majorBidi"/>
                <w:b/>
                <w:color w:val="000000"/>
                <w:sz w:val="22"/>
                <w:szCs w:val="22"/>
              </w:rPr>
              <w:t>entuk</w:t>
            </w:r>
            <w:proofErr w:type="spellEnd"/>
            <w:r w:rsidR="007A6F72" w:rsidRPr="00374005">
              <w:rPr>
                <w:rFonts w:asciiTheme="majorBidi" w:hAnsiTheme="majorBidi" w:cstheme="majorBidi"/>
                <w:b/>
                <w:color w:val="000000"/>
                <w:sz w:val="22"/>
                <w:szCs w:val="22"/>
              </w:rPr>
              <w:t xml:space="preserve"> </w:t>
            </w:r>
            <w:r w:rsidRPr="00374005">
              <w:rPr>
                <w:rFonts w:asciiTheme="majorBidi" w:hAnsiTheme="majorBidi" w:cstheme="majorBidi"/>
                <w:i/>
                <w:color w:val="000000"/>
                <w:sz w:val="22"/>
                <w:szCs w:val="22"/>
              </w:rPr>
              <w:t>(Criteria</w:t>
            </w:r>
            <w:r w:rsidR="00FE047F" w:rsidRPr="00374005">
              <w:rPr>
                <w:rFonts w:asciiTheme="majorBidi" w:hAnsiTheme="majorBidi" w:cstheme="majorBidi"/>
                <w:i/>
                <w:color w:val="000000"/>
                <w:sz w:val="22"/>
                <w:szCs w:val="22"/>
              </w:rPr>
              <w:t xml:space="preserve"> &amp; Form</w:t>
            </w:r>
            <w:r w:rsidRPr="00374005">
              <w:rPr>
                <w:rFonts w:asciiTheme="majorBidi" w:hAnsiTheme="majorBidi" w:cstheme="majorBidi"/>
                <w:i/>
                <w:color w:val="000000"/>
                <w:sz w:val="22"/>
                <w:szCs w:val="22"/>
              </w:rPr>
              <w:t>)</w:t>
            </w:r>
          </w:p>
        </w:tc>
        <w:tc>
          <w:tcPr>
            <w:tcW w:w="838" w:type="dxa"/>
            <w:tcBorders>
              <w:top w:val="single" w:sz="4" w:space="0" w:color="000000"/>
              <w:left w:val="single" w:sz="4" w:space="0" w:color="000000"/>
              <w:bottom w:val="single" w:sz="4" w:space="0" w:color="000000"/>
              <w:right w:val="single" w:sz="4" w:space="0" w:color="000000"/>
            </w:tcBorders>
          </w:tcPr>
          <w:p w14:paraId="0F53C820" w14:textId="77777777" w:rsidR="00A50507" w:rsidRPr="00374005" w:rsidRDefault="002F43A6">
            <w:pPr>
              <w:widowControl w:val="0"/>
              <w:pBdr>
                <w:top w:val="nil"/>
                <w:left w:val="nil"/>
                <w:bottom w:val="nil"/>
                <w:right w:val="nil"/>
                <w:between w:val="nil"/>
              </w:pBdr>
              <w:jc w:val="center"/>
              <w:rPr>
                <w:rFonts w:asciiTheme="majorBidi" w:hAnsiTheme="majorBidi" w:cstheme="majorBidi"/>
                <w:b/>
                <w:color w:val="000000"/>
                <w:sz w:val="22"/>
                <w:szCs w:val="22"/>
              </w:rPr>
            </w:pPr>
            <w:proofErr w:type="spellStart"/>
            <w:r w:rsidRPr="00374005">
              <w:rPr>
                <w:rFonts w:asciiTheme="majorBidi" w:hAnsiTheme="majorBidi" w:cstheme="majorBidi"/>
                <w:b/>
                <w:color w:val="000000"/>
                <w:sz w:val="22"/>
                <w:szCs w:val="22"/>
              </w:rPr>
              <w:t>Bobot</w:t>
            </w:r>
            <w:proofErr w:type="spellEnd"/>
          </w:p>
          <w:p w14:paraId="1C311FE9" w14:textId="77777777" w:rsidR="00A50507" w:rsidRPr="00374005" w:rsidRDefault="002F43A6">
            <w:pPr>
              <w:widowControl w:val="0"/>
              <w:pBdr>
                <w:top w:val="nil"/>
                <w:left w:val="nil"/>
                <w:bottom w:val="nil"/>
                <w:right w:val="nil"/>
                <w:between w:val="nil"/>
              </w:pBdr>
              <w:jc w:val="center"/>
              <w:rPr>
                <w:rFonts w:asciiTheme="majorBidi" w:hAnsiTheme="majorBidi" w:cstheme="majorBidi"/>
                <w:i/>
                <w:color w:val="000000"/>
                <w:sz w:val="22"/>
                <w:szCs w:val="22"/>
                <w:highlight w:val="yellow"/>
              </w:rPr>
            </w:pPr>
            <w:r w:rsidRPr="00374005">
              <w:rPr>
                <w:rFonts w:asciiTheme="majorBidi" w:hAnsiTheme="majorBidi" w:cstheme="majorBidi"/>
                <w:i/>
                <w:color w:val="000000"/>
                <w:sz w:val="22"/>
                <w:szCs w:val="22"/>
              </w:rPr>
              <w:t>(%)</w:t>
            </w:r>
          </w:p>
        </w:tc>
      </w:tr>
      <w:tr w:rsidR="00F11DDD" w:rsidRPr="00374005" w14:paraId="02AD91E3"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411533C5" w14:textId="0A0E41D6"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1</w:t>
            </w:r>
          </w:p>
        </w:tc>
        <w:tc>
          <w:tcPr>
            <w:tcW w:w="2693" w:type="dxa"/>
            <w:tcBorders>
              <w:top w:val="single" w:sz="4" w:space="0" w:color="000000"/>
              <w:left w:val="single" w:sz="4" w:space="0" w:color="000000"/>
              <w:bottom w:val="single" w:sz="4" w:space="0" w:color="000000"/>
              <w:right w:val="single" w:sz="4" w:space="0" w:color="000000"/>
            </w:tcBorders>
          </w:tcPr>
          <w:p w14:paraId="656FEBA6" w14:textId="29311DE1" w:rsidR="00F11DDD" w:rsidRPr="00374005" w:rsidRDefault="00F11DDD" w:rsidP="00374005">
            <w:pPr>
              <w:suppressAutoHyphens/>
              <w:ind w:left="144"/>
              <w:contextualSpacing/>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Ruang Lingkup Hukum Bisnis</w:t>
            </w:r>
          </w:p>
        </w:tc>
        <w:tc>
          <w:tcPr>
            <w:tcW w:w="2835" w:type="dxa"/>
            <w:tcBorders>
              <w:top w:val="single" w:sz="4" w:space="0" w:color="000000"/>
              <w:left w:val="single" w:sz="4" w:space="0" w:color="000000"/>
              <w:bottom w:val="single" w:sz="4" w:space="0" w:color="000000"/>
              <w:right w:val="single" w:sz="4" w:space="0" w:color="000000"/>
            </w:tcBorders>
          </w:tcPr>
          <w:p w14:paraId="251BFB57"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Pengertian Hukum</w:t>
            </w:r>
          </w:p>
          <w:p w14:paraId="3D85FD64"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en-US"/>
              </w:rPr>
              <w:t>F</w:t>
            </w:r>
            <w:r w:rsidRPr="00374005">
              <w:rPr>
                <w:rFonts w:asciiTheme="majorBidi" w:hAnsiTheme="majorBidi" w:cstheme="majorBidi"/>
                <w:b w:val="0"/>
                <w:bCs/>
                <w:sz w:val="22"/>
                <w:lang w:val="id-ID"/>
              </w:rPr>
              <w:t>ungsi Hukum Bisnis</w:t>
            </w:r>
          </w:p>
          <w:p w14:paraId="5856CC6E"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Aspek Pokok Asas Hukum Bisnis</w:t>
            </w:r>
          </w:p>
          <w:p w14:paraId="14ED6F68"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Hubungan Manajemen Dengan Hukum Bisnis</w:t>
            </w:r>
          </w:p>
          <w:p w14:paraId="4753F548"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id-ID"/>
              </w:rPr>
              <w:t>Sumber-sumber Hukum</w:t>
            </w:r>
          </w:p>
          <w:p w14:paraId="11B02C67" w14:textId="4FFD668C"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id-ID"/>
              </w:rPr>
              <w:t>Undang-Undang Bidang Bisnis</w:t>
            </w:r>
          </w:p>
        </w:tc>
        <w:tc>
          <w:tcPr>
            <w:tcW w:w="2552" w:type="dxa"/>
            <w:tcBorders>
              <w:top w:val="single" w:sz="4" w:space="0" w:color="000000"/>
              <w:left w:val="single" w:sz="4" w:space="0" w:color="000000"/>
              <w:bottom w:val="single" w:sz="4" w:space="0" w:color="000000"/>
              <w:right w:val="single" w:sz="4" w:space="0" w:color="000000"/>
            </w:tcBorders>
          </w:tcPr>
          <w:p w14:paraId="2C2D5DC3" w14:textId="58048DF9"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41516707" w14:textId="2D3D853E"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051096BF" w14:textId="6A5C1E3F"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29DF086A" w14:textId="167313F2"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Problem Based Learning (PBL) </w:t>
            </w:r>
          </w:p>
          <w:p w14:paraId="6A9EAA4F" w14:textId="38931C7A" w:rsidR="00F11DDD" w:rsidRPr="00374005" w:rsidRDefault="00F11DDD" w:rsidP="00F11DDD">
            <w:pPr>
              <w:jc w:val="both"/>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7EE354D7" w14:textId="77777777" w:rsidR="00F11DDD" w:rsidRPr="00374005" w:rsidRDefault="00F11DDD" w:rsidP="00F11DDD">
            <w:pPr>
              <w:bidi/>
              <w:jc w:val="right"/>
              <w:rPr>
                <w:rFonts w:asciiTheme="majorBidi" w:hAnsiTheme="majorBidi" w:cstheme="majorBidi"/>
                <w:bCs/>
                <w:color w:val="000000" w:themeColor="text1"/>
                <w:sz w:val="22"/>
                <w:szCs w:val="22"/>
                <w:lang w:val="id-ID"/>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Ruang Lingkup Hukum Bisnis</w:t>
            </w:r>
          </w:p>
          <w:p w14:paraId="6BF3E9D3" w14:textId="00C4FE88" w:rsidR="00F11DDD" w:rsidRPr="00374005" w:rsidRDefault="00F11DDD" w:rsidP="00F11DDD">
            <w:pPr>
              <w:rPr>
                <w:rFonts w:asciiTheme="majorBidi" w:hAnsiTheme="majorBidi" w:cstheme="majorBidi"/>
                <w:sz w:val="22"/>
                <w:szCs w:val="22"/>
                <w:lang w:val="id-ID"/>
              </w:rPr>
            </w:pPr>
          </w:p>
        </w:tc>
        <w:tc>
          <w:tcPr>
            <w:tcW w:w="1701" w:type="dxa"/>
            <w:tcBorders>
              <w:top w:val="single" w:sz="4" w:space="0" w:color="000000"/>
              <w:left w:val="single" w:sz="4" w:space="0" w:color="000000"/>
              <w:bottom w:val="single" w:sz="4" w:space="0" w:color="000000"/>
              <w:right w:val="single" w:sz="4" w:space="0" w:color="000000"/>
            </w:tcBorders>
          </w:tcPr>
          <w:p w14:paraId="59831607"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14F0E223"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075E2570" w14:textId="5EADA62F" w:rsidR="00F11DDD" w:rsidRPr="00374005" w:rsidRDefault="00F11DDD" w:rsidP="00F11DDD">
            <w:pPr>
              <w:widowControl w:val="0"/>
              <w:rPr>
                <w:rFonts w:asciiTheme="majorBidi" w:hAnsiTheme="majorBidi" w:cstheme="majorBidi"/>
                <w:sz w:val="22"/>
                <w:szCs w:val="22"/>
                <w:lang w:val="id-ID"/>
              </w:rPr>
            </w:pPr>
          </w:p>
        </w:tc>
        <w:tc>
          <w:tcPr>
            <w:tcW w:w="1701" w:type="dxa"/>
            <w:tcBorders>
              <w:top w:val="single" w:sz="4" w:space="0" w:color="000000"/>
              <w:left w:val="single" w:sz="4" w:space="0" w:color="000000"/>
              <w:bottom w:val="single" w:sz="4" w:space="0" w:color="000000"/>
              <w:right w:val="single" w:sz="4" w:space="0" w:color="000000"/>
            </w:tcBorders>
          </w:tcPr>
          <w:p w14:paraId="41CEEED0" w14:textId="6F1092B4" w:rsidR="00F11DDD" w:rsidRPr="00374005" w:rsidRDefault="00F11DDD" w:rsidP="00F11DDD">
            <w:pPr>
              <w:widowControl w:val="0"/>
              <w:rPr>
                <w:rFonts w:asciiTheme="majorBidi" w:hAnsiTheme="majorBidi" w:cstheme="majorBidi"/>
                <w:sz w:val="22"/>
                <w:szCs w:val="22"/>
                <w:lang w:val="nn-NO"/>
              </w:rPr>
            </w:pPr>
            <w:r w:rsidRPr="00374005">
              <w:rPr>
                <w:spacing w:val="-1"/>
                <w:sz w:val="22"/>
                <w:szCs w:val="22"/>
                <w:lang w:val="id-ID"/>
              </w:rPr>
              <w:t>Ketepatan</w:t>
            </w:r>
            <w:r w:rsidRPr="00374005">
              <w:rPr>
                <w:spacing w:val="-1"/>
                <w:sz w:val="22"/>
                <w:szCs w:val="22"/>
                <w:lang w:val="nn-NO"/>
              </w:rPr>
              <w:t xml:space="preserve"> </w:t>
            </w:r>
            <w:r w:rsidRPr="00374005">
              <w:rPr>
                <w:sz w:val="22"/>
                <w:szCs w:val="22"/>
                <w:lang w:val="nn-NO"/>
              </w:rPr>
              <w:t>penjelasan</w:t>
            </w:r>
            <w:r w:rsidRPr="00374005">
              <w:rPr>
                <w:spacing w:val="-47"/>
                <w:sz w:val="22"/>
                <w:szCs w:val="22"/>
                <w:lang w:val="nn-NO"/>
              </w:rPr>
              <w:t xml:space="preserve"> </w:t>
            </w:r>
            <w:r w:rsidRPr="00374005">
              <w:rPr>
                <w:sz w:val="22"/>
                <w:szCs w:val="22"/>
                <w:lang w:val="id-ID"/>
              </w:rPr>
              <w:t>Ruang Lingkup Hukum Bisnis</w:t>
            </w:r>
          </w:p>
        </w:tc>
        <w:tc>
          <w:tcPr>
            <w:tcW w:w="1571" w:type="dxa"/>
            <w:tcBorders>
              <w:top w:val="single" w:sz="4" w:space="0" w:color="000000"/>
              <w:left w:val="single" w:sz="4" w:space="0" w:color="000000"/>
              <w:bottom w:val="single" w:sz="4" w:space="0" w:color="000000"/>
              <w:right w:val="single" w:sz="4" w:space="0" w:color="000000"/>
            </w:tcBorders>
          </w:tcPr>
          <w:p w14:paraId="433B291C"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b/>
                <w:bCs/>
                <w:color w:val="auto"/>
                <w:sz w:val="22"/>
                <w:szCs w:val="22"/>
                <w:lang w:val="id-ID"/>
              </w:rPr>
              <w:t>Kriteria :</w:t>
            </w:r>
            <w:r w:rsidRPr="00374005">
              <w:rPr>
                <w:rFonts w:ascii="Times New Roman" w:hAnsi="Times New Roman" w:cs="Times New Roman"/>
                <w:color w:val="auto"/>
                <w:sz w:val="22"/>
                <w:szCs w:val="22"/>
                <w:lang w:val="id-ID"/>
              </w:rPr>
              <w:t xml:space="preserve"> </w:t>
            </w:r>
          </w:p>
          <w:p w14:paraId="4FA4EE8A"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055FF609"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4D6E58D6"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 xml:space="preserve">Bentuk :  </w:t>
            </w:r>
          </w:p>
          <w:p w14:paraId="121983F9" w14:textId="27FFFD9C"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Soal</w:t>
            </w:r>
          </w:p>
          <w:p w14:paraId="3AAC7316" w14:textId="69D8F4FB" w:rsidR="00F11DDD" w:rsidRPr="00374005" w:rsidRDefault="00F11DDD" w:rsidP="00F11DDD">
            <w:pPr>
              <w:widowControl w:val="0"/>
              <w:rPr>
                <w:rFonts w:asciiTheme="majorBidi" w:hAnsiTheme="majorBidi" w:cstheme="majorBidi"/>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04C7DE73" w14:textId="77E8A8DE"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3F049E70"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367BD9A6" w14:textId="6000581A"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lastRenderedPageBreak/>
              <w:t>2</w:t>
            </w:r>
          </w:p>
        </w:tc>
        <w:tc>
          <w:tcPr>
            <w:tcW w:w="2693" w:type="dxa"/>
            <w:tcBorders>
              <w:top w:val="single" w:sz="4" w:space="0" w:color="000000"/>
              <w:left w:val="single" w:sz="4" w:space="0" w:color="000000"/>
              <w:bottom w:val="single" w:sz="4" w:space="0" w:color="000000"/>
              <w:right w:val="single" w:sz="4" w:space="0" w:color="000000"/>
            </w:tcBorders>
          </w:tcPr>
          <w:p w14:paraId="48598088" w14:textId="395707B1" w:rsidR="00F11DDD" w:rsidRPr="00374005" w:rsidRDefault="00F11DDD" w:rsidP="00F11DDD">
            <w:pPr>
              <w:ind w:left="144"/>
              <w:rPr>
                <w:rFonts w:asciiTheme="majorBidi" w:hAnsiTheme="majorBidi" w:cstheme="majorBidi"/>
                <w:sz w:val="22"/>
                <w:szCs w:val="22"/>
                <w:lang w:val="es-CO"/>
              </w:rPr>
            </w:pPr>
            <w:r w:rsidRPr="00374005">
              <w:rPr>
                <w:rFonts w:asciiTheme="majorBidi" w:hAnsiTheme="majorBidi" w:cstheme="majorBidi"/>
                <w:sz w:val="22"/>
                <w:szCs w:val="22"/>
                <w:lang w:val="id-ID"/>
              </w:rPr>
              <w:t xml:space="preserve">Mampu Menjelaskan </w:t>
            </w:r>
            <w:r w:rsidRPr="00374005">
              <w:rPr>
                <w:rFonts w:asciiTheme="majorBidi" w:hAnsiTheme="majorBidi" w:cstheme="majorBidi"/>
                <w:sz w:val="22"/>
                <w:szCs w:val="22"/>
                <w:lang w:val="nn-NO"/>
              </w:rPr>
              <w:t>Bentuk-Bentuk Badan Usaha</w:t>
            </w:r>
          </w:p>
        </w:tc>
        <w:tc>
          <w:tcPr>
            <w:tcW w:w="2835" w:type="dxa"/>
            <w:tcBorders>
              <w:top w:val="single" w:sz="4" w:space="0" w:color="000000"/>
              <w:left w:val="single" w:sz="4" w:space="0" w:color="000000"/>
              <w:bottom w:val="single" w:sz="4" w:space="0" w:color="000000"/>
              <w:right w:val="single" w:sz="4" w:space="0" w:color="000000"/>
            </w:tcBorders>
          </w:tcPr>
          <w:p w14:paraId="684365FE"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Pengertian Hukum</w:t>
            </w:r>
          </w:p>
          <w:p w14:paraId="7CACBE53"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en-US"/>
              </w:rPr>
              <w:t>F</w:t>
            </w:r>
            <w:r w:rsidRPr="00374005">
              <w:rPr>
                <w:rFonts w:asciiTheme="majorBidi" w:hAnsiTheme="majorBidi" w:cstheme="majorBidi"/>
                <w:b w:val="0"/>
                <w:bCs/>
                <w:sz w:val="22"/>
                <w:lang w:val="id-ID"/>
              </w:rPr>
              <w:t>ungsi Hukum Bisnis</w:t>
            </w:r>
          </w:p>
          <w:p w14:paraId="0A0E7C6D"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Aspek Pokok Asas Hukum Bisnis</w:t>
            </w:r>
          </w:p>
          <w:p w14:paraId="68C82841"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Hubungan Manajemen Dengan Hukum Bisnis</w:t>
            </w:r>
          </w:p>
          <w:p w14:paraId="33633375"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id-ID"/>
              </w:rPr>
              <w:t>Sumber-sumber Hukum</w:t>
            </w:r>
          </w:p>
          <w:p w14:paraId="2CA4C955" w14:textId="3BD3474D"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id-ID"/>
              </w:rPr>
              <w:t>Undang-Undang Bidang Bisnis</w:t>
            </w:r>
          </w:p>
        </w:tc>
        <w:tc>
          <w:tcPr>
            <w:tcW w:w="2552" w:type="dxa"/>
            <w:tcBorders>
              <w:top w:val="single" w:sz="4" w:space="0" w:color="000000"/>
              <w:left w:val="single" w:sz="4" w:space="0" w:color="000000"/>
              <w:bottom w:val="single" w:sz="4" w:space="0" w:color="000000"/>
              <w:right w:val="single" w:sz="4" w:space="0" w:color="000000"/>
            </w:tcBorders>
          </w:tcPr>
          <w:p w14:paraId="48C20A6C"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57169B90"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195AC459"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4A2B466D" w14:textId="57D0E056"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Problem Based Learning (PBL) </w:t>
            </w:r>
          </w:p>
          <w:p w14:paraId="32342FF6"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48CC993F" w14:textId="05A5E098"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bCs/>
                <w:color w:val="000000" w:themeColor="text1"/>
                <w:sz w:val="22"/>
                <w:szCs w:val="22"/>
                <w:lang w:val="id-ID"/>
              </w:rPr>
              <w:t>Menjelaskan</w:t>
            </w:r>
            <w:r w:rsidRPr="00374005">
              <w:rPr>
                <w:rFonts w:asciiTheme="majorBidi" w:hAnsiTheme="majorBidi" w:cstheme="majorBidi"/>
                <w:sz w:val="22"/>
                <w:szCs w:val="22"/>
                <w:lang w:val="nn-NO"/>
              </w:rPr>
              <w:t xml:space="preserve"> Bentuk-Bentuk Badan Usaha</w:t>
            </w:r>
          </w:p>
        </w:tc>
        <w:tc>
          <w:tcPr>
            <w:tcW w:w="1701" w:type="dxa"/>
            <w:tcBorders>
              <w:top w:val="single" w:sz="4" w:space="0" w:color="000000"/>
              <w:left w:val="single" w:sz="4" w:space="0" w:color="000000"/>
              <w:bottom w:val="single" w:sz="4" w:space="0" w:color="000000"/>
              <w:right w:val="single" w:sz="4" w:space="0" w:color="000000"/>
            </w:tcBorders>
          </w:tcPr>
          <w:p w14:paraId="1B2274C2"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13E5F9B1"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6C1FD7C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1CA601F4" w14:textId="33A33C71" w:rsidR="00F11DDD" w:rsidRPr="00374005" w:rsidRDefault="00F11DDD" w:rsidP="00F11DDD">
            <w:pPr>
              <w:widowControl w:val="0"/>
              <w:rPr>
                <w:rFonts w:asciiTheme="majorBidi" w:hAnsiTheme="majorBidi" w:cstheme="majorBidi"/>
                <w:sz w:val="22"/>
                <w:szCs w:val="22"/>
                <w:lang w:val="nn-NO"/>
              </w:rPr>
            </w:pPr>
            <w:r w:rsidRPr="00374005">
              <w:rPr>
                <w:spacing w:val="-1"/>
                <w:sz w:val="22"/>
                <w:szCs w:val="22"/>
                <w:lang w:val="id-ID"/>
              </w:rPr>
              <w:t>Ketepatan</w:t>
            </w:r>
            <w:r w:rsidRPr="00374005">
              <w:rPr>
                <w:spacing w:val="-1"/>
                <w:sz w:val="22"/>
                <w:szCs w:val="22"/>
                <w:lang w:val="nn-NO"/>
              </w:rPr>
              <w:t xml:space="preserve"> </w:t>
            </w:r>
            <w:r w:rsidRPr="00374005">
              <w:rPr>
                <w:sz w:val="22"/>
                <w:szCs w:val="22"/>
                <w:lang w:val="nn-NO"/>
              </w:rPr>
              <w:t>penjelasan</w:t>
            </w:r>
            <w:r w:rsidRPr="00374005">
              <w:rPr>
                <w:spacing w:val="-47"/>
                <w:sz w:val="22"/>
                <w:szCs w:val="22"/>
                <w:lang w:val="nn-NO"/>
              </w:rPr>
              <w:t xml:space="preserve"> </w:t>
            </w:r>
            <w:r w:rsidRPr="00374005">
              <w:rPr>
                <w:spacing w:val="-47"/>
                <w:sz w:val="22"/>
                <w:szCs w:val="22"/>
                <w:lang w:val="id-ID"/>
              </w:rPr>
              <w:t xml:space="preserve"> </w:t>
            </w:r>
            <w:r w:rsidRPr="00374005">
              <w:rPr>
                <w:sz w:val="22"/>
                <w:szCs w:val="22"/>
                <w:lang w:val="nn-NO"/>
              </w:rPr>
              <w:t>Bentuk-Bentuk Badan Usaha</w:t>
            </w:r>
          </w:p>
        </w:tc>
        <w:tc>
          <w:tcPr>
            <w:tcW w:w="1571" w:type="dxa"/>
            <w:tcBorders>
              <w:top w:val="single" w:sz="4" w:space="0" w:color="000000"/>
              <w:left w:val="single" w:sz="4" w:space="0" w:color="000000"/>
              <w:bottom w:val="single" w:sz="4" w:space="0" w:color="000000"/>
              <w:right w:val="single" w:sz="4" w:space="0" w:color="000000"/>
            </w:tcBorders>
          </w:tcPr>
          <w:p w14:paraId="18529531"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b/>
                <w:bCs/>
                <w:color w:val="auto"/>
                <w:sz w:val="22"/>
                <w:szCs w:val="22"/>
                <w:lang w:val="id-ID"/>
              </w:rPr>
              <w:t>Kriteria :</w:t>
            </w:r>
            <w:r w:rsidRPr="00374005">
              <w:rPr>
                <w:rFonts w:ascii="Times New Roman" w:hAnsi="Times New Roman" w:cs="Times New Roman"/>
                <w:color w:val="auto"/>
                <w:sz w:val="22"/>
                <w:szCs w:val="22"/>
                <w:lang w:val="id-ID"/>
              </w:rPr>
              <w:t xml:space="preserve"> </w:t>
            </w:r>
          </w:p>
          <w:p w14:paraId="33323FFC"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29CD6F74"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493984DD" w14:textId="77777777" w:rsidR="00F11DDD"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27A5AF81" w14:textId="5E9B38B7" w:rsidR="00F11DDD" w:rsidRPr="00516935" w:rsidRDefault="00516935" w:rsidP="00516935">
            <w:pPr>
              <w:pStyle w:val="Default"/>
              <w:ind w:left="142"/>
              <w:rPr>
                <w:rFonts w:asciiTheme="majorBidi" w:hAnsiTheme="majorBidi" w:cstheme="majorBidi"/>
                <w:spacing w:val="-3"/>
                <w:sz w:val="22"/>
                <w:szCs w:val="22"/>
                <w:lang w:val="nn-NO"/>
              </w:rPr>
            </w:pPr>
            <w:r w:rsidRPr="00516935">
              <w:rPr>
                <w:rFonts w:ascii="Times New Roman" w:hAnsi="Times New Roman" w:cs="Times New Roman"/>
                <w:color w:val="auto"/>
                <w:sz w:val="22"/>
                <w:szCs w:val="22"/>
                <w:lang w:val="id-ID"/>
              </w:rPr>
              <w:t>Soal</w:t>
            </w:r>
          </w:p>
        </w:tc>
        <w:tc>
          <w:tcPr>
            <w:tcW w:w="838" w:type="dxa"/>
            <w:tcBorders>
              <w:top w:val="single" w:sz="4" w:space="0" w:color="000000"/>
              <w:left w:val="single" w:sz="4" w:space="0" w:color="000000"/>
              <w:bottom w:val="single" w:sz="4" w:space="0" w:color="000000"/>
              <w:right w:val="single" w:sz="4" w:space="0" w:color="000000"/>
            </w:tcBorders>
          </w:tcPr>
          <w:p w14:paraId="1A4AB4BE" w14:textId="1BA3D322"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33082C7A"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63CA0114" w14:textId="2F1694C8"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3</w:t>
            </w:r>
          </w:p>
        </w:tc>
        <w:tc>
          <w:tcPr>
            <w:tcW w:w="2693" w:type="dxa"/>
            <w:tcBorders>
              <w:top w:val="single" w:sz="4" w:space="0" w:color="000000"/>
              <w:left w:val="single" w:sz="4" w:space="0" w:color="000000"/>
              <w:bottom w:val="single" w:sz="4" w:space="0" w:color="000000"/>
              <w:right w:val="single" w:sz="4" w:space="0" w:color="000000"/>
            </w:tcBorders>
          </w:tcPr>
          <w:p w14:paraId="60D9BD7F"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 xml:space="preserve">Mampu Menjelaskan Legalitas Perusahaan </w:t>
            </w:r>
          </w:p>
          <w:p w14:paraId="57985187" w14:textId="3666AD31"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6AB89D63"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Tujuan Izin Usaha</w:t>
            </w:r>
          </w:p>
          <w:p w14:paraId="477ADC2B"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Jenis-jenis Izin Usaha</w:t>
            </w:r>
          </w:p>
          <w:p w14:paraId="759B124E"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Izin-Izin Usaha</w:t>
            </w:r>
          </w:p>
          <w:p w14:paraId="097C8C27" w14:textId="1A818369"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Izin Usaha Lainnya</w:t>
            </w:r>
          </w:p>
        </w:tc>
        <w:tc>
          <w:tcPr>
            <w:tcW w:w="2552" w:type="dxa"/>
            <w:tcBorders>
              <w:top w:val="single" w:sz="4" w:space="0" w:color="000000"/>
              <w:left w:val="single" w:sz="4" w:space="0" w:color="000000"/>
              <w:bottom w:val="single" w:sz="4" w:space="0" w:color="000000"/>
              <w:right w:val="single" w:sz="4" w:space="0" w:color="000000"/>
            </w:tcBorders>
          </w:tcPr>
          <w:p w14:paraId="1720CD22"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606A3FE1"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67219339"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0E19CE8C" w14:textId="033B30A4"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Problem Based Learning (PBL) </w:t>
            </w:r>
          </w:p>
          <w:p w14:paraId="1C041D73"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0A195B0F" w14:textId="3F95DDEA"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bCs/>
                <w:color w:val="000000" w:themeColor="text1"/>
                <w:sz w:val="22"/>
                <w:szCs w:val="22"/>
                <w:lang w:val="id-ID"/>
              </w:rPr>
              <w:t xml:space="preserve">Menjelaskan Menjelaskan </w:t>
            </w:r>
            <w:r w:rsidRPr="00374005">
              <w:rPr>
                <w:rFonts w:asciiTheme="majorBidi" w:hAnsiTheme="majorBidi" w:cstheme="majorBidi"/>
                <w:sz w:val="22"/>
                <w:szCs w:val="22"/>
                <w:lang w:val="id-ID"/>
              </w:rPr>
              <w:t>Legalitas Perusahaan</w:t>
            </w:r>
          </w:p>
        </w:tc>
        <w:tc>
          <w:tcPr>
            <w:tcW w:w="1701" w:type="dxa"/>
            <w:tcBorders>
              <w:top w:val="single" w:sz="4" w:space="0" w:color="000000"/>
              <w:left w:val="single" w:sz="4" w:space="0" w:color="000000"/>
              <w:bottom w:val="single" w:sz="4" w:space="0" w:color="000000"/>
              <w:right w:val="single" w:sz="4" w:space="0" w:color="000000"/>
            </w:tcBorders>
          </w:tcPr>
          <w:p w14:paraId="4780C8E9"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32A880B7"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09C70C5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343140CB" w14:textId="76E773CC" w:rsidR="00F11DDD" w:rsidRPr="00374005" w:rsidRDefault="00F11DDD" w:rsidP="00F11DDD">
            <w:pPr>
              <w:widowControl w:val="0"/>
              <w:rPr>
                <w:rFonts w:asciiTheme="majorBidi" w:hAnsiTheme="majorBidi" w:cstheme="majorBidi"/>
                <w:sz w:val="22"/>
                <w:szCs w:val="22"/>
                <w:lang w:val="nn-NO"/>
              </w:rPr>
            </w:pPr>
            <w:r w:rsidRPr="00374005">
              <w:rPr>
                <w:spacing w:val="-1"/>
                <w:sz w:val="22"/>
                <w:szCs w:val="22"/>
                <w:lang w:val="id-ID"/>
              </w:rPr>
              <w:t>Ketepatan</w:t>
            </w:r>
            <w:r w:rsidRPr="00374005">
              <w:rPr>
                <w:spacing w:val="-1"/>
                <w:sz w:val="22"/>
                <w:szCs w:val="22"/>
              </w:rPr>
              <w:t xml:space="preserve"> </w:t>
            </w:r>
            <w:proofErr w:type="spellStart"/>
            <w:r w:rsidRPr="00374005">
              <w:rPr>
                <w:sz w:val="22"/>
                <w:szCs w:val="22"/>
              </w:rPr>
              <w:t>penjelasan</w:t>
            </w:r>
            <w:proofErr w:type="spellEnd"/>
            <w:r w:rsidRPr="00374005">
              <w:rPr>
                <w:spacing w:val="-47"/>
                <w:sz w:val="22"/>
                <w:szCs w:val="22"/>
              </w:rPr>
              <w:t xml:space="preserve"> </w:t>
            </w:r>
            <w:r w:rsidRPr="00374005">
              <w:rPr>
                <w:spacing w:val="-47"/>
                <w:sz w:val="22"/>
                <w:szCs w:val="22"/>
                <w:lang w:val="id-ID"/>
              </w:rPr>
              <w:t xml:space="preserve"> </w:t>
            </w:r>
            <w:r w:rsidRPr="00374005">
              <w:rPr>
                <w:sz w:val="22"/>
                <w:szCs w:val="22"/>
                <w:lang w:val="id-ID"/>
              </w:rPr>
              <w:t xml:space="preserve">Legalitas Perusahaan </w:t>
            </w:r>
          </w:p>
        </w:tc>
        <w:tc>
          <w:tcPr>
            <w:tcW w:w="1571" w:type="dxa"/>
            <w:tcBorders>
              <w:top w:val="single" w:sz="4" w:space="0" w:color="000000"/>
              <w:left w:val="single" w:sz="4" w:space="0" w:color="000000"/>
              <w:bottom w:val="single" w:sz="4" w:space="0" w:color="000000"/>
              <w:right w:val="single" w:sz="4" w:space="0" w:color="000000"/>
            </w:tcBorders>
          </w:tcPr>
          <w:p w14:paraId="28525F02"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b/>
                <w:bCs/>
                <w:color w:val="auto"/>
                <w:sz w:val="22"/>
                <w:szCs w:val="22"/>
                <w:lang w:val="id-ID"/>
              </w:rPr>
              <w:t>Kriteria :</w:t>
            </w:r>
            <w:r w:rsidRPr="00374005">
              <w:rPr>
                <w:rFonts w:ascii="Times New Roman" w:hAnsi="Times New Roman" w:cs="Times New Roman"/>
                <w:color w:val="auto"/>
                <w:sz w:val="22"/>
                <w:szCs w:val="22"/>
                <w:lang w:val="id-ID"/>
              </w:rPr>
              <w:t xml:space="preserve"> </w:t>
            </w:r>
          </w:p>
          <w:p w14:paraId="7B1399FA"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3A070C40"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3B6DB39D"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1118EC1C" w14:textId="1D77A8E4"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Soal</w:t>
            </w:r>
          </w:p>
          <w:p w14:paraId="608F87C2"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7D57F969" w14:textId="0426B030"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6011D5FF"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5B9F1D8F" w14:textId="10567A40"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4</w:t>
            </w:r>
          </w:p>
        </w:tc>
        <w:tc>
          <w:tcPr>
            <w:tcW w:w="2693" w:type="dxa"/>
            <w:tcBorders>
              <w:top w:val="single" w:sz="4" w:space="0" w:color="000000"/>
              <w:left w:val="single" w:sz="4" w:space="0" w:color="000000"/>
              <w:bottom w:val="single" w:sz="4" w:space="0" w:color="000000"/>
              <w:right w:val="single" w:sz="4" w:space="0" w:color="000000"/>
            </w:tcBorders>
          </w:tcPr>
          <w:p w14:paraId="023DDD9B" w14:textId="3BE430A1" w:rsidR="00F11DDD" w:rsidRPr="00374005" w:rsidRDefault="00F11DDD" w:rsidP="00374005">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 xml:space="preserve">Mampu Menjelaskan Lembaga Pembiayaan </w:t>
            </w:r>
          </w:p>
        </w:tc>
        <w:tc>
          <w:tcPr>
            <w:tcW w:w="2835" w:type="dxa"/>
            <w:tcBorders>
              <w:top w:val="single" w:sz="4" w:space="0" w:color="000000"/>
              <w:left w:val="single" w:sz="4" w:space="0" w:color="000000"/>
              <w:bottom w:val="single" w:sz="4" w:space="0" w:color="000000"/>
              <w:right w:val="single" w:sz="4" w:space="0" w:color="000000"/>
            </w:tcBorders>
          </w:tcPr>
          <w:p w14:paraId="13D2F628" w14:textId="77777777" w:rsidR="00F11DDD" w:rsidRPr="00374005" w:rsidRDefault="00F11DDD" w:rsidP="00F11DDD">
            <w:pPr>
              <w:pStyle w:val="TableParagraph"/>
              <w:numPr>
                <w:ilvl w:val="0"/>
                <w:numId w:val="62"/>
              </w:numPr>
              <w:tabs>
                <w:tab w:val="left" w:pos="284"/>
              </w:tabs>
              <w:spacing w:line="230" w:lineRule="exact"/>
              <w:ind w:right="376"/>
              <w:jc w:val="left"/>
              <w:rPr>
                <w:rFonts w:asciiTheme="majorBidi" w:hAnsiTheme="majorBidi" w:cstheme="majorBidi"/>
                <w:b w:val="0"/>
                <w:bCs/>
                <w:sz w:val="22"/>
              </w:rPr>
            </w:pPr>
            <w:r w:rsidRPr="00374005">
              <w:rPr>
                <w:rFonts w:asciiTheme="majorBidi" w:hAnsiTheme="majorBidi" w:cstheme="majorBidi"/>
                <w:b w:val="0"/>
                <w:bCs/>
                <w:sz w:val="22"/>
                <w:lang w:val="id-ID"/>
              </w:rPr>
              <w:t>Pengertian</w:t>
            </w:r>
            <w:r w:rsidRPr="00374005">
              <w:rPr>
                <w:rFonts w:asciiTheme="majorBidi" w:hAnsiTheme="majorBidi" w:cstheme="majorBidi"/>
                <w:b w:val="0"/>
                <w:bCs/>
                <w:sz w:val="22"/>
                <w:lang w:val="en-US"/>
              </w:rPr>
              <w:t xml:space="preserve"> Lembaga </w:t>
            </w:r>
            <w:proofErr w:type="spellStart"/>
            <w:r w:rsidRPr="00374005">
              <w:rPr>
                <w:rFonts w:asciiTheme="majorBidi" w:hAnsiTheme="majorBidi" w:cstheme="majorBidi"/>
                <w:b w:val="0"/>
                <w:bCs/>
                <w:sz w:val="22"/>
                <w:lang w:val="en-US"/>
              </w:rPr>
              <w:t>Pembiayaan</w:t>
            </w:r>
            <w:proofErr w:type="spellEnd"/>
            <w:r w:rsidRPr="00374005">
              <w:rPr>
                <w:rFonts w:asciiTheme="majorBidi" w:hAnsiTheme="majorBidi" w:cstheme="majorBidi"/>
                <w:b w:val="0"/>
                <w:bCs/>
                <w:sz w:val="22"/>
                <w:lang w:val="id-ID"/>
              </w:rPr>
              <w:t xml:space="preserve"> </w:t>
            </w:r>
          </w:p>
          <w:p w14:paraId="6DE8AF4E" w14:textId="77777777" w:rsidR="00F11DDD" w:rsidRPr="00374005" w:rsidRDefault="00F11DDD" w:rsidP="00F11DDD">
            <w:pPr>
              <w:pStyle w:val="TableParagraph"/>
              <w:numPr>
                <w:ilvl w:val="0"/>
                <w:numId w:val="62"/>
              </w:numPr>
              <w:tabs>
                <w:tab w:val="left" w:pos="284"/>
              </w:tabs>
              <w:spacing w:line="230" w:lineRule="exact"/>
              <w:ind w:right="376"/>
              <w:jc w:val="left"/>
              <w:rPr>
                <w:rFonts w:asciiTheme="majorBidi" w:hAnsiTheme="majorBidi" w:cstheme="majorBidi"/>
                <w:b w:val="0"/>
                <w:bCs/>
                <w:sz w:val="22"/>
              </w:rPr>
            </w:pPr>
            <w:r w:rsidRPr="00374005">
              <w:rPr>
                <w:rFonts w:asciiTheme="majorBidi" w:hAnsiTheme="majorBidi" w:cstheme="majorBidi"/>
                <w:b w:val="0"/>
                <w:bCs/>
                <w:sz w:val="22"/>
                <w:lang w:val="en-US"/>
              </w:rPr>
              <w:t>Dasar Hukum</w:t>
            </w:r>
            <w:r w:rsidRPr="00374005">
              <w:rPr>
                <w:rFonts w:asciiTheme="majorBidi" w:hAnsiTheme="majorBidi" w:cstheme="majorBidi"/>
                <w:b w:val="0"/>
                <w:bCs/>
                <w:sz w:val="22"/>
                <w:lang w:val="id-ID"/>
              </w:rPr>
              <w:t xml:space="preserve"> lembaga pembayaran</w:t>
            </w:r>
          </w:p>
          <w:p w14:paraId="1A6B30F1" w14:textId="48B1F3F4" w:rsidR="00F11DDD" w:rsidRPr="00374005" w:rsidRDefault="00F11DDD" w:rsidP="00F11DDD">
            <w:pPr>
              <w:pStyle w:val="TableParagraph"/>
              <w:numPr>
                <w:ilvl w:val="0"/>
                <w:numId w:val="62"/>
              </w:numPr>
              <w:tabs>
                <w:tab w:val="left" w:pos="284"/>
              </w:tabs>
              <w:spacing w:line="230" w:lineRule="exact"/>
              <w:ind w:right="376"/>
              <w:jc w:val="left"/>
              <w:rPr>
                <w:rFonts w:asciiTheme="majorBidi" w:hAnsiTheme="majorBidi" w:cstheme="majorBidi"/>
                <w:b w:val="0"/>
                <w:bCs/>
                <w:sz w:val="22"/>
              </w:rPr>
            </w:pPr>
            <w:r w:rsidRPr="00374005">
              <w:rPr>
                <w:rFonts w:asciiTheme="majorBidi" w:hAnsiTheme="majorBidi" w:cstheme="majorBidi"/>
                <w:b w:val="0"/>
                <w:bCs/>
                <w:sz w:val="22"/>
                <w:lang w:val="en-US"/>
              </w:rPr>
              <w:t>Jenis</w:t>
            </w:r>
            <w:r w:rsidRPr="00374005">
              <w:rPr>
                <w:rFonts w:asciiTheme="majorBidi" w:hAnsiTheme="majorBidi" w:cstheme="majorBidi"/>
                <w:b w:val="0"/>
                <w:bCs/>
                <w:sz w:val="22"/>
              </w:rPr>
              <w:t>-Jenis</w:t>
            </w:r>
            <w:r w:rsidRPr="00374005">
              <w:rPr>
                <w:rFonts w:asciiTheme="majorBidi" w:hAnsiTheme="majorBidi" w:cstheme="majorBidi"/>
                <w:b w:val="0"/>
                <w:bCs/>
                <w:sz w:val="22"/>
                <w:lang w:val="en-US"/>
              </w:rPr>
              <w:t xml:space="preserve"> Lembaga </w:t>
            </w:r>
            <w:proofErr w:type="spellStart"/>
            <w:r w:rsidRPr="00374005">
              <w:rPr>
                <w:rFonts w:asciiTheme="majorBidi" w:hAnsiTheme="majorBidi" w:cstheme="majorBidi"/>
                <w:b w:val="0"/>
                <w:bCs/>
                <w:sz w:val="22"/>
                <w:lang w:val="en-US"/>
              </w:rPr>
              <w:t>Pembiayaan</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4EA76C1"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11DAA9E0"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0CB3AF19"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645118D0" w14:textId="10C5BE8D"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Problem Based Learning (PBL) </w:t>
            </w:r>
          </w:p>
          <w:p w14:paraId="30939381"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Penugasan</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Mahasiswa</w:t>
            </w:r>
            <w:proofErr w:type="spellEnd"/>
            <w:r w:rsidRPr="00374005">
              <w:rPr>
                <w:rFonts w:asciiTheme="majorBidi" w:hAnsiTheme="majorBidi" w:cstheme="majorBidi"/>
                <w:sz w:val="22"/>
                <w:szCs w:val="22"/>
              </w:rPr>
              <w:t>:</w:t>
            </w:r>
          </w:p>
          <w:p w14:paraId="1D4158C9" w14:textId="0DAEABCA" w:rsidR="00F11DDD" w:rsidRPr="00374005" w:rsidRDefault="00F11DDD" w:rsidP="00F11DDD">
            <w:pPr>
              <w:rPr>
                <w:rFonts w:asciiTheme="majorBidi" w:hAnsiTheme="majorBidi" w:cstheme="majorBidi"/>
                <w:bCs/>
                <w:sz w:val="22"/>
                <w:szCs w:val="22"/>
              </w:rPr>
            </w:pPr>
            <w:r w:rsidRPr="00374005">
              <w:rPr>
                <w:rFonts w:asciiTheme="majorBidi" w:hAnsiTheme="majorBidi" w:cstheme="majorBidi"/>
                <w:bCs/>
                <w:color w:val="000000" w:themeColor="text1"/>
                <w:sz w:val="22"/>
                <w:szCs w:val="22"/>
                <w:lang w:val="id-ID"/>
              </w:rPr>
              <w:t>Menjelaskan</w:t>
            </w:r>
            <w:r w:rsidRPr="00374005">
              <w:rPr>
                <w:rFonts w:asciiTheme="majorBidi" w:hAnsiTheme="majorBidi" w:cstheme="majorBidi"/>
                <w:sz w:val="22"/>
                <w:szCs w:val="22"/>
                <w:lang w:val="id-ID"/>
              </w:rPr>
              <w:t xml:space="preserve"> Lembaga Pembiayaan</w:t>
            </w:r>
          </w:p>
        </w:tc>
        <w:tc>
          <w:tcPr>
            <w:tcW w:w="1701" w:type="dxa"/>
            <w:tcBorders>
              <w:top w:val="single" w:sz="4" w:space="0" w:color="000000"/>
              <w:left w:val="single" w:sz="4" w:space="0" w:color="000000"/>
              <w:bottom w:val="single" w:sz="4" w:space="0" w:color="000000"/>
              <w:right w:val="single" w:sz="4" w:space="0" w:color="000000"/>
            </w:tcBorders>
          </w:tcPr>
          <w:p w14:paraId="405F26EA"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1D64B7E0"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6EF7C93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5B41D5E3" w14:textId="77777777" w:rsidR="00F11DDD" w:rsidRPr="00374005" w:rsidRDefault="00F11DDD" w:rsidP="00F11DDD">
            <w:pPr>
              <w:ind w:left="142"/>
              <w:rPr>
                <w:spacing w:val="-1"/>
                <w:sz w:val="22"/>
                <w:szCs w:val="22"/>
              </w:rPr>
            </w:pPr>
            <w:r w:rsidRPr="00374005">
              <w:rPr>
                <w:spacing w:val="-1"/>
                <w:sz w:val="22"/>
                <w:szCs w:val="22"/>
                <w:lang w:val="id-ID"/>
              </w:rPr>
              <w:t>Ketepatan</w:t>
            </w:r>
            <w:r w:rsidRPr="00374005">
              <w:rPr>
                <w:spacing w:val="-1"/>
                <w:sz w:val="22"/>
                <w:szCs w:val="22"/>
              </w:rPr>
              <w:t xml:space="preserve"> </w:t>
            </w:r>
          </w:p>
          <w:p w14:paraId="32EF5E02" w14:textId="07B74501" w:rsidR="00F11DDD" w:rsidRPr="00374005" w:rsidRDefault="00F11DDD" w:rsidP="00F11DDD">
            <w:pPr>
              <w:widowControl w:val="0"/>
              <w:rPr>
                <w:rFonts w:asciiTheme="majorBidi" w:hAnsiTheme="majorBidi" w:cstheme="majorBidi"/>
                <w:sz w:val="22"/>
                <w:szCs w:val="22"/>
                <w:lang w:val="nn-NO"/>
              </w:rPr>
            </w:pPr>
            <w:proofErr w:type="spellStart"/>
            <w:r w:rsidRPr="00374005">
              <w:rPr>
                <w:sz w:val="22"/>
                <w:szCs w:val="22"/>
              </w:rPr>
              <w:t>penjelasan</w:t>
            </w:r>
            <w:proofErr w:type="spellEnd"/>
            <w:r w:rsidRPr="00374005">
              <w:rPr>
                <w:spacing w:val="-47"/>
                <w:sz w:val="22"/>
                <w:szCs w:val="22"/>
              </w:rPr>
              <w:t xml:space="preserve"> </w:t>
            </w:r>
            <w:r w:rsidRPr="00374005">
              <w:rPr>
                <w:spacing w:val="-47"/>
                <w:sz w:val="22"/>
                <w:szCs w:val="22"/>
                <w:lang w:val="id-ID"/>
              </w:rPr>
              <w:t xml:space="preserve">  </w:t>
            </w:r>
            <w:r w:rsidRPr="00374005">
              <w:rPr>
                <w:sz w:val="22"/>
                <w:szCs w:val="22"/>
                <w:lang w:val="id-ID"/>
              </w:rPr>
              <w:t xml:space="preserve">Lembaga Pembiayaan </w:t>
            </w:r>
          </w:p>
        </w:tc>
        <w:tc>
          <w:tcPr>
            <w:tcW w:w="1571" w:type="dxa"/>
            <w:tcBorders>
              <w:top w:val="single" w:sz="4" w:space="0" w:color="000000"/>
              <w:left w:val="single" w:sz="4" w:space="0" w:color="000000"/>
              <w:bottom w:val="single" w:sz="4" w:space="0" w:color="000000"/>
              <w:right w:val="single" w:sz="4" w:space="0" w:color="000000"/>
            </w:tcBorders>
          </w:tcPr>
          <w:p w14:paraId="1CDEDB2E"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b/>
                <w:bCs/>
                <w:color w:val="auto"/>
                <w:sz w:val="22"/>
                <w:szCs w:val="22"/>
                <w:lang w:val="id-ID"/>
              </w:rPr>
              <w:t>Kriteria :</w:t>
            </w:r>
            <w:r w:rsidRPr="00374005">
              <w:rPr>
                <w:rFonts w:ascii="Times New Roman" w:hAnsi="Times New Roman" w:cs="Times New Roman"/>
                <w:color w:val="auto"/>
                <w:sz w:val="22"/>
                <w:szCs w:val="22"/>
                <w:lang w:val="id-ID"/>
              </w:rPr>
              <w:t xml:space="preserve"> </w:t>
            </w:r>
          </w:p>
          <w:p w14:paraId="2C8B46CF"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76283788"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7FE74F6B"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65D9828C" w14:textId="4560E9BA"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Soal</w:t>
            </w:r>
          </w:p>
          <w:p w14:paraId="23F64586"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39D5F481" w14:textId="647210B8"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0508DBE5"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274B8F60" w14:textId="609CA890"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19535608"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Bentuk-Bentuk Kerja Sama Dalam Kegiatan Bisnis</w:t>
            </w:r>
          </w:p>
          <w:p w14:paraId="18C81365" w14:textId="3C2A74AB"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5E738021" w14:textId="77777777" w:rsidR="00F11DDD" w:rsidRPr="00374005" w:rsidRDefault="00F11DDD" w:rsidP="00F11DDD">
            <w:pPr>
              <w:pStyle w:val="TableParagraph"/>
              <w:numPr>
                <w:ilvl w:val="0"/>
                <w:numId w:val="63"/>
              </w:numPr>
              <w:tabs>
                <w:tab w:val="left" w:pos="284"/>
              </w:tabs>
              <w:spacing w:line="230" w:lineRule="exact"/>
              <w:ind w:right="210"/>
              <w:jc w:val="left"/>
              <w:rPr>
                <w:rFonts w:asciiTheme="majorBidi" w:hAnsiTheme="majorBidi" w:cstheme="majorBidi"/>
                <w:b w:val="0"/>
                <w:bCs/>
                <w:sz w:val="22"/>
              </w:rPr>
            </w:pPr>
            <w:r w:rsidRPr="00374005">
              <w:rPr>
                <w:rFonts w:asciiTheme="majorBidi" w:hAnsiTheme="majorBidi" w:cstheme="majorBidi"/>
                <w:b w:val="0"/>
                <w:bCs/>
                <w:sz w:val="22"/>
                <w:lang w:val="id-ID"/>
              </w:rPr>
              <w:t>Merger</w:t>
            </w:r>
          </w:p>
          <w:p w14:paraId="10075E1D" w14:textId="77777777" w:rsidR="00F11DDD" w:rsidRPr="00374005" w:rsidRDefault="00F11DDD" w:rsidP="00F11DDD">
            <w:pPr>
              <w:pStyle w:val="TableParagraph"/>
              <w:numPr>
                <w:ilvl w:val="0"/>
                <w:numId w:val="63"/>
              </w:numPr>
              <w:tabs>
                <w:tab w:val="left" w:pos="284"/>
              </w:tabs>
              <w:spacing w:line="230" w:lineRule="exact"/>
              <w:ind w:right="210"/>
              <w:jc w:val="left"/>
              <w:rPr>
                <w:rFonts w:asciiTheme="majorBidi" w:hAnsiTheme="majorBidi" w:cstheme="majorBidi"/>
                <w:b w:val="0"/>
                <w:bCs/>
                <w:sz w:val="22"/>
              </w:rPr>
            </w:pPr>
            <w:r w:rsidRPr="00374005">
              <w:rPr>
                <w:rFonts w:asciiTheme="majorBidi" w:hAnsiTheme="majorBidi" w:cstheme="majorBidi"/>
                <w:b w:val="0"/>
                <w:bCs/>
                <w:sz w:val="22"/>
                <w:lang w:val="id-ID"/>
              </w:rPr>
              <w:t>Konsolidasi</w:t>
            </w:r>
          </w:p>
          <w:p w14:paraId="6666C13D" w14:textId="77777777" w:rsidR="00F11DDD" w:rsidRPr="00374005" w:rsidRDefault="00F11DDD" w:rsidP="00F11DDD">
            <w:pPr>
              <w:pStyle w:val="TableParagraph"/>
              <w:numPr>
                <w:ilvl w:val="0"/>
                <w:numId w:val="63"/>
              </w:numPr>
              <w:tabs>
                <w:tab w:val="left" w:pos="284"/>
              </w:tabs>
              <w:spacing w:line="230" w:lineRule="exact"/>
              <w:ind w:right="210"/>
              <w:jc w:val="left"/>
              <w:rPr>
                <w:rFonts w:asciiTheme="majorBidi" w:hAnsiTheme="majorBidi" w:cstheme="majorBidi"/>
                <w:b w:val="0"/>
                <w:bCs/>
                <w:sz w:val="22"/>
              </w:rPr>
            </w:pPr>
            <w:r w:rsidRPr="00374005">
              <w:rPr>
                <w:rFonts w:asciiTheme="majorBidi" w:hAnsiTheme="majorBidi" w:cstheme="majorBidi"/>
                <w:b w:val="0"/>
                <w:bCs/>
                <w:sz w:val="22"/>
                <w:lang w:val="id-ID"/>
              </w:rPr>
              <w:t>Joint Venture</w:t>
            </w:r>
          </w:p>
          <w:p w14:paraId="4E9CC209" w14:textId="32F46F83" w:rsidR="00F11DDD" w:rsidRPr="00374005" w:rsidRDefault="00F11DDD" w:rsidP="00F11DDD">
            <w:pPr>
              <w:pStyle w:val="TableParagraph"/>
              <w:numPr>
                <w:ilvl w:val="0"/>
                <w:numId w:val="63"/>
              </w:numPr>
              <w:tabs>
                <w:tab w:val="left" w:pos="284"/>
              </w:tabs>
              <w:spacing w:line="230" w:lineRule="exact"/>
              <w:ind w:right="210"/>
              <w:jc w:val="left"/>
              <w:rPr>
                <w:rFonts w:asciiTheme="majorBidi" w:hAnsiTheme="majorBidi" w:cstheme="majorBidi"/>
                <w:b w:val="0"/>
                <w:bCs/>
                <w:sz w:val="22"/>
              </w:rPr>
            </w:pPr>
            <w:r w:rsidRPr="00374005">
              <w:rPr>
                <w:rFonts w:asciiTheme="majorBidi" w:hAnsiTheme="majorBidi" w:cstheme="majorBidi"/>
                <w:b w:val="0"/>
                <w:bCs/>
                <w:sz w:val="22"/>
                <w:lang w:val="id-ID"/>
              </w:rPr>
              <w:t>Waralaba</w:t>
            </w:r>
          </w:p>
        </w:tc>
        <w:tc>
          <w:tcPr>
            <w:tcW w:w="2552" w:type="dxa"/>
            <w:tcBorders>
              <w:top w:val="single" w:sz="4" w:space="0" w:color="000000"/>
              <w:left w:val="single" w:sz="4" w:space="0" w:color="000000"/>
              <w:bottom w:val="single" w:sz="4" w:space="0" w:color="000000"/>
              <w:right w:val="single" w:sz="4" w:space="0" w:color="000000"/>
            </w:tcBorders>
          </w:tcPr>
          <w:p w14:paraId="288E9747"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014E495A"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3360AAE8"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1E895C61" w14:textId="0D2BD8D5"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Problem Based Learning (PBL) </w:t>
            </w:r>
          </w:p>
          <w:p w14:paraId="69D22848"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Penugasan</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Mahasiswa</w:t>
            </w:r>
            <w:proofErr w:type="spellEnd"/>
            <w:r w:rsidRPr="00374005">
              <w:rPr>
                <w:rFonts w:asciiTheme="majorBidi" w:hAnsiTheme="majorBidi" w:cstheme="majorBidi"/>
                <w:sz w:val="22"/>
                <w:szCs w:val="22"/>
              </w:rPr>
              <w:t>:</w:t>
            </w:r>
          </w:p>
          <w:p w14:paraId="6ECCC3E2" w14:textId="238F927D" w:rsidR="00F11DDD" w:rsidRPr="00F20DF7" w:rsidRDefault="00F11DDD" w:rsidP="00F11DDD">
            <w:pPr>
              <w:rPr>
                <w:rFonts w:asciiTheme="majorBidi" w:hAnsiTheme="majorBidi" w:cstheme="majorBidi"/>
                <w:bCs/>
                <w:sz w:val="22"/>
                <w:szCs w:val="22"/>
                <w:lang w:val="sv-SE"/>
              </w:rPr>
            </w:pPr>
            <w:r w:rsidRPr="00374005">
              <w:rPr>
                <w:rFonts w:asciiTheme="majorBidi" w:hAnsiTheme="majorBidi" w:cstheme="majorBidi"/>
                <w:bCs/>
                <w:color w:val="000000" w:themeColor="text1"/>
                <w:sz w:val="22"/>
                <w:szCs w:val="22"/>
                <w:lang w:val="id-ID"/>
              </w:rPr>
              <w:lastRenderedPageBreak/>
              <w:t>Menjelaskan</w:t>
            </w:r>
            <w:r w:rsidRPr="00374005">
              <w:rPr>
                <w:rFonts w:asciiTheme="majorBidi" w:hAnsiTheme="majorBidi" w:cstheme="majorBidi"/>
                <w:sz w:val="22"/>
                <w:szCs w:val="22"/>
                <w:lang w:val="id-ID"/>
              </w:rPr>
              <w:t xml:space="preserve"> Bentuk-Bentuk Kerja Sama Dalam Kegiatan Bisnis</w:t>
            </w:r>
          </w:p>
        </w:tc>
        <w:tc>
          <w:tcPr>
            <w:tcW w:w="1701" w:type="dxa"/>
            <w:tcBorders>
              <w:top w:val="single" w:sz="4" w:space="0" w:color="000000"/>
              <w:left w:val="single" w:sz="4" w:space="0" w:color="000000"/>
              <w:bottom w:val="single" w:sz="4" w:space="0" w:color="000000"/>
              <w:right w:val="single" w:sz="4" w:space="0" w:color="000000"/>
            </w:tcBorders>
          </w:tcPr>
          <w:p w14:paraId="38A61BA0"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lastRenderedPageBreak/>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577EA5F6"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 xml:space="preserve">Rokan, Mustapa Khamal dan </w:t>
            </w:r>
            <w:r w:rsidRPr="00374005">
              <w:rPr>
                <w:rFonts w:asciiTheme="majorBidi" w:eastAsiaTheme="minorHAnsi" w:hAnsiTheme="majorBidi" w:cstheme="majorBidi"/>
                <w:b w:val="0"/>
                <w:bCs/>
                <w:color w:val="000000" w:themeColor="text1"/>
                <w:sz w:val="22"/>
                <w:lang w:val="id-ID"/>
              </w:rPr>
              <w:lastRenderedPageBreak/>
              <w:t>Zulham</w:t>
            </w:r>
          </w:p>
          <w:p w14:paraId="4083B587"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655F85C8" w14:textId="77777777" w:rsidR="00F11DDD" w:rsidRPr="00374005" w:rsidRDefault="00F11DDD" w:rsidP="00F11DDD">
            <w:pPr>
              <w:ind w:left="142"/>
              <w:rPr>
                <w:spacing w:val="-1"/>
                <w:sz w:val="22"/>
                <w:szCs w:val="22"/>
                <w:lang w:val="nn-NO"/>
              </w:rPr>
            </w:pPr>
            <w:r w:rsidRPr="00374005">
              <w:rPr>
                <w:spacing w:val="-1"/>
                <w:sz w:val="22"/>
                <w:szCs w:val="22"/>
                <w:lang w:val="id-ID"/>
              </w:rPr>
              <w:lastRenderedPageBreak/>
              <w:t>Ketepatan</w:t>
            </w:r>
            <w:r w:rsidRPr="00374005">
              <w:rPr>
                <w:spacing w:val="-1"/>
                <w:sz w:val="22"/>
                <w:szCs w:val="22"/>
                <w:lang w:val="nn-NO"/>
              </w:rPr>
              <w:t xml:space="preserve"> </w:t>
            </w:r>
          </w:p>
          <w:p w14:paraId="1C9C3BC6" w14:textId="77777777" w:rsidR="00F11DDD" w:rsidRPr="00374005" w:rsidRDefault="00F11DDD" w:rsidP="00F11DDD">
            <w:pPr>
              <w:ind w:left="142"/>
              <w:rPr>
                <w:spacing w:val="-47"/>
                <w:sz w:val="22"/>
                <w:szCs w:val="22"/>
                <w:lang w:val="id-ID"/>
              </w:rPr>
            </w:pPr>
            <w:r w:rsidRPr="00374005">
              <w:rPr>
                <w:sz w:val="22"/>
                <w:szCs w:val="22"/>
                <w:lang w:val="nn-NO"/>
              </w:rPr>
              <w:t>penjelasan</w:t>
            </w:r>
            <w:r w:rsidRPr="00374005">
              <w:rPr>
                <w:spacing w:val="-47"/>
                <w:sz w:val="22"/>
                <w:szCs w:val="22"/>
                <w:lang w:val="nn-NO"/>
              </w:rPr>
              <w:t xml:space="preserve"> </w:t>
            </w:r>
            <w:r w:rsidRPr="00374005">
              <w:rPr>
                <w:spacing w:val="-47"/>
                <w:sz w:val="22"/>
                <w:szCs w:val="22"/>
                <w:lang w:val="id-ID"/>
              </w:rPr>
              <w:t xml:space="preserve">  </w:t>
            </w:r>
            <w:r w:rsidRPr="00374005">
              <w:rPr>
                <w:sz w:val="22"/>
                <w:szCs w:val="22"/>
                <w:lang w:val="id-ID"/>
              </w:rPr>
              <w:t>Bentuk-Bentuk Kerja Sama Dalam Kegiatan Bisnis</w:t>
            </w:r>
          </w:p>
          <w:p w14:paraId="17D7E2C6"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30ADE6E9"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b/>
                <w:bCs/>
                <w:color w:val="auto"/>
                <w:sz w:val="22"/>
                <w:szCs w:val="22"/>
                <w:lang w:val="id-ID"/>
              </w:rPr>
              <w:t>Kriteria :</w:t>
            </w:r>
            <w:r w:rsidRPr="00374005">
              <w:rPr>
                <w:rFonts w:ascii="Times New Roman" w:hAnsi="Times New Roman" w:cs="Times New Roman"/>
                <w:color w:val="auto"/>
                <w:sz w:val="22"/>
                <w:szCs w:val="22"/>
                <w:lang w:val="id-ID"/>
              </w:rPr>
              <w:t xml:space="preserve"> </w:t>
            </w:r>
          </w:p>
          <w:p w14:paraId="1A80332B"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4337A6C7"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4905F5F0"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3F27E1B1" w14:textId="61936724"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Soal</w:t>
            </w:r>
          </w:p>
          <w:p w14:paraId="50237A87"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7C207A83" w14:textId="780A22E8"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4DA52B16"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3FE88DAC" w14:textId="74FB88CE"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6</w:t>
            </w:r>
          </w:p>
        </w:tc>
        <w:tc>
          <w:tcPr>
            <w:tcW w:w="2693" w:type="dxa"/>
            <w:tcBorders>
              <w:top w:val="single" w:sz="4" w:space="0" w:color="000000"/>
              <w:left w:val="single" w:sz="4" w:space="0" w:color="000000"/>
              <w:bottom w:val="single" w:sz="4" w:space="0" w:color="000000"/>
              <w:right w:val="single" w:sz="4" w:space="0" w:color="000000"/>
            </w:tcBorders>
          </w:tcPr>
          <w:p w14:paraId="160FA90C"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Pengangkutan Laut  dalam Kegiatan Bisnis</w:t>
            </w:r>
          </w:p>
          <w:p w14:paraId="578FE323" w14:textId="65BF6F25"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1EB8A018" w14:textId="77777777" w:rsidR="00F11DDD" w:rsidRPr="00374005" w:rsidRDefault="00F11DDD" w:rsidP="00F11DDD">
            <w:pPr>
              <w:pStyle w:val="TableParagraph"/>
              <w:numPr>
                <w:ilvl w:val="0"/>
                <w:numId w:val="64"/>
              </w:numPr>
              <w:tabs>
                <w:tab w:val="left" w:pos="284"/>
              </w:tabs>
              <w:spacing w:line="231" w:lineRule="exact"/>
              <w:ind w:hanging="220"/>
              <w:jc w:val="left"/>
              <w:rPr>
                <w:rFonts w:asciiTheme="majorBidi" w:hAnsiTheme="majorBidi" w:cstheme="majorBidi"/>
                <w:b w:val="0"/>
                <w:bCs/>
                <w:sz w:val="22"/>
              </w:rPr>
            </w:pPr>
            <w:r w:rsidRPr="00374005">
              <w:rPr>
                <w:rFonts w:asciiTheme="majorBidi" w:hAnsiTheme="majorBidi" w:cstheme="majorBidi"/>
                <w:b w:val="0"/>
                <w:bCs/>
                <w:sz w:val="22"/>
              </w:rPr>
              <w:t>Pengertian Pengangkutan Laut</w:t>
            </w:r>
          </w:p>
          <w:p w14:paraId="2BE283B9" w14:textId="77777777" w:rsidR="00F11DDD" w:rsidRPr="00374005" w:rsidRDefault="00F11DDD" w:rsidP="00F11DDD">
            <w:pPr>
              <w:pStyle w:val="TableParagraph"/>
              <w:numPr>
                <w:ilvl w:val="0"/>
                <w:numId w:val="64"/>
              </w:numPr>
              <w:tabs>
                <w:tab w:val="left" w:pos="284"/>
              </w:tabs>
              <w:spacing w:line="231" w:lineRule="exact"/>
              <w:ind w:hanging="220"/>
              <w:jc w:val="left"/>
              <w:rPr>
                <w:rFonts w:asciiTheme="majorBidi" w:hAnsiTheme="majorBidi" w:cstheme="majorBidi"/>
                <w:b w:val="0"/>
                <w:bCs/>
                <w:sz w:val="22"/>
              </w:rPr>
            </w:pPr>
            <w:r w:rsidRPr="00374005">
              <w:rPr>
                <w:rFonts w:asciiTheme="majorBidi" w:hAnsiTheme="majorBidi" w:cstheme="majorBidi"/>
                <w:b w:val="0"/>
                <w:bCs/>
                <w:sz w:val="22"/>
                <w:lang w:val="nn-NO"/>
              </w:rPr>
              <w:t>Tujuan dan Fungsi Pengangkutan Laut</w:t>
            </w:r>
          </w:p>
          <w:p w14:paraId="2BE4233B" w14:textId="77777777" w:rsidR="00F11DDD" w:rsidRPr="00374005" w:rsidRDefault="00F11DDD" w:rsidP="00F11DDD">
            <w:pPr>
              <w:pStyle w:val="TableParagraph"/>
              <w:numPr>
                <w:ilvl w:val="0"/>
                <w:numId w:val="64"/>
              </w:numPr>
              <w:tabs>
                <w:tab w:val="left" w:pos="284"/>
              </w:tabs>
              <w:spacing w:line="231" w:lineRule="exact"/>
              <w:ind w:hanging="220"/>
              <w:jc w:val="left"/>
              <w:rPr>
                <w:rFonts w:asciiTheme="majorBidi" w:hAnsiTheme="majorBidi" w:cstheme="majorBidi"/>
                <w:b w:val="0"/>
                <w:bCs/>
                <w:sz w:val="22"/>
              </w:rPr>
            </w:pPr>
            <w:r w:rsidRPr="00374005">
              <w:rPr>
                <w:rFonts w:asciiTheme="majorBidi" w:hAnsiTheme="majorBidi" w:cstheme="majorBidi"/>
                <w:b w:val="0"/>
                <w:bCs/>
                <w:sz w:val="22"/>
              </w:rPr>
              <w:t>Perbedaan Kapal Berdasarkan Fungsi</w:t>
            </w:r>
          </w:p>
          <w:p w14:paraId="6A284BCC" w14:textId="77777777" w:rsidR="00F11DDD" w:rsidRPr="00374005" w:rsidRDefault="00F11DDD" w:rsidP="00F11DDD">
            <w:pPr>
              <w:pStyle w:val="TableParagraph"/>
              <w:numPr>
                <w:ilvl w:val="0"/>
                <w:numId w:val="64"/>
              </w:numPr>
              <w:tabs>
                <w:tab w:val="left" w:pos="284"/>
              </w:tabs>
              <w:spacing w:line="231" w:lineRule="exact"/>
              <w:ind w:hanging="220"/>
              <w:jc w:val="left"/>
              <w:rPr>
                <w:rFonts w:asciiTheme="majorBidi" w:hAnsiTheme="majorBidi" w:cstheme="majorBidi"/>
                <w:b w:val="0"/>
                <w:bCs/>
                <w:sz w:val="22"/>
              </w:rPr>
            </w:pPr>
            <w:r w:rsidRPr="00374005">
              <w:rPr>
                <w:rFonts w:asciiTheme="majorBidi" w:hAnsiTheme="majorBidi" w:cstheme="majorBidi"/>
                <w:b w:val="0"/>
                <w:bCs/>
                <w:sz w:val="22"/>
              </w:rPr>
              <w:t>Jenis Angkutan</w:t>
            </w:r>
          </w:p>
          <w:p w14:paraId="5E09A354" w14:textId="77777777" w:rsidR="00F11DDD" w:rsidRPr="00374005" w:rsidRDefault="00F11DDD" w:rsidP="00F11DDD">
            <w:pPr>
              <w:pStyle w:val="TableParagraph"/>
              <w:numPr>
                <w:ilvl w:val="0"/>
                <w:numId w:val="64"/>
              </w:numPr>
              <w:tabs>
                <w:tab w:val="left" w:pos="284"/>
              </w:tabs>
              <w:spacing w:line="231" w:lineRule="exact"/>
              <w:ind w:hanging="220"/>
              <w:jc w:val="left"/>
              <w:rPr>
                <w:rFonts w:asciiTheme="majorBidi" w:hAnsiTheme="majorBidi" w:cstheme="majorBidi"/>
                <w:b w:val="0"/>
                <w:bCs/>
                <w:sz w:val="22"/>
              </w:rPr>
            </w:pPr>
            <w:r w:rsidRPr="00374005">
              <w:rPr>
                <w:rFonts w:asciiTheme="majorBidi" w:hAnsiTheme="majorBidi" w:cstheme="majorBidi"/>
                <w:b w:val="0"/>
                <w:bCs/>
                <w:sz w:val="22"/>
              </w:rPr>
              <w:t>Sarana Penunjang Pengangkutan Laut</w:t>
            </w:r>
          </w:p>
          <w:p w14:paraId="4609A5E2" w14:textId="4201E70D" w:rsidR="00F11DDD" w:rsidRPr="00374005" w:rsidRDefault="00F11DDD" w:rsidP="00F11DDD">
            <w:pPr>
              <w:pStyle w:val="TableParagraph"/>
              <w:numPr>
                <w:ilvl w:val="0"/>
                <w:numId w:val="64"/>
              </w:numPr>
              <w:tabs>
                <w:tab w:val="left" w:pos="284"/>
              </w:tabs>
              <w:spacing w:line="231" w:lineRule="exact"/>
              <w:ind w:hanging="220"/>
              <w:jc w:val="left"/>
              <w:rPr>
                <w:rFonts w:asciiTheme="majorBidi" w:hAnsiTheme="majorBidi" w:cstheme="majorBidi"/>
                <w:b w:val="0"/>
                <w:bCs/>
                <w:sz w:val="22"/>
              </w:rPr>
            </w:pPr>
            <w:r w:rsidRPr="00374005">
              <w:rPr>
                <w:rFonts w:asciiTheme="majorBidi" w:hAnsiTheme="majorBidi" w:cstheme="majorBidi"/>
                <w:b w:val="0"/>
                <w:bCs/>
                <w:sz w:val="22"/>
              </w:rPr>
              <w:t>Dasar Hukum Pengangkutan Laut</w:t>
            </w:r>
          </w:p>
        </w:tc>
        <w:tc>
          <w:tcPr>
            <w:tcW w:w="2552" w:type="dxa"/>
            <w:tcBorders>
              <w:top w:val="single" w:sz="4" w:space="0" w:color="000000"/>
              <w:left w:val="single" w:sz="4" w:space="0" w:color="000000"/>
              <w:bottom w:val="single" w:sz="4" w:space="0" w:color="000000"/>
              <w:right w:val="single" w:sz="4" w:space="0" w:color="000000"/>
            </w:tcBorders>
          </w:tcPr>
          <w:p w14:paraId="3E6047AF"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0EAAC790"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48B6A1A0"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21634773" w14:textId="76D88B72"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Problem Based Learning (PBL)</w:t>
            </w:r>
          </w:p>
          <w:p w14:paraId="4117FED3"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7B2DA5B7" w14:textId="585BF670"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sz w:val="22"/>
                <w:szCs w:val="22"/>
                <w:lang w:val="nn-NO"/>
              </w:rPr>
              <w:t xml:space="preserve">Menjelaskan </w:t>
            </w:r>
            <w:r w:rsidRPr="00374005">
              <w:rPr>
                <w:rFonts w:asciiTheme="majorBidi" w:hAnsiTheme="majorBidi" w:cstheme="majorBidi"/>
                <w:sz w:val="22"/>
                <w:szCs w:val="22"/>
                <w:lang w:val="id-ID"/>
              </w:rPr>
              <w:t>Pengangkutan Laut dalam  Kegiatan Bisnis</w:t>
            </w:r>
          </w:p>
        </w:tc>
        <w:tc>
          <w:tcPr>
            <w:tcW w:w="1701" w:type="dxa"/>
            <w:tcBorders>
              <w:top w:val="single" w:sz="4" w:space="0" w:color="000000"/>
              <w:left w:val="single" w:sz="4" w:space="0" w:color="000000"/>
              <w:bottom w:val="single" w:sz="4" w:space="0" w:color="000000"/>
              <w:right w:val="single" w:sz="4" w:space="0" w:color="000000"/>
            </w:tcBorders>
          </w:tcPr>
          <w:p w14:paraId="48478C15"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7BD5E248"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213B5CC9"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37EA15CB" w14:textId="77777777" w:rsidR="00F11DDD" w:rsidRPr="00374005" w:rsidRDefault="00F11DDD" w:rsidP="00F11DDD">
            <w:pPr>
              <w:ind w:left="142"/>
              <w:rPr>
                <w:spacing w:val="-1"/>
                <w:sz w:val="22"/>
                <w:szCs w:val="22"/>
                <w:lang w:val="nn-NO"/>
              </w:rPr>
            </w:pPr>
            <w:r w:rsidRPr="00374005">
              <w:rPr>
                <w:spacing w:val="-1"/>
                <w:sz w:val="22"/>
                <w:szCs w:val="22"/>
                <w:lang w:val="id-ID"/>
              </w:rPr>
              <w:t>Ketepatan</w:t>
            </w:r>
            <w:r w:rsidRPr="00374005">
              <w:rPr>
                <w:spacing w:val="-1"/>
                <w:sz w:val="22"/>
                <w:szCs w:val="22"/>
                <w:lang w:val="nn-NO"/>
              </w:rPr>
              <w:t xml:space="preserve"> </w:t>
            </w:r>
          </w:p>
          <w:p w14:paraId="2A52DBCC" w14:textId="77777777" w:rsidR="00F11DDD" w:rsidRPr="00374005" w:rsidRDefault="00F11DDD" w:rsidP="00F11DDD">
            <w:pPr>
              <w:ind w:left="142"/>
              <w:rPr>
                <w:spacing w:val="-47"/>
                <w:sz w:val="22"/>
                <w:szCs w:val="22"/>
                <w:lang w:val="id-ID"/>
              </w:rPr>
            </w:pPr>
            <w:r w:rsidRPr="00374005">
              <w:rPr>
                <w:sz w:val="22"/>
                <w:szCs w:val="22"/>
                <w:lang w:val="nn-NO"/>
              </w:rPr>
              <w:t>penjelasan</w:t>
            </w:r>
            <w:r w:rsidRPr="00374005">
              <w:rPr>
                <w:spacing w:val="-47"/>
                <w:sz w:val="22"/>
                <w:szCs w:val="22"/>
                <w:lang w:val="nn-NO"/>
              </w:rPr>
              <w:t xml:space="preserve"> </w:t>
            </w:r>
            <w:r w:rsidRPr="00374005">
              <w:rPr>
                <w:spacing w:val="-47"/>
                <w:sz w:val="22"/>
                <w:szCs w:val="22"/>
                <w:lang w:val="id-ID"/>
              </w:rPr>
              <w:t xml:space="preserve">   </w:t>
            </w:r>
            <w:r w:rsidRPr="00374005">
              <w:rPr>
                <w:sz w:val="22"/>
                <w:szCs w:val="22"/>
                <w:lang w:val="id-ID"/>
              </w:rPr>
              <w:t>Pengangkutan Laut dalam Kegiatan Bisnis</w:t>
            </w:r>
          </w:p>
          <w:p w14:paraId="7D6355DF"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47C6ECC9"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b/>
                <w:bCs/>
                <w:color w:val="auto"/>
                <w:sz w:val="22"/>
                <w:szCs w:val="22"/>
                <w:lang w:val="id-ID"/>
              </w:rPr>
              <w:t>Kriteria :</w:t>
            </w:r>
            <w:r w:rsidRPr="00374005">
              <w:rPr>
                <w:rFonts w:ascii="Times New Roman" w:hAnsi="Times New Roman" w:cs="Times New Roman"/>
                <w:color w:val="auto"/>
                <w:sz w:val="22"/>
                <w:szCs w:val="22"/>
                <w:lang w:val="id-ID"/>
              </w:rPr>
              <w:t xml:space="preserve"> </w:t>
            </w:r>
          </w:p>
          <w:p w14:paraId="3576C665"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28A5CF55"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7C0FC405"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418756CD" w14:textId="7171CF85"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Soal</w:t>
            </w:r>
          </w:p>
          <w:p w14:paraId="66E23775"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0F766FA1" w14:textId="0019DC87"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3FFDD14D"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5472BC4A" w14:textId="70BC47A3"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7</w:t>
            </w:r>
          </w:p>
        </w:tc>
        <w:tc>
          <w:tcPr>
            <w:tcW w:w="2693" w:type="dxa"/>
            <w:tcBorders>
              <w:top w:val="single" w:sz="4" w:space="0" w:color="000000"/>
              <w:left w:val="single" w:sz="4" w:space="0" w:color="000000"/>
              <w:bottom w:val="single" w:sz="4" w:space="0" w:color="000000"/>
              <w:right w:val="single" w:sz="4" w:space="0" w:color="000000"/>
            </w:tcBorders>
          </w:tcPr>
          <w:p w14:paraId="10CBA6DD"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Perlindungan Konsumen</w:t>
            </w:r>
          </w:p>
          <w:p w14:paraId="50AE3FCB" w14:textId="37E50AB1"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4ED8E7EA"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id-ID"/>
              </w:rPr>
              <w:t>Pengertian Perlindungan Konsumen</w:t>
            </w:r>
          </w:p>
          <w:p w14:paraId="7245E9A0"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Jenis</w:t>
            </w:r>
            <w:r w:rsidRPr="00374005">
              <w:rPr>
                <w:rFonts w:asciiTheme="majorBidi" w:hAnsiTheme="majorBidi" w:cstheme="majorBidi"/>
                <w:b w:val="0"/>
                <w:bCs/>
                <w:sz w:val="22"/>
                <w:lang w:val="id-ID"/>
              </w:rPr>
              <w:t xml:space="preserve"> </w:t>
            </w:r>
            <w:r w:rsidRPr="00374005">
              <w:rPr>
                <w:rFonts w:asciiTheme="majorBidi" w:hAnsiTheme="majorBidi" w:cstheme="majorBidi"/>
                <w:b w:val="0"/>
                <w:bCs/>
                <w:sz w:val="22"/>
              </w:rPr>
              <w:t>perlindungan</w:t>
            </w:r>
            <w:r w:rsidRPr="00374005">
              <w:rPr>
                <w:rFonts w:asciiTheme="majorBidi" w:hAnsiTheme="majorBidi" w:cstheme="majorBidi"/>
                <w:b w:val="0"/>
                <w:bCs/>
                <w:sz w:val="22"/>
                <w:lang w:val="id-ID"/>
              </w:rPr>
              <w:t xml:space="preserve"> konsumen</w:t>
            </w:r>
          </w:p>
          <w:p w14:paraId="7F20955C"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sv-SE"/>
              </w:rPr>
              <w:t>Tujuan Perlindungan Konsumen</w:t>
            </w:r>
          </w:p>
          <w:p w14:paraId="200EDC8A"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US"/>
              </w:rPr>
              <w:t xml:space="preserve">Asas </w:t>
            </w:r>
            <w:proofErr w:type="spellStart"/>
            <w:r w:rsidRPr="00374005">
              <w:rPr>
                <w:rFonts w:asciiTheme="majorBidi" w:hAnsiTheme="majorBidi" w:cstheme="majorBidi"/>
                <w:b w:val="0"/>
                <w:bCs/>
                <w:sz w:val="22"/>
                <w:lang w:val="en-US"/>
              </w:rPr>
              <w:t>Perlindungan</w:t>
            </w:r>
            <w:proofErr w:type="spellEnd"/>
            <w:r w:rsidRPr="00374005">
              <w:rPr>
                <w:rFonts w:asciiTheme="majorBidi" w:hAnsiTheme="majorBidi" w:cstheme="majorBidi"/>
                <w:b w:val="0"/>
                <w:bCs/>
                <w:sz w:val="22"/>
                <w:lang w:val="en-US"/>
              </w:rPr>
              <w:t xml:space="preserve"> </w:t>
            </w:r>
            <w:proofErr w:type="spellStart"/>
            <w:r w:rsidRPr="00374005">
              <w:rPr>
                <w:rFonts w:asciiTheme="majorBidi" w:hAnsiTheme="majorBidi" w:cstheme="majorBidi"/>
                <w:b w:val="0"/>
                <w:bCs/>
                <w:sz w:val="22"/>
                <w:lang w:val="en-US"/>
              </w:rPr>
              <w:t>Konsumen</w:t>
            </w:r>
            <w:proofErr w:type="spellEnd"/>
          </w:p>
          <w:p w14:paraId="54F9BAAA"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id-ID"/>
              </w:rPr>
              <w:t>Hak Konsumen</w:t>
            </w:r>
          </w:p>
          <w:p w14:paraId="47D23194" w14:textId="4E274E75"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id-ID"/>
              </w:rPr>
              <w:t>Hak Pelaku Usaha</w:t>
            </w:r>
          </w:p>
        </w:tc>
        <w:tc>
          <w:tcPr>
            <w:tcW w:w="2552" w:type="dxa"/>
            <w:tcBorders>
              <w:top w:val="single" w:sz="4" w:space="0" w:color="000000"/>
              <w:left w:val="single" w:sz="4" w:space="0" w:color="000000"/>
              <w:bottom w:val="single" w:sz="4" w:space="0" w:color="000000"/>
              <w:right w:val="single" w:sz="4" w:space="0" w:color="000000"/>
            </w:tcBorders>
          </w:tcPr>
          <w:p w14:paraId="5097B13A"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6676F055"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7BEEED27"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180CF02D" w14:textId="4CCF0602"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Problem Based Learning (PBL)</w:t>
            </w:r>
          </w:p>
          <w:p w14:paraId="09CE911B"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679BF9B3" w14:textId="77777777" w:rsidR="00F11DDD" w:rsidRPr="00374005" w:rsidRDefault="00F11DDD" w:rsidP="00F11DDD">
            <w:pPr>
              <w:rPr>
                <w:rFonts w:asciiTheme="majorBidi" w:hAnsiTheme="majorBidi" w:cstheme="majorBidi"/>
                <w:bCs/>
                <w:color w:val="000000" w:themeColor="text1"/>
                <w:sz w:val="22"/>
                <w:szCs w:val="22"/>
                <w:lang w:val="id-ID"/>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Perlindungan Konsumen</w:t>
            </w:r>
          </w:p>
          <w:p w14:paraId="65C4C4A5" w14:textId="43669D54" w:rsidR="00F11DDD" w:rsidRPr="00374005" w:rsidRDefault="00F11DDD" w:rsidP="00F11DDD">
            <w:pPr>
              <w:rPr>
                <w:rFonts w:asciiTheme="majorBidi" w:hAnsiTheme="majorBidi" w:cstheme="majorBidi"/>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2601C89"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6C33B0F9"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48B8CB87"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7B2DE9A7" w14:textId="77777777" w:rsidR="00F11DDD" w:rsidRPr="00374005" w:rsidRDefault="00F11DDD" w:rsidP="00F11DDD">
            <w:pPr>
              <w:ind w:left="142"/>
              <w:rPr>
                <w:spacing w:val="-1"/>
                <w:sz w:val="22"/>
                <w:szCs w:val="22"/>
              </w:rPr>
            </w:pPr>
            <w:r w:rsidRPr="00374005">
              <w:rPr>
                <w:spacing w:val="-1"/>
                <w:sz w:val="22"/>
                <w:szCs w:val="22"/>
                <w:lang w:val="id-ID"/>
              </w:rPr>
              <w:t>Ketepatan</w:t>
            </w:r>
            <w:r w:rsidRPr="00374005">
              <w:rPr>
                <w:spacing w:val="-1"/>
                <w:sz w:val="22"/>
                <w:szCs w:val="22"/>
              </w:rPr>
              <w:t xml:space="preserve"> </w:t>
            </w:r>
          </w:p>
          <w:p w14:paraId="2B6997DE" w14:textId="77777777" w:rsidR="00F11DDD" w:rsidRPr="00374005" w:rsidRDefault="00F11DDD" w:rsidP="00F11DDD">
            <w:pPr>
              <w:ind w:left="142"/>
              <w:rPr>
                <w:spacing w:val="-47"/>
                <w:sz w:val="22"/>
                <w:szCs w:val="22"/>
                <w:lang w:val="id-ID"/>
              </w:rPr>
            </w:pPr>
            <w:proofErr w:type="spellStart"/>
            <w:r w:rsidRPr="00374005">
              <w:rPr>
                <w:sz w:val="22"/>
                <w:szCs w:val="22"/>
              </w:rPr>
              <w:t>penjelasan</w:t>
            </w:r>
            <w:proofErr w:type="spellEnd"/>
            <w:r w:rsidRPr="00374005">
              <w:rPr>
                <w:spacing w:val="-47"/>
                <w:sz w:val="22"/>
                <w:szCs w:val="22"/>
              </w:rPr>
              <w:t xml:space="preserve"> </w:t>
            </w:r>
            <w:r w:rsidRPr="00374005">
              <w:rPr>
                <w:spacing w:val="-47"/>
                <w:sz w:val="22"/>
                <w:szCs w:val="22"/>
                <w:lang w:val="id-ID"/>
              </w:rPr>
              <w:t xml:space="preserve">   </w:t>
            </w:r>
            <w:r w:rsidRPr="00374005">
              <w:rPr>
                <w:sz w:val="22"/>
                <w:szCs w:val="22"/>
                <w:lang w:val="id-ID"/>
              </w:rPr>
              <w:t>Perlindungan Konsumen</w:t>
            </w:r>
          </w:p>
          <w:p w14:paraId="7464CEDC"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0CF3EC01"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04B1995D"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2C5544B3"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59ECDA54" w14:textId="6088D4DC"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Soal</w:t>
            </w:r>
          </w:p>
          <w:p w14:paraId="5A60BF70"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4C9D0CB8" w14:textId="6E80AE91"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5EF4C389" w14:textId="77777777" w:rsidTr="009F2F81">
        <w:trPr>
          <w:trHeight w:val="400"/>
        </w:trPr>
        <w:tc>
          <w:tcPr>
            <w:tcW w:w="992" w:type="dxa"/>
            <w:tcBorders>
              <w:top w:val="single" w:sz="4" w:space="0" w:color="000000"/>
              <w:left w:val="single" w:sz="4" w:space="0" w:color="000000"/>
              <w:bottom w:val="single" w:sz="4" w:space="0" w:color="000000"/>
              <w:right w:val="single" w:sz="4" w:space="0" w:color="000000"/>
            </w:tcBorders>
          </w:tcPr>
          <w:p w14:paraId="07534461" w14:textId="02151B59" w:rsidR="00F11DDD" w:rsidRPr="00374005" w:rsidRDefault="00F11DDD" w:rsidP="00D2572A">
            <w:pPr>
              <w:widowControl w:val="0"/>
              <w:jc w:val="center"/>
              <w:rPr>
                <w:rFonts w:asciiTheme="majorBidi" w:hAnsiTheme="majorBidi" w:cstheme="majorBidi"/>
                <w:sz w:val="22"/>
                <w:szCs w:val="22"/>
              </w:rPr>
            </w:pPr>
            <w:r w:rsidRPr="00374005">
              <w:rPr>
                <w:rFonts w:asciiTheme="majorBidi" w:hAnsiTheme="majorBidi" w:cstheme="majorBidi"/>
                <w:sz w:val="22"/>
                <w:szCs w:val="22"/>
              </w:rPr>
              <w:t>8</w:t>
            </w:r>
          </w:p>
        </w:tc>
        <w:tc>
          <w:tcPr>
            <w:tcW w:w="13053" w:type="dxa"/>
            <w:gridSpan w:val="6"/>
            <w:tcBorders>
              <w:top w:val="single" w:sz="4" w:space="0" w:color="000000"/>
              <w:left w:val="single" w:sz="4" w:space="0" w:color="000000"/>
              <w:bottom w:val="single" w:sz="4" w:space="0" w:color="000000"/>
              <w:right w:val="single" w:sz="4" w:space="0" w:color="000000"/>
            </w:tcBorders>
          </w:tcPr>
          <w:p w14:paraId="5DC726B3" w14:textId="0DBF0140" w:rsidR="00F11DDD" w:rsidRPr="00374005" w:rsidRDefault="00F11DDD" w:rsidP="00F11DDD">
            <w:pPr>
              <w:widowControl w:val="0"/>
              <w:ind w:left="92"/>
              <w:rPr>
                <w:rFonts w:asciiTheme="majorBidi" w:hAnsiTheme="majorBidi" w:cstheme="majorBidi"/>
                <w:bCs/>
                <w:spacing w:val="-3"/>
                <w:sz w:val="22"/>
                <w:szCs w:val="22"/>
              </w:rPr>
            </w:pPr>
            <w:proofErr w:type="spellStart"/>
            <w:r w:rsidRPr="00374005">
              <w:rPr>
                <w:rFonts w:asciiTheme="majorBidi" w:hAnsiTheme="majorBidi" w:cstheme="majorBidi"/>
                <w:sz w:val="22"/>
                <w:szCs w:val="22"/>
                <w:lang w:val="es-CO"/>
              </w:rPr>
              <w:t>Ujian</w:t>
            </w:r>
            <w:proofErr w:type="spellEnd"/>
            <w:r w:rsidRPr="00374005">
              <w:rPr>
                <w:rFonts w:asciiTheme="majorBidi" w:hAnsiTheme="majorBidi" w:cstheme="majorBidi"/>
                <w:sz w:val="22"/>
                <w:szCs w:val="22"/>
                <w:lang w:val="es-CO"/>
              </w:rPr>
              <w:t xml:space="preserve"> </w:t>
            </w:r>
            <w:proofErr w:type="spellStart"/>
            <w:r w:rsidRPr="00374005">
              <w:rPr>
                <w:rFonts w:asciiTheme="majorBidi" w:hAnsiTheme="majorBidi" w:cstheme="majorBidi"/>
                <w:sz w:val="22"/>
                <w:szCs w:val="22"/>
                <w:lang w:val="es-CO"/>
              </w:rPr>
              <w:t>Tengah</w:t>
            </w:r>
            <w:proofErr w:type="spellEnd"/>
            <w:r w:rsidRPr="00374005">
              <w:rPr>
                <w:rFonts w:asciiTheme="majorBidi" w:hAnsiTheme="majorBidi" w:cstheme="majorBidi"/>
                <w:sz w:val="22"/>
                <w:szCs w:val="22"/>
                <w:lang w:val="es-CO"/>
              </w:rPr>
              <w:t xml:space="preserve"> </w:t>
            </w:r>
            <w:proofErr w:type="spellStart"/>
            <w:r w:rsidRPr="00374005">
              <w:rPr>
                <w:rFonts w:asciiTheme="majorBidi" w:hAnsiTheme="majorBidi" w:cstheme="majorBidi"/>
                <w:sz w:val="22"/>
                <w:szCs w:val="22"/>
                <w:lang w:val="es-CO"/>
              </w:rPr>
              <w:t>Semester</w:t>
            </w:r>
            <w:proofErr w:type="spellEnd"/>
            <w:r w:rsidRPr="00374005">
              <w:rPr>
                <w:rFonts w:asciiTheme="majorBidi" w:hAnsiTheme="majorBidi" w:cstheme="majorBidi"/>
                <w:sz w:val="22"/>
                <w:szCs w:val="22"/>
                <w:lang w:val="es-CO"/>
              </w:rPr>
              <w:t xml:space="preserve"> (UTS)</w:t>
            </w:r>
          </w:p>
        </w:tc>
        <w:tc>
          <w:tcPr>
            <w:tcW w:w="838" w:type="dxa"/>
            <w:tcBorders>
              <w:top w:val="single" w:sz="4" w:space="0" w:color="000000"/>
              <w:left w:val="single" w:sz="4" w:space="0" w:color="000000"/>
              <w:bottom w:val="single" w:sz="4" w:space="0" w:color="000000"/>
              <w:right w:val="single" w:sz="4" w:space="0" w:color="000000"/>
            </w:tcBorders>
          </w:tcPr>
          <w:p w14:paraId="3C247DA4" w14:textId="1CE36871" w:rsidR="00F11DDD" w:rsidRPr="00374005" w:rsidRDefault="00866E1D" w:rsidP="00D2572A">
            <w:pPr>
              <w:widowControl w:val="0"/>
              <w:jc w:val="center"/>
              <w:rPr>
                <w:rFonts w:asciiTheme="majorBidi" w:hAnsiTheme="majorBidi" w:cstheme="majorBidi"/>
                <w:bCs/>
                <w:sz w:val="22"/>
                <w:szCs w:val="22"/>
                <w:highlight w:val="yellow"/>
              </w:rPr>
            </w:pPr>
            <w:r w:rsidRPr="00866E1D">
              <w:rPr>
                <w:rFonts w:asciiTheme="majorBidi" w:hAnsiTheme="majorBidi" w:cstheme="majorBidi"/>
                <w:bCs/>
                <w:sz w:val="22"/>
                <w:szCs w:val="22"/>
              </w:rPr>
              <w:t>15%</w:t>
            </w:r>
          </w:p>
        </w:tc>
      </w:tr>
      <w:tr w:rsidR="00F11DDD" w:rsidRPr="00374005" w14:paraId="738B0745"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6EFE3921" w14:textId="7EC6E4CB"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9</w:t>
            </w:r>
          </w:p>
        </w:tc>
        <w:tc>
          <w:tcPr>
            <w:tcW w:w="2693" w:type="dxa"/>
            <w:tcBorders>
              <w:top w:val="single" w:sz="4" w:space="0" w:color="000000"/>
              <w:left w:val="single" w:sz="4" w:space="0" w:color="000000"/>
              <w:bottom w:val="single" w:sz="4" w:space="0" w:color="000000"/>
              <w:right w:val="single" w:sz="4" w:space="0" w:color="000000"/>
            </w:tcBorders>
          </w:tcPr>
          <w:p w14:paraId="4273795D"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Hak Atas Kekayaan Intelektual</w:t>
            </w:r>
          </w:p>
          <w:p w14:paraId="29E2A971" w14:textId="4A066BEB"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3D35653E" w14:textId="77777777" w:rsidR="00F11DDD" w:rsidRPr="00374005" w:rsidRDefault="00F11DDD" w:rsidP="00F11DDD">
            <w:pPr>
              <w:pStyle w:val="TableParagraph"/>
              <w:numPr>
                <w:ilvl w:val="0"/>
                <w:numId w:val="61"/>
              </w:numPr>
              <w:tabs>
                <w:tab w:val="left" w:pos="284"/>
              </w:tabs>
              <w:spacing w:before="2" w:line="230" w:lineRule="exact"/>
              <w:ind w:right="140"/>
              <w:jc w:val="left"/>
              <w:rPr>
                <w:rFonts w:asciiTheme="majorBidi" w:hAnsiTheme="majorBidi" w:cstheme="majorBidi"/>
                <w:b w:val="0"/>
                <w:bCs/>
                <w:sz w:val="22"/>
              </w:rPr>
            </w:pPr>
            <w:r w:rsidRPr="00374005">
              <w:rPr>
                <w:rFonts w:asciiTheme="majorBidi" w:hAnsiTheme="majorBidi" w:cstheme="majorBidi"/>
                <w:b w:val="0"/>
                <w:bCs/>
                <w:sz w:val="22"/>
                <w:lang w:val="en-US"/>
              </w:rPr>
              <w:t xml:space="preserve">Sejarah IPR </w:t>
            </w:r>
            <w:r w:rsidRPr="00374005">
              <w:rPr>
                <w:rFonts w:asciiTheme="majorBidi" w:hAnsiTheme="majorBidi" w:cstheme="majorBidi"/>
                <w:b w:val="0"/>
                <w:bCs/>
                <w:sz w:val="22"/>
                <w:lang w:val="en-US"/>
              </w:rPr>
              <w:br/>
              <w:t>(International Property Right)</w:t>
            </w:r>
          </w:p>
          <w:p w14:paraId="4479C780"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US"/>
              </w:rPr>
              <w:t>Motivasi</w:t>
            </w:r>
            <w:proofErr w:type="spellEnd"/>
            <w:r w:rsidRPr="00374005">
              <w:rPr>
                <w:rFonts w:asciiTheme="majorBidi" w:hAnsiTheme="majorBidi" w:cstheme="majorBidi"/>
                <w:b w:val="0"/>
                <w:bCs/>
                <w:sz w:val="22"/>
              </w:rPr>
              <w:t xml:space="preserve"> </w:t>
            </w:r>
            <w:r w:rsidRPr="00374005">
              <w:rPr>
                <w:rFonts w:asciiTheme="majorBidi" w:hAnsiTheme="majorBidi" w:cstheme="majorBidi"/>
                <w:b w:val="0"/>
                <w:bCs/>
                <w:sz w:val="22"/>
                <w:lang w:val="en-US"/>
              </w:rPr>
              <w:t>IPR</w:t>
            </w:r>
          </w:p>
          <w:p w14:paraId="0EE75A63"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US"/>
              </w:rPr>
              <w:t>Manfaat</w:t>
            </w:r>
            <w:r w:rsidRPr="00374005">
              <w:rPr>
                <w:rFonts w:asciiTheme="majorBidi" w:hAnsiTheme="majorBidi" w:cstheme="majorBidi"/>
                <w:b w:val="0"/>
                <w:bCs/>
                <w:sz w:val="22"/>
              </w:rPr>
              <w:t xml:space="preserve"> IPR</w:t>
            </w:r>
          </w:p>
          <w:p w14:paraId="5C83361F"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US"/>
              </w:rPr>
              <w:t>IPR di Indonesia</w:t>
            </w:r>
          </w:p>
          <w:p w14:paraId="617CCFF5"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nn-NO"/>
              </w:rPr>
              <w:t>Hak atas Kekayaan Intelektual (H</w:t>
            </w:r>
            <w:r w:rsidRPr="00374005">
              <w:rPr>
                <w:rFonts w:asciiTheme="majorBidi" w:hAnsiTheme="majorBidi" w:cstheme="majorBidi"/>
                <w:b w:val="0"/>
                <w:bCs/>
                <w:sz w:val="22"/>
              </w:rPr>
              <w:t>k</w:t>
            </w:r>
            <w:r w:rsidRPr="00374005">
              <w:rPr>
                <w:rFonts w:asciiTheme="majorBidi" w:hAnsiTheme="majorBidi" w:cstheme="majorBidi"/>
                <w:b w:val="0"/>
                <w:bCs/>
                <w:sz w:val="22"/>
                <w:lang w:val="nn-NO"/>
              </w:rPr>
              <w:t>I)</w:t>
            </w:r>
          </w:p>
          <w:p w14:paraId="778B10AA" w14:textId="53077E15"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US"/>
              </w:rPr>
              <w:t xml:space="preserve">Hak </w:t>
            </w:r>
            <w:proofErr w:type="spellStart"/>
            <w:r w:rsidRPr="00374005">
              <w:rPr>
                <w:rFonts w:asciiTheme="majorBidi" w:hAnsiTheme="majorBidi" w:cstheme="majorBidi"/>
                <w:b w:val="0"/>
                <w:bCs/>
                <w:sz w:val="22"/>
                <w:lang w:val="en-US"/>
              </w:rPr>
              <w:t>Kekayaan</w:t>
            </w:r>
            <w:proofErr w:type="spellEnd"/>
            <w:r w:rsidRPr="00374005">
              <w:rPr>
                <w:rFonts w:asciiTheme="majorBidi" w:hAnsiTheme="majorBidi" w:cstheme="majorBidi"/>
                <w:b w:val="0"/>
                <w:bCs/>
                <w:sz w:val="22"/>
                <w:lang w:val="en-US"/>
              </w:rPr>
              <w:t xml:space="preserve"> Industri</w:t>
            </w:r>
          </w:p>
        </w:tc>
        <w:tc>
          <w:tcPr>
            <w:tcW w:w="2552" w:type="dxa"/>
            <w:tcBorders>
              <w:top w:val="single" w:sz="4" w:space="0" w:color="000000"/>
              <w:left w:val="single" w:sz="4" w:space="0" w:color="000000"/>
              <w:bottom w:val="single" w:sz="4" w:space="0" w:color="000000"/>
              <w:right w:val="single" w:sz="4" w:space="0" w:color="000000"/>
            </w:tcBorders>
          </w:tcPr>
          <w:p w14:paraId="54A1708E"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Bentuk Pembelajaran:</w:t>
            </w:r>
          </w:p>
          <w:p w14:paraId="5067D6D2"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Luring/Daring</w:t>
            </w:r>
          </w:p>
          <w:p w14:paraId="3AA90AF5"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Metode Pembelajaran:</w:t>
            </w:r>
          </w:p>
          <w:p w14:paraId="02163C96" w14:textId="3BB15F4F"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6D1DCB2E"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2D0B47F0" w14:textId="2D9A207D"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bCs/>
                <w:color w:val="000000" w:themeColor="text1"/>
                <w:sz w:val="22"/>
                <w:szCs w:val="22"/>
                <w:lang w:val="id-ID"/>
              </w:rPr>
              <w:t>Menjelaskan</w:t>
            </w:r>
            <w:r w:rsidRPr="00374005">
              <w:rPr>
                <w:rFonts w:asciiTheme="majorBidi" w:hAnsiTheme="majorBidi" w:cstheme="majorBidi"/>
                <w:sz w:val="22"/>
                <w:szCs w:val="22"/>
                <w:lang w:val="id-ID"/>
              </w:rPr>
              <w:t xml:space="preserve"> Hak Atas Kekayaan Intelektual</w:t>
            </w:r>
          </w:p>
        </w:tc>
        <w:tc>
          <w:tcPr>
            <w:tcW w:w="1701" w:type="dxa"/>
            <w:tcBorders>
              <w:top w:val="single" w:sz="4" w:space="0" w:color="000000"/>
              <w:left w:val="single" w:sz="4" w:space="0" w:color="000000"/>
              <w:bottom w:val="single" w:sz="4" w:space="0" w:color="000000"/>
              <w:right w:val="single" w:sz="4" w:space="0" w:color="000000"/>
            </w:tcBorders>
          </w:tcPr>
          <w:p w14:paraId="3F3FFFA9"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153FD3D5"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24D3978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647A778E" w14:textId="77777777" w:rsidR="00F11DDD" w:rsidRPr="00374005" w:rsidRDefault="00F11DDD" w:rsidP="00F11DDD">
            <w:pPr>
              <w:ind w:left="142"/>
              <w:rPr>
                <w:spacing w:val="-1"/>
                <w:sz w:val="22"/>
                <w:szCs w:val="22"/>
                <w:lang w:val="nn-NO"/>
              </w:rPr>
            </w:pPr>
            <w:r w:rsidRPr="00374005">
              <w:rPr>
                <w:spacing w:val="-1"/>
                <w:sz w:val="22"/>
                <w:szCs w:val="22"/>
                <w:lang w:val="id-ID"/>
              </w:rPr>
              <w:t>Ketepatan</w:t>
            </w:r>
            <w:r w:rsidRPr="00374005">
              <w:rPr>
                <w:spacing w:val="-1"/>
                <w:sz w:val="22"/>
                <w:szCs w:val="22"/>
                <w:lang w:val="nn-NO"/>
              </w:rPr>
              <w:t xml:space="preserve"> </w:t>
            </w:r>
          </w:p>
          <w:p w14:paraId="49497B98" w14:textId="77777777" w:rsidR="00F11DDD" w:rsidRPr="00374005" w:rsidRDefault="00F11DDD" w:rsidP="00F11DDD">
            <w:pPr>
              <w:ind w:left="142"/>
              <w:rPr>
                <w:spacing w:val="-47"/>
                <w:sz w:val="22"/>
                <w:szCs w:val="22"/>
                <w:lang w:val="id-ID"/>
              </w:rPr>
            </w:pPr>
            <w:r w:rsidRPr="00374005">
              <w:rPr>
                <w:sz w:val="22"/>
                <w:szCs w:val="22"/>
                <w:lang w:val="nn-NO"/>
              </w:rPr>
              <w:t>penjelasan</w:t>
            </w:r>
            <w:r w:rsidRPr="00374005">
              <w:rPr>
                <w:spacing w:val="-47"/>
                <w:sz w:val="22"/>
                <w:szCs w:val="22"/>
                <w:lang w:val="nn-NO"/>
              </w:rPr>
              <w:t xml:space="preserve"> </w:t>
            </w:r>
            <w:r w:rsidRPr="00374005">
              <w:rPr>
                <w:spacing w:val="-47"/>
                <w:sz w:val="22"/>
                <w:szCs w:val="22"/>
                <w:lang w:val="id-ID"/>
              </w:rPr>
              <w:t xml:space="preserve">   </w:t>
            </w:r>
            <w:r w:rsidRPr="00374005">
              <w:rPr>
                <w:sz w:val="22"/>
                <w:szCs w:val="22"/>
                <w:lang w:val="id-ID"/>
              </w:rPr>
              <w:t>Menjelaskan Hak Atas Kekayaan Intelektual</w:t>
            </w:r>
          </w:p>
          <w:p w14:paraId="646911F9"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23175D79"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5269A9F9"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3AAA8615"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3B694AFF" w14:textId="09829951"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Presentasi</w:t>
            </w:r>
          </w:p>
          <w:p w14:paraId="2DE367EE"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0816F393" w14:textId="516EDF25"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7544396D"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37A2DD19" w14:textId="6778DFFC"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lastRenderedPageBreak/>
              <w:t>10</w:t>
            </w:r>
          </w:p>
        </w:tc>
        <w:tc>
          <w:tcPr>
            <w:tcW w:w="2693" w:type="dxa"/>
            <w:tcBorders>
              <w:top w:val="single" w:sz="4" w:space="0" w:color="000000"/>
              <w:left w:val="single" w:sz="4" w:space="0" w:color="000000"/>
              <w:bottom w:val="single" w:sz="4" w:space="0" w:color="000000"/>
              <w:right w:val="single" w:sz="4" w:space="0" w:color="000000"/>
            </w:tcBorders>
          </w:tcPr>
          <w:p w14:paraId="1EFBB1F4"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Aspek Pajak Dalam Kegiatan Bisnis</w:t>
            </w:r>
          </w:p>
          <w:p w14:paraId="38E690E4" w14:textId="150F5036" w:rsidR="00F11DDD" w:rsidRPr="00374005" w:rsidRDefault="00F11DDD" w:rsidP="00374005">
            <w:pPr>
              <w:rPr>
                <w:rFonts w:asciiTheme="majorBidi" w:hAnsiTheme="majorBidi" w:cstheme="majorBidi"/>
                <w:sz w:val="22"/>
                <w:szCs w:val="22"/>
                <w:lang w:val="id-ID"/>
              </w:rPr>
            </w:pPr>
          </w:p>
          <w:p w14:paraId="7E08EBCF" w14:textId="77777777" w:rsidR="00F11DDD" w:rsidRPr="00374005" w:rsidRDefault="00F11DDD" w:rsidP="00F11DDD">
            <w:pPr>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27AB5EB6"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Pengertian Pajak</w:t>
            </w:r>
          </w:p>
          <w:p w14:paraId="745D2955"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Pajak Penghasilan</w:t>
            </w:r>
          </w:p>
          <w:p w14:paraId="3507A215"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Pajak Pertambahan Nilai</w:t>
            </w:r>
          </w:p>
          <w:p w14:paraId="4E06B88A"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Pajak Bumi Bangunan</w:t>
            </w:r>
          </w:p>
          <w:p w14:paraId="374B5B56" w14:textId="76C711E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Pajak atas bea materai</w:t>
            </w:r>
          </w:p>
        </w:tc>
        <w:tc>
          <w:tcPr>
            <w:tcW w:w="2552" w:type="dxa"/>
            <w:tcBorders>
              <w:top w:val="single" w:sz="4" w:space="0" w:color="000000"/>
              <w:left w:val="single" w:sz="4" w:space="0" w:color="000000"/>
              <w:bottom w:val="single" w:sz="4" w:space="0" w:color="000000"/>
              <w:right w:val="single" w:sz="4" w:space="0" w:color="000000"/>
            </w:tcBorders>
          </w:tcPr>
          <w:p w14:paraId="2B088F4F"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026E9D40"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689341AA"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744B1769" w14:textId="1EA22F45"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0C949C01"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Penugasan</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Mahasiswa</w:t>
            </w:r>
            <w:proofErr w:type="spellEnd"/>
            <w:r w:rsidRPr="00374005">
              <w:rPr>
                <w:rFonts w:asciiTheme="majorBidi" w:hAnsiTheme="majorBidi" w:cstheme="majorBidi"/>
                <w:sz w:val="22"/>
                <w:szCs w:val="22"/>
              </w:rPr>
              <w:t>:</w:t>
            </w:r>
          </w:p>
          <w:p w14:paraId="60FBC4E3" w14:textId="1900DB96" w:rsidR="00F11DDD" w:rsidRPr="00F20DF7" w:rsidRDefault="00F11DDD" w:rsidP="00F11DDD">
            <w:pPr>
              <w:rPr>
                <w:rFonts w:asciiTheme="majorBidi" w:hAnsiTheme="majorBidi" w:cstheme="majorBidi"/>
                <w:bCs/>
                <w:sz w:val="22"/>
                <w:szCs w:val="22"/>
                <w:lang w:val="sv-SE"/>
              </w:rPr>
            </w:pPr>
            <w:r w:rsidRPr="00374005">
              <w:rPr>
                <w:rFonts w:asciiTheme="majorBidi" w:hAnsiTheme="majorBidi" w:cstheme="majorBidi"/>
                <w:bCs/>
                <w:color w:val="000000" w:themeColor="text1"/>
                <w:sz w:val="22"/>
                <w:szCs w:val="22"/>
                <w:lang w:val="id-ID"/>
              </w:rPr>
              <w:t>Menjelaskan</w:t>
            </w:r>
            <w:r w:rsidRPr="00374005">
              <w:rPr>
                <w:rFonts w:asciiTheme="majorBidi" w:hAnsiTheme="majorBidi" w:cstheme="majorBidi"/>
                <w:sz w:val="22"/>
                <w:szCs w:val="22"/>
                <w:lang w:val="id-ID"/>
              </w:rPr>
              <w:t xml:space="preserve"> Aspek Pajak Dalam Kegiatan Bisnis</w:t>
            </w:r>
          </w:p>
        </w:tc>
        <w:tc>
          <w:tcPr>
            <w:tcW w:w="1701" w:type="dxa"/>
            <w:tcBorders>
              <w:top w:val="single" w:sz="4" w:space="0" w:color="000000"/>
              <w:left w:val="single" w:sz="4" w:space="0" w:color="000000"/>
              <w:bottom w:val="single" w:sz="4" w:space="0" w:color="000000"/>
              <w:right w:val="single" w:sz="4" w:space="0" w:color="000000"/>
            </w:tcBorders>
          </w:tcPr>
          <w:p w14:paraId="2B4F2585"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165F32A4"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35BD1FB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4044885F" w14:textId="77777777" w:rsidR="00F11DDD" w:rsidRPr="00374005" w:rsidRDefault="00F11DDD" w:rsidP="00F11DDD">
            <w:pPr>
              <w:ind w:left="142"/>
              <w:rPr>
                <w:spacing w:val="-1"/>
                <w:sz w:val="22"/>
                <w:szCs w:val="22"/>
                <w:lang w:val="nn-NO"/>
              </w:rPr>
            </w:pPr>
            <w:r w:rsidRPr="00374005">
              <w:rPr>
                <w:spacing w:val="-1"/>
                <w:sz w:val="22"/>
                <w:szCs w:val="22"/>
                <w:lang w:val="id-ID"/>
              </w:rPr>
              <w:t>Ketepatan</w:t>
            </w:r>
            <w:r w:rsidRPr="00374005">
              <w:rPr>
                <w:spacing w:val="-1"/>
                <w:sz w:val="22"/>
                <w:szCs w:val="22"/>
                <w:lang w:val="nn-NO"/>
              </w:rPr>
              <w:t xml:space="preserve"> </w:t>
            </w:r>
          </w:p>
          <w:p w14:paraId="20307510" w14:textId="77777777" w:rsidR="00F11DDD" w:rsidRPr="00374005" w:rsidRDefault="00F11DDD" w:rsidP="00F11DDD">
            <w:pPr>
              <w:ind w:left="142"/>
              <w:rPr>
                <w:spacing w:val="-47"/>
                <w:sz w:val="22"/>
                <w:szCs w:val="22"/>
                <w:lang w:val="id-ID"/>
              </w:rPr>
            </w:pPr>
            <w:r w:rsidRPr="00374005">
              <w:rPr>
                <w:sz w:val="22"/>
                <w:szCs w:val="22"/>
                <w:lang w:val="nn-NO"/>
              </w:rPr>
              <w:t>penjelasan</w:t>
            </w:r>
            <w:r w:rsidRPr="00374005">
              <w:rPr>
                <w:spacing w:val="-47"/>
                <w:sz w:val="22"/>
                <w:szCs w:val="22"/>
                <w:lang w:val="nn-NO"/>
              </w:rPr>
              <w:t xml:space="preserve"> </w:t>
            </w:r>
            <w:r w:rsidRPr="00374005">
              <w:rPr>
                <w:spacing w:val="-47"/>
                <w:sz w:val="22"/>
                <w:szCs w:val="22"/>
                <w:lang w:val="id-ID"/>
              </w:rPr>
              <w:t xml:space="preserve">   </w:t>
            </w:r>
            <w:r w:rsidRPr="00374005">
              <w:rPr>
                <w:sz w:val="22"/>
                <w:szCs w:val="22"/>
                <w:lang w:val="id-ID"/>
              </w:rPr>
              <w:t>Aspek Pajak Dalam Kegiatan Bisnis</w:t>
            </w:r>
          </w:p>
          <w:p w14:paraId="337694DC"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7E07A466"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063AE919"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1D0D2A4B" w14:textId="77777777" w:rsidR="00F11DDD"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67398C8B" w14:textId="13B11E80" w:rsidR="00F11DDD" w:rsidRPr="00374005" w:rsidRDefault="00516935" w:rsidP="00516935">
            <w:pPr>
              <w:widowControl w:val="0"/>
              <w:ind w:left="81"/>
              <w:rPr>
                <w:rFonts w:asciiTheme="majorBidi" w:hAnsiTheme="majorBidi" w:cstheme="majorBidi"/>
                <w:bCs/>
                <w:spacing w:val="-3"/>
                <w:sz w:val="22"/>
                <w:szCs w:val="22"/>
                <w:lang w:val="nn-NO"/>
              </w:rPr>
            </w:pPr>
            <w:r>
              <w:rPr>
                <w:sz w:val="22"/>
                <w:szCs w:val="22"/>
                <w:lang w:val="id-ID"/>
              </w:rPr>
              <w:t>Presentasi</w:t>
            </w:r>
            <w:r w:rsidRPr="00374005">
              <w:rPr>
                <w:rFonts w:asciiTheme="majorBidi" w:hAnsiTheme="majorBidi" w:cstheme="majorBidi"/>
                <w:bCs/>
                <w:spacing w:val="-3"/>
                <w:sz w:val="22"/>
                <w:szCs w:val="22"/>
                <w:lang w:val="nn-NO"/>
              </w:rPr>
              <w:t xml:space="preserve"> </w:t>
            </w:r>
          </w:p>
        </w:tc>
        <w:tc>
          <w:tcPr>
            <w:tcW w:w="838" w:type="dxa"/>
            <w:tcBorders>
              <w:top w:val="single" w:sz="4" w:space="0" w:color="000000"/>
              <w:left w:val="single" w:sz="4" w:space="0" w:color="000000"/>
              <w:bottom w:val="single" w:sz="4" w:space="0" w:color="000000"/>
              <w:right w:val="single" w:sz="4" w:space="0" w:color="000000"/>
            </w:tcBorders>
          </w:tcPr>
          <w:p w14:paraId="25D19B6C" w14:textId="7939BC15"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17BF9C70"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555BF778" w14:textId="5C849A0E"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11</w:t>
            </w:r>
          </w:p>
        </w:tc>
        <w:tc>
          <w:tcPr>
            <w:tcW w:w="2693" w:type="dxa"/>
            <w:tcBorders>
              <w:top w:val="single" w:sz="4" w:space="0" w:color="000000"/>
              <w:left w:val="single" w:sz="4" w:space="0" w:color="000000"/>
              <w:bottom w:val="single" w:sz="4" w:space="0" w:color="000000"/>
              <w:right w:val="single" w:sz="4" w:space="0" w:color="000000"/>
            </w:tcBorders>
          </w:tcPr>
          <w:p w14:paraId="00515DF6"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Alternatif Dispute Resulatin Dalam Sengketa Bisnis</w:t>
            </w:r>
          </w:p>
          <w:p w14:paraId="44318D96" w14:textId="52AA3047"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578937E7"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Unsur Dari Konflik atau Perselisihan</w:t>
            </w:r>
          </w:p>
          <w:p w14:paraId="4972D46D"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t-IT"/>
              </w:rPr>
            </w:pPr>
            <w:r w:rsidRPr="00374005">
              <w:rPr>
                <w:rFonts w:asciiTheme="majorBidi" w:hAnsiTheme="majorBidi" w:cstheme="majorBidi"/>
                <w:b w:val="0"/>
                <w:bCs/>
                <w:sz w:val="22"/>
              </w:rPr>
              <w:t>Alternatif Penyelesaian Sengketa  (Pasal 1 huruf 1 UU No.30 Tahun 1999)</w:t>
            </w:r>
          </w:p>
          <w:p w14:paraId="3C1188E9" w14:textId="751889FE"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t-IT"/>
              </w:rPr>
            </w:pPr>
            <w:r w:rsidRPr="00374005">
              <w:rPr>
                <w:rFonts w:asciiTheme="majorBidi" w:hAnsiTheme="majorBidi" w:cstheme="majorBidi"/>
                <w:b w:val="0"/>
                <w:bCs/>
                <w:sz w:val="22"/>
                <w:lang w:val="id-ID"/>
              </w:rPr>
              <w:t>Perbedaan antara negosiasi, konsiliasi, mediasi dan arbitrase</w:t>
            </w:r>
          </w:p>
        </w:tc>
        <w:tc>
          <w:tcPr>
            <w:tcW w:w="2552" w:type="dxa"/>
            <w:tcBorders>
              <w:top w:val="single" w:sz="4" w:space="0" w:color="000000"/>
              <w:left w:val="single" w:sz="4" w:space="0" w:color="000000"/>
              <w:bottom w:val="single" w:sz="4" w:space="0" w:color="000000"/>
              <w:right w:val="single" w:sz="4" w:space="0" w:color="000000"/>
            </w:tcBorders>
          </w:tcPr>
          <w:p w14:paraId="3C318BC2"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Bentuk Pembelajaran:</w:t>
            </w:r>
          </w:p>
          <w:p w14:paraId="53CB708F"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Luring/Daring</w:t>
            </w:r>
          </w:p>
          <w:p w14:paraId="3EAA0B0C"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Metode Pembelajaran:</w:t>
            </w:r>
          </w:p>
          <w:p w14:paraId="1C7690D2" w14:textId="4EFC2E2D"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21821672"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07BE2F2F" w14:textId="3B845275"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Resulati</w:t>
            </w:r>
            <w:r w:rsidR="00516935">
              <w:rPr>
                <w:rFonts w:asciiTheme="majorBidi" w:hAnsiTheme="majorBidi" w:cstheme="majorBidi"/>
                <w:sz w:val="22"/>
                <w:szCs w:val="22"/>
                <w:lang w:val="id-ID"/>
              </w:rPr>
              <w:t>o</w:t>
            </w:r>
            <w:r w:rsidRPr="00374005">
              <w:rPr>
                <w:rFonts w:asciiTheme="majorBidi" w:hAnsiTheme="majorBidi" w:cstheme="majorBidi"/>
                <w:sz w:val="22"/>
                <w:szCs w:val="22"/>
                <w:lang w:val="id-ID"/>
              </w:rPr>
              <w:t>n Dalam Sengketa Bisnis</w:t>
            </w:r>
          </w:p>
        </w:tc>
        <w:tc>
          <w:tcPr>
            <w:tcW w:w="1701" w:type="dxa"/>
            <w:tcBorders>
              <w:top w:val="single" w:sz="4" w:space="0" w:color="000000"/>
              <w:left w:val="single" w:sz="4" w:space="0" w:color="000000"/>
              <w:bottom w:val="single" w:sz="4" w:space="0" w:color="000000"/>
              <w:right w:val="single" w:sz="4" w:space="0" w:color="000000"/>
            </w:tcBorders>
          </w:tcPr>
          <w:p w14:paraId="774ACFC9"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0C125140"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2624DE11"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36F165B2" w14:textId="77777777" w:rsidR="00F11DDD" w:rsidRPr="00F20DF7" w:rsidRDefault="00F11DDD" w:rsidP="00F11DDD">
            <w:pPr>
              <w:ind w:left="142"/>
              <w:rPr>
                <w:spacing w:val="-1"/>
                <w:sz w:val="22"/>
                <w:szCs w:val="22"/>
                <w:lang w:val="sv-SE"/>
              </w:rPr>
            </w:pPr>
            <w:r w:rsidRPr="00374005">
              <w:rPr>
                <w:spacing w:val="-1"/>
                <w:sz w:val="22"/>
                <w:szCs w:val="22"/>
                <w:lang w:val="id-ID"/>
              </w:rPr>
              <w:t>Ketepatan</w:t>
            </w:r>
            <w:r w:rsidRPr="00F20DF7">
              <w:rPr>
                <w:spacing w:val="-1"/>
                <w:sz w:val="22"/>
                <w:szCs w:val="22"/>
                <w:lang w:val="sv-SE"/>
              </w:rPr>
              <w:t xml:space="preserve"> </w:t>
            </w:r>
          </w:p>
          <w:p w14:paraId="65D71F13" w14:textId="77777777" w:rsidR="00F11DDD" w:rsidRPr="00374005" w:rsidRDefault="00F11DDD" w:rsidP="00F11DDD">
            <w:pPr>
              <w:ind w:left="142"/>
              <w:rPr>
                <w:spacing w:val="-47"/>
                <w:sz w:val="22"/>
                <w:szCs w:val="22"/>
                <w:lang w:val="id-ID"/>
              </w:rPr>
            </w:pPr>
            <w:r w:rsidRPr="00F20DF7">
              <w:rPr>
                <w:sz w:val="22"/>
                <w:szCs w:val="22"/>
                <w:lang w:val="sv-SE"/>
              </w:rPr>
              <w:t>penjelasan</w:t>
            </w:r>
            <w:r w:rsidRPr="00F20DF7">
              <w:rPr>
                <w:spacing w:val="-47"/>
                <w:sz w:val="22"/>
                <w:szCs w:val="22"/>
                <w:lang w:val="sv-SE"/>
              </w:rPr>
              <w:t xml:space="preserve"> </w:t>
            </w:r>
            <w:r w:rsidRPr="00374005">
              <w:rPr>
                <w:spacing w:val="-47"/>
                <w:sz w:val="22"/>
                <w:szCs w:val="22"/>
                <w:lang w:val="id-ID"/>
              </w:rPr>
              <w:t xml:space="preserve">    </w:t>
            </w:r>
            <w:r w:rsidRPr="00374005">
              <w:rPr>
                <w:sz w:val="22"/>
                <w:szCs w:val="22"/>
                <w:lang w:val="id-ID"/>
              </w:rPr>
              <w:t>Alternatif Dispute Resulatin Dalam Sengketa Bisnis</w:t>
            </w:r>
          </w:p>
          <w:p w14:paraId="6F67EA4B"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08D00BB3"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305D85CE"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0EE2F705"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7AD1DFED" w14:textId="664C7B1D"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Presentasi</w:t>
            </w:r>
          </w:p>
          <w:p w14:paraId="00944153"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529ACD37" w14:textId="6088917D"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62C4F6F9"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2CE13162" w14:textId="1B6C9AD4"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12</w:t>
            </w:r>
          </w:p>
        </w:tc>
        <w:tc>
          <w:tcPr>
            <w:tcW w:w="2693" w:type="dxa"/>
            <w:tcBorders>
              <w:top w:val="single" w:sz="4" w:space="0" w:color="000000"/>
              <w:left w:val="single" w:sz="4" w:space="0" w:color="000000"/>
              <w:bottom w:val="single" w:sz="4" w:space="0" w:color="000000"/>
              <w:right w:val="single" w:sz="4" w:space="0" w:color="000000"/>
            </w:tcBorders>
          </w:tcPr>
          <w:p w14:paraId="646ACB04"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Kepailitan dan Penundaan Kewajiban Pembayaran Utang</w:t>
            </w:r>
          </w:p>
          <w:p w14:paraId="56303506" w14:textId="139ECAC1"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0B344C42"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Pengertian</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Pailit</w:t>
            </w:r>
            <w:proofErr w:type="spellEnd"/>
          </w:p>
          <w:p w14:paraId="705E43B6"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Subyek</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kepailitan</w:t>
            </w:r>
            <w:proofErr w:type="spellEnd"/>
          </w:p>
          <w:p w14:paraId="6B587EBF"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GB"/>
              </w:rPr>
              <w:t xml:space="preserve">Proses </w:t>
            </w:r>
            <w:proofErr w:type="spellStart"/>
            <w:r w:rsidRPr="00374005">
              <w:rPr>
                <w:rFonts w:asciiTheme="majorBidi" w:hAnsiTheme="majorBidi" w:cstheme="majorBidi"/>
                <w:b w:val="0"/>
                <w:bCs/>
                <w:sz w:val="22"/>
                <w:lang w:val="en-GB"/>
              </w:rPr>
              <w:t>Peradilan</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Kepailitan</w:t>
            </w:r>
            <w:proofErr w:type="spellEnd"/>
          </w:p>
          <w:p w14:paraId="3D03594D"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Akibat</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hukum</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pernyataan</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pailit</w:t>
            </w:r>
            <w:proofErr w:type="spellEnd"/>
          </w:p>
          <w:p w14:paraId="4485B8D0"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Pengurusan</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Harta</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Pailit</w:t>
            </w:r>
            <w:proofErr w:type="spellEnd"/>
          </w:p>
          <w:p w14:paraId="67DABE08"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GB"/>
              </w:rPr>
              <w:t xml:space="preserve">Tindakan </w:t>
            </w:r>
            <w:proofErr w:type="spellStart"/>
            <w:r w:rsidRPr="00374005">
              <w:rPr>
                <w:rFonts w:asciiTheme="majorBidi" w:hAnsiTheme="majorBidi" w:cstheme="majorBidi"/>
                <w:b w:val="0"/>
                <w:bCs/>
                <w:sz w:val="22"/>
                <w:lang w:val="en-GB"/>
              </w:rPr>
              <w:t>hukum</w:t>
            </w:r>
            <w:proofErr w:type="spellEnd"/>
            <w:r w:rsidRPr="00374005">
              <w:rPr>
                <w:rFonts w:asciiTheme="majorBidi" w:hAnsiTheme="majorBidi" w:cstheme="majorBidi"/>
                <w:b w:val="0"/>
                <w:bCs/>
                <w:sz w:val="22"/>
                <w:lang w:val="en-GB"/>
              </w:rPr>
              <w:t xml:space="preserve"> terhadap </w:t>
            </w:r>
            <w:proofErr w:type="spellStart"/>
            <w:r w:rsidRPr="00374005">
              <w:rPr>
                <w:rFonts w:asciiTheme="majorBidi" w:hAnsiTheme="majorBidi" w:cstheme="majorBidi"/>
                <w:b w:val="0"/>
                <w:bCs/>
                <w:sz w:val="22"/>
                <w:lang w:val="en-GB"/>
              </w:rPr>
              <w:t>debitur</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pailit</w:t>
            </w:r>
            <w:proofErr w:type="spellEnd"/>
          </w:p>
          <w:p w14:paraId="126EF868" w14:textId="68C85110"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Penundaan</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Kewajiban</w:t>
            </w:r>
            <w:proofErr w:type="spellEnd"/>
            <w:r w:rsidRPr="00374005">
              <w:rPr>
                <w:rFonts w:asciiTheme="majorBidi" w:hAnsiTheme="majorBidi" w:cstheme="majorBidi"/>
                <w:b w:val="0"/>
                <w:bCs/>
                <w:sz w:val="22"/>
                <w:lang w:val="en-GB"/>
              </w:rPr>
              <w:t xml:space="preserve"> </w:t>
            </w:r>
            <w:proofErr w:type="spellStart"/>
            <w:r w:rsidRPr="00374005">
              <w:rPr>
                <w:rFonts w:asciiTheme="majorBidi" w:hAnsiTheme="majorBidi" w:cstheme="majorBidi"/>
                <w:b w:val="0"/>
                <w:bCs/>
                <w:sz w:val="22"/>
                <w:lang w:val="en-GB"/>
              </w:rPr>
              <w:t>Pembayaran</w:t>
            </w:r>
            <w:proofErr w:type="spellEnd"/>
            <w:r w:rsidRPr="00374005">
              <w:rPr>
                <w:rFonts w:asciiTheme="majorBidi" w:hAnsiTheme="majorBidi" w:cstheme="majorBidi"/>
                <w:b w:val="0"/>
                <w:bCs/>
                <w:sz w:val="22"/>
                <w:lang w:val="en-GB"/>
              </w:rPr>
              <w:t xml:space="preserve"> Utang</w:t>
            </w:r>
          </w:p>
        </w:tc>
        <w:tc>
          <w:tcPr>
            <w:tcW w:w="2552" w:type="dxa"/>
            <w:tcBorders>
              <w:top w:val="single" w:sz="4" w:space="0" w:color="000000"/>
              <w:left w:val="single" w:sz="4" w:space="0" w:color="000000"/>
              <w:bottom w:val="single" w:sz="4" w:space="0" w:color="000000"/>
              <w:right w:val="single" w:sz="4" w:space="0" w:color="000000"/>
            </w:tcBorders>
          </w:tcPr>
          <w:p w14:paraId="16A3DDF8"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278742AB"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0B157038"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507EBC81" w14:textId="5E5C31BC"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0CD5E416"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t>Penugasan</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Mahasiswa</w:t>
            </w:r>
            <w:proofErr w:type="spellEnd"/>
            <w:r w:rsidRPr="00374005">
              <w:rPr>
                <w:rFonts w:asciiTheme="majorBidi" w:hAnsiTheme="majorBidi" w:cstheme="majorBidi"/>
                <w:sz w:val="22"/>
                <w:szCs w:val="22"/>
              </w:rPr>
              <w:t>:</w:t>
            </w:r>
          </w:p>
          <w:p w14:paraId="463C5D5C" w14:textId="7269FD5D" w:rsidR="00F11DDD" w:rsidRPr="00F20DF7" w:rsidRDefault="00F11DDD" w:rsidP="00F11DDD">
            <w:pPr>
              <w:rPr>
                <w:rFonts w:asciiTheme="majorBidi" w:hAnsiTheme="majorBidi" w:cstheme="majorBidi"/>
                <w:bCs/>
                <w:sz w:val="22"/>
                <w:szCs w:val="22"/>
                <w:lang w:val="sv-SE"/>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Kepailitan dan Penundaan Kewajiban Pembayaran Utang</w:t>
            </w:r>
          </w:p>
        </w:tc>
        <w:tc>
          <w:tcPr>
            <w:tcW w:w="1701" w:type="dxa"/>
            <w:tcBorders>
              <w:top w:val="single" w:sz="4" w:space="0" w:color="000000"/>
              <w:left w:val="single" w:sz="4" w:space="0" w:color="000000"/>
              <w:bottom w:val="single" w:sz="4" w:space="0" w:color="000000"/>
              <w:right w:val="single" w:sz="4" w:space="0" w:color="000000"/>
            </w:tcBorders>
          </w:tcPr>
          <w:p w14:paraId="30C7239E"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62AE3B63"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14D67960"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72425521" w14:textId="77777777" w:rsidR="00F11DDD" w:rsidRPr="00374005" w:rsidRDefault="00F11DDD" w:rsidP="00F11DDD">
            <w:pPr>
              <w:ind w:left="142"/>
              <w:rPr>
                <w:spacing w:val="-1"/>
                <w:sz w:val="22"/>
                <w:szCs w:val="22"/>
                <w:lang w:val="nn-NO"/>
              </w:rPr>
            </w:pPr>
            <w:r w:rsidRPr="00374005">
              <w:rPr>
                <w:spacing w:val="-1"/>
                <w:sz w:val="22"/>
                <w:szCs w:val="22"/>
                <w:lang w:val="id-ID"/>
              </w:rPr>
              <w:t>Ketepatan</w:t>
            </w:r>
            <w:r w:rsidRPr="00374005">
              <w:rPr>
                <w:spacing w:val="-1"/>
                <w:sz w:val="22"/>
                <w:szCs w:val="22"/>
                <w:lang w:val="nn-NO"/>
              </w:rPr>
              <w:t xml:space="preserve"> </w:t>
            </w:r>
          </w:p>
          <w:p w14:paraId="75C8C254" w14:textId="77777777" w:rsidR="00F11DDD" w:rsidRPr="00374005" w:rsidRDefault="00F11DDD" w:rsidP="00F11DDD">
            <w:pPr>
              <w:ind w:left="142"/>
              <w:rPr>
                <w:spacing w:val="-47"/>
                <w:sz w:val="22"/>
                <w:szCs w:val="22"/>
                <w:lang w:val="id-ID"/>
              </w:rPr>
            </w:pPr>
            <w:r w:rsidRPr="00374005">
              <w:rPr>
                <w:sz w:val="22"/>
                <w:szCs w:val="22"/>
                <w:lang w:val="nn-NO"/>
              </w:rPr>
              <w:t>penjelasan</w:t>
            </w:r>
            <w:r w:rsidRPr="00374005">
              <w:rPr>
                <w:spacing w:val="-47"/>
                <w:sz w:val="22"/>
                <w:szCs w:val="22"/>
                <w:lang w:val="nn-NO"/>
              </w:rPr>
              <w:t xml:space="preserve"> </w:t>
            </w:r>
            <w:r w:rsidRPr="00374005">
              <w:rPr>
                <w:spacing w:val="-47"/>
                <w:sz w:val="22"/>
                <w:szCs w:val="22"/>
                <w:lang w:val="id-ID"/>
              </w:rPr>
              <w:t xml:space="preserve">   </w:t>
            </w:r>
            <w:r w:rsidRPr="00374005">
              <w:rPr>
                <w:sz w:val="22"/>
                <w:szCs w:val="22"/>
                <w:lang w:val="id-ID"/>
              </w:rPr>
              <w:t>Kepailitan dan Penundaan Kewwajiban Pembayaran Utang</w:t>
            </w:r>
          </w:p>
          <w:p w14:paraId="02FB2162"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31D40DB9"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2F1F39C4"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5BF7D996"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4E5AA65C" w14:textId="10115E77"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Presentasi</w:t>
            </w:r>
          </w:p>
          <w:p w14:paraId="773C6758"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63558465" w14:textId="06ACF277"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7793BDC7"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394397F5" w14:textId="300595D6"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13</w:t>
            </w:r>
          </w:p>
        </w:tc>
        <w:tc>
          <w:tcPr>
            <w:tcW w:w="2693" w:type="dxa"/>
            <w:tcBorders>
              <w:top w:val="single" w:sz="4" w:space="0" w:color="000000"/>
              <w:left w:val="single" w:sz="4" w:space="0" w:color="000000"/>
              <w:bottom w:val="single" w:sz="4" w:space="0" w:color="000000"/>
              <w:right w:val="single" w:sz="4" w:space="0" w:color="000000"/>
            </w:tcBorders>
          </w:tcPr>
          <w:p w14:paraId="14CAA1A4" w14:textId="77777777" w:rsidR="00F11DDD" w:rsidRPr="00374005" w:rsidRDefault="00F11DDD" w:rsidP="00F11DDD">
            <w:pPr>
              <w:suppressAutoHyphens/>
              <w:ind w:left="144"/>
              <w:contextualSpacing/>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Hukum Asuransi</w:t>
            </w:r>
          </w:p>
          <w:p w14:paraId="3CA7DD3B" w14:textId="2ED18E1D" w:rsidR="00F11DDD" w:rsidRPr="00374005" w:rsidRDefault="00F11DDD" w:rsidP="00F11DDD">
            <w:pPr>
              <w:suppressAutoHyphens/>
              <w:ind w:left="144"/>
              <w:contextualSpacing/>
              <w:rPr>
                <w:rFonts w:asciiTheme="majorBidi" w:hAnsiTheme="majorBidi" w:cstheme="majorBidi"/>
                <w:sz w:val="22"/>
                <w:szCs w:val="22"/>
                <w:lang w:val="id-ID"/>
              </w:rPr>
            </w:pPr>
          </w:p>
          <w:p w14:paraId="71296240" w14:textId="77777777"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389C57AA"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rPr>
              <w:t>Sejarah Asuransi</w:t>
            </w:r>
          </w:p>
          <w:p w14:paraId="60DBE082"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US"/>
              </w:rPr>
              <w:t>Pengaturan</w:t>
            </w:r>
            <w:proofErr w:type="spellEnd"/>
            <w:r w:rsidRPr="00374005">
              <w:rPr>
                <w:rFonts w:asciiTheme="majorBidi" w:hAnsiTheme="majorBidi" w:cstheme="majorBidi"/>
                <w:b w:val="0"/>
                <w:bCs/>
                <w:sz w:val="22"/>
                <w:lang w:val="en-US"/>
              </w:rPr>
              <w:t xml:space="preserve"> </w:t>
            </w:r>
            <w:proofErr w:type="spellStart"/>
            <w:r w:rsidRPr="00374005">
              <w:rPr>
                <w:rFonts w:asciiTheme="majorBidi" w:hAnsiTheme="majorBidi" w:cstheme="majorBidi"/>
                <w:b w:val="0"/>
                <w:bCs/>
                <w:sz w:val="22"/>
                <w:lang w:val="en-US"/>
              </w:rPr>
              <w:t>Perasuransian</w:t>
            </w:r>
            <w:proofErr w:type="spellEnd"/>
            <w:r w:rsidRPr="00374005">
              <w:rPr>
                <w:rFonts w:asciiTheme="majorBidi" w:hAnsiTheme="majorBidi" w:cstheme="majorBidi"/>
                <w:b w:val="0"/>
                <w:bCs/>
                <w:sz w:val="22"/>
                <w:lang w:val="en-US"/>
              </w:rPr>
              <w:t xml:space="preserve"> </w:t>
            </w:r>
            <w:r w:rsidRPr="00374005">
              <w:rPr>
                <w:rFonts w:asciiTheme="majorBidi" w:hAnsiTheme="majorBidi" w:cstheme="majorBidi"/>
                <w:b w:val="0"/>
                <w:bCs/>
                <w:sz w:val="22"/>
                <w:lang w:val="id-ID"/>
              </w:rPr>
              <w:t>d</w:t>
            </w:r>
            <w:proofErr w:type="spellStart"/>
            <w:r w:rsidRPr="00374005">
              <w:rPr>
                <w:rFonts w:asciiTheme="majorBidi" w:hAnsiTheme="majorBidi" w:cstheme="majorBidi"/>
                <w:b w:val="0"/>
                <w:bCs/>
                <w:sz w:val="22"/>
                <w:lang w:val="en-US"/>
              </w:rPr>
              <w:t>i</w:t>
            </w:r>
            <w:proofErr w:type="spellEnd"/>
            <w:r w:rsidRPr="00374005">
              <w:rPr>
                <w:rFonts w:asciiTheme="majorBidi" w:hAnsiTheme="majorBidi" w:cstheme="majorBidi"/>
                <w:b w:val="0"/>
                <w:bCs/>
                <w:sz w:val="22"/>
                <w:lang w:val="en-US"/>
              </w:rPr>
              <w:t xml:space="preserve"> Indonesia</w:t>
            </w:r>
          </w:p>
          <w:p w14:paraId="6E40CD91"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id-ID"/>
              </w:rPr>
              <w:t>P</w:t>
            </w:r>
            <w:proofErr w:type="spellStart"/>
            <w:r w:rsidRPr="00374005">
              <w:rPr>
                <w:rFonts w:asciiTheme="majorBidi" w:hAnsiTheme="majorBidi" w:cstheme="majorBidi"/>
                <w:b w:val="0"/>
                <w:bCs/>
                <w:sz w:val="22"/>
                <w:lang w:val="en-US"/>
              </w:rPr>
              <w:t>engertian</w:t>
            </w:r>
            <w:proofErr w:type="spellEnd"/>
            <w:r w:rsidRPr="00374005">
              <w:rPr>
                <w:rFonts w:asciiTheme="majorBidi" w:hAnsiTheme="majorBidi" w:cstheme="majorBidi"/>
                <w:b w:val="0"/>
                <w:bCs/>
                <w:sz w:val="22"/>
                <w:lang w:val="id-ID"/>
              </w:rPr>
              <w:t xml:space="preserve"> Asuransi</w:t>
            </w:r>
          </w:p>
          <w:p w14:paraId="471B148F"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en-US"/>
              </w:rPr>
              <w:t xml:space="preserve">Manfaat </w:t>
            </w:r>
            <w:proofErr w:type="spellStart"/>
            <w:r w:rsidRPr="00374005">
              <w:rPr>
                <w:rFonts w:asciiTheme="majorBidi" w:hAnsiTheme="majorBidi" w:cstheme="majorBidi"/>
                <w:b w:val="0"/>
                <w:bCs/>
                <w:sz w:val="22"/>
                <w:lang w:val="en-US"/>
              </w:rPr>
              <w:t>Asuransi</w:t>
            </w:r>
            <w:proofErr w:type="spellEnd"/>
          </w:p>
          <w:p w14:paraId="5322C1E7"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US"/>
              </w:rPr>
              <w:lastRenderedPageBreak/>
              <w:t>Prinsip</w:t>
            </w:r>
            <w:proofErr w:type="spellEnd"/>
            <w:r w:rsidRPr="00374005">
              <w:rPr>
                <w:rFonts w:asciiTheme="majorBidi" w:hAnsiTheme="majorBidi" w:cstheme="majorBidi"/>
                <w:b w:val="0"/>
                <w:bCs/>
                <w:sz w:val="22"/>
                <w:lang w:val="en-US"/>
              </w:rPr>
              <w:t xml:space="preserve"> </w:t>
            </w:r>
            <w:proofErr w:type="spellStart"/>
            <w:r w:rsidRPr="00374005">
              <w:rPr>
                <w:rFonts w:asciiTheme="majorBidi" w:hAnsiTheme="majorBidi" w:cstheme="majorBidi"/>
                <w:b w:val="0"/>
                <w:bCs/>
                <w:sz w:val="22"/>
                <w:lang w:val="en-US"/>
              </w:rPr>
              <w:t>Asuransi</w:t>
            </w:r>
            <w:proofErr w:type="spellEnd"/>
          </w:p>
          <w:p w14:paraId="5BAB1FB1" w14:textId="55665DA1"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US"/>
              </w:rPr>
              <w:t xml:space="preserve">Polis </w:t>
            </w:r>
            <w:proofErr w:type="spellStart"/>
            <w:r w:rsidRPr="00374005">
              <w:rPr>
                <w:rFonts w:asciiTheme="majorBidi" w:hAnsiTheme="majorBidi" w:cstheme="majorBidi"/>
                <w:b w:val="0"/>
                <w:bCs/>
                <w:sz w:val="22"/>
                <w:lang w:val="en-US"/>
              </w:rPr>
              <w:t>Asuransi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E3B38B" w14:textId="77777777" w:rsidR="00F11DDD" w:rsidRPr="00374005" w:rsidRDefault="00F11DDD" w:rsidP="00F11DDD">
            <w:pPr>
              <w:rPr>
                <w:rFonts w:asciiTheme="majorBidi" w:hAnsiTheme="majorBidi" w:cstheme="majorBidi"/>
                <w:sz w:val="22"/>
                <w:szCs w:val="22"/>
              </w:rPr>
            </w:pPr>
            <w:proofErr w:type="spellStart"/>
            <w:r w:rsidRPr="00374005">
              <w:rPr>
                <w:rFonts w:asciiTheme="majorBidi" w:hAnsiTheme="majorBidi" w:cstheme="majorBidi"/>
                <w:sz w:val="22"/>
                <w:szCs w:val="22"/>
              </w:rPr>
              <w:lastRenderedPageBreak/>
              <w:t>Bentuk</w:t>
            </w:r>
            <w:proofErr w:type="spellEnd"/>
            <w:r w:rsidRPr="00374005">
              <w:rPr>
                <w:rFonts w:asciiTheme="majorBidi" w:hAnsiTheme="majorBidi" w:cstheme="majorBidi"/>
                <w:sz w:val="22"/>
                <w:szCs w:val="22"/>
              </w:rPr>
              <w:t xml:space="preserv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196BD46F"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Luring/Daring</w:t>
            </w:r>
          </w:p>
          <w:p w14:paraId="58C16064" w14:textId="77777777"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 xml:space="preserve">Metode </w:t>
            </w:r>
            <w:proofErr w:type="spellStart"/>
            <w:r w:rsidRPr="00374005">
              <w:rPr>
                <w:rFonts w:asciiTheme="majorBidi" w:hAnsiTheme="majorBidi" w:cstheme="majorBidi"/>
                <w:sz w:val="22"/>
                <w:szCs w:val="22"/>
              </w:rPr>
              <w:t>Pembelajaran</w:t>
            </w:r>
            <w:proofErr w:type="spellEnd"/>
            <w:r w:rsidRPr="00374005">
              <w:rPr>
                <w:rFonts w:asciiTheme="majorBidi" w:hAnsiTheme="majorBidi" w:cstheme="majorBidi"/>
                <w:sz w:val="22"/>
                <w:szCs w:val="22"/>
              </w:rPr>
              <w:t>:</w:t>
            </w:r>
          </w:p>
          <w:p w14:paraId="0D9BD3C4" w14:textId="11ECF455"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00BA2289"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lastRenderedPageBreak/>
              <w:t>Penugasan Mahasiswa:</w:t>
            </w:r>
          </w:p>
          <w:p w14:paraId="4EEBBF9D" w14:textId="5FE52BB9"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Hukum Asuransi</w:t>
            </w:r>
          </w:p>
        </w:tc>
        <w:tc>
          <w:tcPr>
            <w:tcW w:w="1701" w:type="dxa"/>
            <w:tcBorders>
              <w:top w:val="single" w:sz="4" w:space="0" w:color="000000"/>
              <w:left w:val="single" w:sz="4" w:space="0" w:color="000000"/>
              <w:bottom w:val="single" w:sz="4" w:space="0" w:color="000000"/>
              <w:right w:val="single" w:sz="4" w:space="0" w:color="000000"/>
            </w:tcBorders>
          </w:tcPr>
          <w:p w14:paraId="0E052656"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lastRenderedPageBreak/>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769C7054"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 xml:space="preserve">Rokan, </w:t>
            </w:r>
            <w:r w:rsidRPr="00374005">
              <w:rPr>
                <w:rFonts w:asciiTheme="majorBidi" w:eastAsiaTheme="minorHAnsi" w:hAnsiTheme="majorBidi" w:cstheme="majorBidi"/>
                <w:b w:val="0"/>
                <w:bCs/>
                <w:color w:val="000000" w:themeColor="text1"/>
                <w:sz w:val="22"/>
                <w:lang w:val="id-ID"/>
              </w:rPr>
              <w:lastRenderedPageBreak/>
              <w:t>Mustapa Khamal dan Zulham</w:t>
            </w:r>
          </w:p>
          <w:p w14:paraId="4522BC9B"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33DE66F2" w14:textId="77777777" w:rsidR="00F11DDD" w:rsidRPr="00374005" w:rsidRDefault="00F11DDD" w:rsidP="00F11DDD">
            <w:pPr>
              <w:ind w:left="142"/>
              <w:rPr>
                <w:spacing w:val="-1"/>
                <w:sz w:val="22"/>
                <w:szCs w:val="22"/>
              </w:rPr>
            </w:pPr>
            <w:r w:rsidRPr="00374005">
              <w:rPr>
                <w:spacing w:val="-1"/>
                <w:sz w:val="22"/>
                <w:szCs w:val="22"/>
                <w:lang w:val="id-ID"/>
              </w:rPr>
              <w:lastRenderedPageBreak/>
              <w:t>Ketepatan</w:t>
            </w:r>
            <w:r w:rsidRPr="00374005">
              <w:rPr>
                <w:spacing w:val="-1"/>
                <w:sz w:val="22"/>
                <w:szCs w:val="22"/>
              </w:rPr>
              <w:t xml:space="preserve"> </w:t>
            </w:r>
          </w:p>
          <w:p w14:paraId="76200FBA" w14:textId="77777777" w:rsidR="00F11DDD" w:rsidRPr="00374005" w:rsidRDefault="00F11DDD" w:rsidP="00F11DDD">
            <w:pPr>
              <w:ind w:left="142"/>
              <w:rPr>
                <w:spacing w:val="-47"/>
                <w:sz w:val="22"/>
                <w:szCs w:val="22"/>
                <w:lang w:val="id-ID"/>
              </w:rPr>
            </w:pPr>
            <w:proofErr w:type="spellStart"/>
            <w:r w:rsidRPr="00374005">
              <w:rPr>
                <w:sz w:val="22"/>
                <w:szCs w:val="22"/>
              </w:rPr>
              <w:t>penjelasan</w:t>
            </w:r>
            <w:proofErr w:type="spellEnd"/>
            <w:r w:rsidRPr="00374005">
              <w:rPr>
                <w:spacing w:val="-47"/>
                <w:sz w:val="22"/>
                <w:szCs w:val="22"/>
              </w:rPr>
              <w:t xml:space="preserve"> </w:t>
            </w:r>
            <w:r w:rsidRPr="00374005">
              <w:rPr>
                <w:spacing w:val="-47"/>
                <w:sz w:val="22"/>
                <w:szCs w:val="22"/>
                <w:lang w:val="id-ID"/>
              </w:rPr>
              <w:t xml:space="preserve">    </w:t>
            </w:r>
          </w:p>
          <w:p w14:paraId="47084D27" w14:textId="77777777" w:rsidR="00F11DDD" w:rsidRPr="00374005" w:rsidRDefault="00F11DDD" w:rsidP="00F11DDD">
            <w:pPr>
              <w:ind w:left="142"/>
              <w:rPr>
                <w:spacing w:val="-47"/>
                <w:sz w:val="22"/>
                <w:szCs w:val="22"/>
                <w:lang w:val="id-ID"/>
              </w:rPr>
            </w:pPr>
            <w:r w:rsidRPr="00374005">
              <w:rPr>
                <w:sz w:val="22"/>
                <w:szCs w:val="22"/>
                <w:lang w:val="id-ID"/>
              </w:rPr>
              <w:t>Hukum Asuransi</w:t>
            </w:r>
          </w:p>
          <w:p w14:paraId="60AA6697"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2484B14E"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1192B28A"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43D80A43"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0F786454" w14:textId="12AB6292"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Presentasi</w:t>
            </w:r>
          </w:p>
          <w:p w14:paraId="042E985C"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0A97AB4F" w14:textId="18ADB200"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lastRenderedPageBreak/>
              <w:t>5%</w:t>
            </w:r>
          </w:p>
        </w:tc>
      </w:tr>
      <w:tr w:rsidR="00F11DDD" w:rsidRPr="00374005" w14:paraId="349ABB77"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79E47174" w14:textId="1FC2CF74"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14</w:t>
            </w:r>
          </w:p>
        </w:tc>
        <w:tc>
          <w:tcPr>
            <w:tcW w:w="2693" w:type="dxa"/>
            <w:tcBorders>
              <w:top w:val="single" w:sz="4" w:space="0" w:color="000000"/>
              <w:left w:val="single" w:sz="4" w:space="0" w:color="000000"/>
              <w:bottom w:val="single" w:sz="4" w:space="0" w:color="000000"/>
              <w:right w:val="single" w:sz="4" w:space="0" w:color="000000"/>
            </w:tcBorders>
          </w:tcPr>
          <w:p w14:paraId="29C89F02"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Hukum Pasar Modal</w:t>
            </w:r>
          </w:p>
          <w:p w14:paraId="4BE15A36" w14:textId="2E4F22F5"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36C99F03"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Peranan</w:t>
            </w:r>
            <w:proofErr w:type="spellEnd"/>
            <w:r w:rsidRPr="00374005">
              <w:rPr>
                <w:rFonts w:asciiTheme="majorBidi" w:hAnsiTheme="majorBidi" w:cstheme="majorBidi"/>
                <w:b w:val="0"/>
                <w:bCs/>
                <w:sz w:val="22"/>
                <w:lang w:val="en-GB"/>
              </w:rPr>
              <w:t xml:space="preserve"> Pasar Modal</w:t>
            </w:r>
          </w:p>
          <w:p w14:paraId="6FE60596"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proofErr w:type="spellStart"/>
            <w:r w:rsidRPr="00374005">
              <w:rPr>
                <w:rFonts w:asciiTheme="majorBidi" w:hAnsiTheme="majorBidi" w:cstheme="majorBidi"/>
                <w:b w:val="0"/>
                <w:bCs/>
                <w:sz w:val="22"/>
                <w:lang w:val="en-GB"/>
              </w:rPr>
              <w:t>Perkembangan</w:t>
            </w:r>
            <w:proofErr w:type="spellEnd"/>
            <w:r w:rsidRPr="00374005">
              <w:rPr>
                <w:rFonts w:asciiTheme="majorBidi" w:hAnsiTheme="majorBidi" w:cstheme="majorBidi"/>
                <w:b w:val="0"/>
                <w:bCs/>
                <w:sz w:val="22"/>
                <w:lang w:val="en-GB"/>
              </w:rPr>
              <w:t xml:space="preserve"> Pasar Modal Indonesia</w:t>
            </w:r>
          </w:p>
          <w:p w14:paraId="667140FA"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en-GB"/>
              </w:rPr>
              <w:t>UU Pasar Modal</w:t>
            </w:r>
          </w:p>
          <w:p w14:paraId="0F3D8402"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en-GB"/>
              </w:rPr>
              <w:t>Masyarakat Pasar Modal</w:t>
            </w:r>
          </w:p>
          <w:p w14:paraId="1F4EB930" w14:textId="30C1A0AB"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nn-NO"/>
              </w:rPr>
              <w:t>Perangkat Hukum Peraturan Pasar Modal</w:t>
            </w:r>
          </w:p>
        </w:tc>
        <w:tc>
          <w:tcPr>
            <w:tcW w:w="2552" w:type="dxa"/>
            <w:tcBorders>
              <w:top w:val="single" w:sz="4" w:space="0" w:color="000000"/>
              <w:left w:val="single" w:sz="4" w:space="0" w:color="000000"/>
              <w:bottom w:val="single" w:sz="4" w:space="0" w:color="000000"/>
              <w:right w:val="single" w:sz="4" w:space="0" w:color="000000"/>
            </w:tcBorders>
          </w:tcPr>
          <w:p w14:paraId="7FCBA38E"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Bentuk Pembelajaran:</w:t>
            </w:r>
          </w:p>
          <w:p w14:paraId="424E6ADC"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Luring/Daring</w:t>
            </w:r>
          </w:p>
          <w:p w14:paraId="55664B11"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Metode Pembelajaran:</w:t>
            </w:r>
          </w:p>
          <w:p w14:paraId="505AC083" w14:textId="4A661E18"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25908F18"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2A232BAC" w14:textId="262D2423"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Hukum Pasar Modal</w:t>
            </w:r>
          </w:p>
        </w:tc>
        <w:tc>
          <w:tcPr>
            <w:tcW w:w="1701" w:type="dxa"/>
            <w:tcBorders>
              <w:top w:val="single" w:sz="4" w:space="0" w:color="000000"/>
              <w:left w:val="single" w:sz="4" w:space="0" w:color="000000"/>
              <w:bottom w:val="single" w:sz="4" w:space="0" w:color="000000"/>
              <w:right w:val="single" w:sz="4" w:space="0" w:color="000000"/>
            </w:tcBorders>
          </w:tcPr>
          <w:p w14:paraId="52BA6D65"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55039860"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224F390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7D2F7780" w14:textId="77777777" w:rsidR="00F11DDD" w:rsidRPr="00374005" w:rsidRDefault="00F11DDD" w:rsidP="00F11DDD">
            <w:pPr>
              <w:ind w:left="142"/>
              <w:rPr>
                <w:spacing w:val="-1"/>
                <w:sz w:val="22"/>
                <w:szCs w:val="22"/>
              </w:rPr>
            </w:pPr>
            <w:r w:rsidRPr="00374005">
              <w:rPr>
                <w:spacing w:val="-1"/>
                <w:sz w:val="22"/>
                <w:szCs w:val="22"/>
                <w:lang w:val="id-ID"/>
              </w:rPr>
              <w:t>Ketepatan</w:t>
            </w:r>
            <w:r w:rsidRPr="00374005">
              <w:rPr>
                <w:spacing w:val="-1"/>
                <w:sz w:val="22"/>
                <w:szCs w:val="22"/>
              </w:rPr>
              <w:t xml:space="preserve"> </w:t>
            </w:r>
          </w:p>
          <w:p w14:paraId="21085ADE" w14:textId="77777777" w:rsidR="00F11DDD" w:rsidRPr="00374005" w:rsidRDefault="00F11DDD" w:rsidP="00F11DDD">
            <w:pPr>
              <w:ind w:left="142"/>
              <w:rPr>
                <w:spacing w:val="-47"/>
                <w:sz w:val="22"/>
                <w:szCs w:val="22"/>
                <w:lang w:val="id-ID"/>
              </w:rPr>
            </w:pPr>
            <w:proofErr w:type="spellStart"/>
            <w:r w:rsidRPr="00374005">
              <w:rPr>
                <w:sz w:val="22"/>
                <w:szCs w:val="22"/>
              </w:rPr>
              <w:t>penjelasan</w:t>
            </w:r>
            <w:proofErr w:type="spellEnd"/>
            <w:r w:rsidRPr="00374005">
              <w:rPr>
                <w:spacing w:val="-47"/>
                <w:sz w:val="22"/>
                <w:szCs w:val="22"/>
              </w:rPr>
              <w:t xml:space="preserve"> </w:t>
            </w:r>
            <w:r w:rsidRPr="00374005">
              <w:rPr>
                <w:spacing w:val="-47"/>
                <w:sz w:val="22"/>
                <w:szCs w:val="22"/>
                <w:lang w:val="id-ID"/>
              </w:rPr>
              <w:t xml:space="preserve">     </w:t>
            </w:r>
            <w:r w:rsidRPr="00374005">
              <w:rPr>
                <w:sz w:val="22"/>
                <w:szCs w:val="22"/>
                <w:lang w:val="id-ID"/>
              </w:rPr>
              <w:t>Hukum Pasar Modal</w:t>
            </w:r>
          </w:p>
          <w:p w14:paraId="544BAFB0" w14:textId="77777777" w:rsidR="00F11DDD" w:rsidRPr="00374005" w:rsidRDefault="00F11DDD" w:rsidP="00F11DDD">
            <w:pPr>
              <w:widowControl w:val="0"/>
              <w:rPr>
                <w:rFonts w:asciiTheme="majorBidi" w:hAnsiTheme="majorBidi" w:cstheme="majorBidi"/>
                <w:sz w:val="22"/>
                <w:szCs w:val="22"/>
                <w:lang w:val="nn-NO"/>
              </w:rPr>
            </w:pPr>
          </w:p>
        </w:tc>
        <w:tc>
          <w:tcPr>
            <w:tcW w:w="1571" w:type="dxa"/>
            <w:tcBorders>
              <w:top w:val="single" w:sz="4" w:space="0" w:color="000000"/>
              <w:left w:val="single" w:sz="4" w:space="0" w:color="000000"/>
              <w:bottom w:val="single" w:sz="4" w:space="0" w:color="000000"/>
              <w:right w:val="single" w:sz="4" w:space="0" w:color="000000"/>
            </w:tcBorders>
          </w:tcPr>
          <w:p w14:paraId="5892C9BE"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125268B9"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7E884DDB"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33A718B1" w14:textId="68B756EC"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Presentasi</w:t>
            </w:r>
          </w:p>
          <w:p w14:paraId="769FCD39"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6B90FF30" w14:textId="2C6AFEE4"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374005" w14:paraId="394CEF8D" w14:textId="77777777" w:rsidTr="00D2572A">
        <w:trPr>
          <w:trHeight w:val="400"/>
        </w:trPr>
        <w:tc>
          <w:tcPr>
            <w:tcW w:w="992" w:type="dxa"/>
            <w:tcBorders>
              <w:top w:val="single" w:sz="4" w:space="0" w:color="000000"/>
              <w:left w:val="single" w:sz="4" w:space="0" w:color="000000"/>
              <w:bottom w:val="single" w:sz="4" w:space="0" w:color="000000"/>
              <w:right w:val="single" w:sz="4" w:space="0" w:color="000000"/>
            </w:tcBorders>
          </w:tcPr>
          <w:p w14:paraId="3A1EB5D7" w14:textId="25304AF0" w:rsidR="00F11DDD" w:rsidRPr="00374005" w:rsidRDefault="00F11DDD" w:rsidP="00F11DDD">
            <w:pPr>
              <w:widowControl w:val="0"/>
              <w:jc w:val="center"/>
              <w:rPr>
                <w:rFonts w:asciiTheme="majorBidi" w:hAnsiTheme="majorBidi" w:cstheme="majorBidi"/>
                <w:sz w:val="22"/>
                <w:szCs w:val="22"/>
              </w:rPr>
            </w:pPr>
            <w:r w:rsidRPr="00374005">
              <w:rPr>
                <w:rFonts w:asciiTheme="majorBidi" w:hAnsiTheme="majorBidi" w:cstheme="majorBidi"/>
                <w:sz w:val="22"/>
                <w:szCs w:val="22"/>
              </w:rPr>
              <w:t>15</w:t>
            </w:r>
          </w:p>
        </w:tc>
        <w:tc>
          <w:tcPr>
            <w:tcW w:w="2693" w:type="dxa"/>
            <w:tcBorders>
              <w:top w:val="single" w:sz="4" w:space="0" w:color="000000"/>
              <w:left w:val="single" w:sz="4" w:space="0" w:color="000000"/>
              <w:bottom w:val="single" w:sz="4" w:space="0" w:color="000000"/>
              <w:right w:val="single" w:sz="4" w:space="0" w:color="000000"/>
            </w:tcBorders>
          </w:tcPr>
          <w:p w14:paraId="0DC5AEC5" w14:textId="77777777" w:rsidR="00F11DDD" w:rsidRPr="00374005" w:rsidRDefault="00F11DDD" w:rsidP="00F11DDD">
            <w:pPr>
              <w:ind w:left="144"/>
              <w:rPr>
                <w:rFonts w:asciiTheme="majorBidi" w:hAnsiTheme="majorBidi" w:cstheme="majorBidi"/>
                <w:sz w:val="22"/>
                <w:szCs w:val="22"/>
                <w:lang w:val="id-ID"/>
              </w:rPr>
            </w:pPr>
            <w:r w:rsidRPr="00374005">
              <w:rPr>
                <w:rFonts w:asciiTheme="majorBidi" w:hAnsiTheme="majorBidi" w:cstheme="majorBidi"/>
                <w:sz w:val="22"/>
                <w:szCs w:val="22"/>
                <w:lang w:val="id-ID"/>
              </w:rPr>
              <w:t>Mampu Menjelaskan Persaingan Usaha</w:t>
            </w:r>
          </w:p>
          <w:p w14:paraId="4732CBFA" w14:textId="58A059B1" w:rsidR="00F11DDD" w:rsidRPr="00374005" w:rsidRDefault="00F11DDD" w:rsidP="00F11DDD">
            <w:pPr>
              <w:ind w:left="144"/>
              <w:rPr>
                <w:rFonts w:asciiTheme="majorBidi" w:hAnsiTheme="majorBidi" w:cstheme="majorBidi"/>
                <w:sz w:val="22"/>
                <w:szCs w:val="22"/>
                <w:lang w:val="es-CO"/>
              </w:rPr>
            </w:pPr>
          </w:p>
        </w:tc>
        <w:tc>
          <w:tcPr>
            <w:tcW w:w="2835" w:type="dxa"/>
            <w:tcBorders>
              <w:top w:val="single" w:sz="4" w:space="0" w:color="000000"/>
              <w:left w:val="single" w:sz="4" w:space="0" w:color="000000"/>
              <w:bottom w:val="single" w:sz="4" w:space="0" w:color="000000"/>
              <w:right w:val="single" w:sz="4" w:space="0" w:color="000000"/>
            </w:tcBorders>
          </w:tcPr>
          <w:p w14:paraId="23AF6B41"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nn-NO"/>
              </w:rPr>
              <w:t>Mengapa Hukum Persaingan Usaha Penting</w:t>
            </w:r>
          </w:p>
          <w:p w14:paraId="1BB2612D"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rPr>
            </w:pPr>
            <w:r w:rsidRPr="00374005">
              <w:rPr>
                <w:rFonts w:asciiTheme="majorBidi" w:hAnsiTheme="majorBidi" w:cstheme="majorBidi"/>
                <w:b w:val="0"/>
                <w:bCs/>
                <w:sz w:val="22"/>
                <w:lang w:val="nn-NO"/>
              </w:rPr>
              <w:t>Tujuan Utama Hukum Persaingan Usaha</w:t>
            </w:r>
          </w:p>
          <w:p w14:paraId="2546B68B"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id-ID"/>
              </w:rPr>
            </w:pPr>
            <w:r w:rsidRPr="00374005">
              <w:rPr>
                <w:rFonts w:asciiTheme="majorBidi" w:hAnsiTheme="majorBidi" w:cstheme="majorBidi"/>
                <w:b w:val="0"/>
                <w:bCs/>
                <w:sz w:val="22"/>
                <w:lang w:val="en-US"/>
              </w:rPr>
              <w:t xml:space="preserve">Asas Hukum </w:t>
            </w:r>
            <w:proofErr w:type="spellStart"/>
            <w:r w:rsidRPr="00374005">
              <w:rPr>
                <w:rFonts w:asciiTheme="majorBidi" w:hAnsiTheme="majorBidi" w:cstheme="majorBidi"/>
                <w:b w:val="0"/>
                <w:bCs/>
                <w:sz w:val="22"/>
                <w:lang w:val="en-US"/>
              </w:rPr>
              <w:t>Persaingan</w:t>
            </w:r>
            <w:proofErr w:type="spellEnd"/>
            <w:r w:rsidRPr="00374005">
              <w:rPr>
                <w:rFonts w:asciiTheme="majorBidi" w:hAnsiTheme="majorBidi" w:cstheme="majorBidi"/>
                <w:b w:val="0"/>
                <w:bCs/>
                <w:sz w:val="22"/>
                <w:lang w:val="en-US"/>
              </w:rPr>
              <w:t xml:space="preserve"> Usaha</w:t>
            </w:r>
          </w:p>
          <w:p w14:paraId="6A13A1FE" w14:textId="77777777"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en-US"/>
              </w:rPr>
              <w:t xml:space="preserve">Ruang </w:t>
            </w:r>
            <w:proofErr w:type="spellStart"/>
            <w:r w:rsidRPr="00374005">
              <w:rPr>
                <w:rFonts w:asciiTheme="majorBidi" w:hAnsiTheme="majorBidi" w:cstheme="majorBidi"/>
                <w:b w:val="0"/>
                <w:bCs/>
                <w:sz w:val="22"/>
                <w:lang w:val="en-US"/>
              </w:rPr>
              <w:t>Lingkup</w:t>
            </w:r>
            <w:proofErr w:type="spellEnd"/>
            <w:r w:rsidRPr="00374005">
              <w:rPr>
                <w:rFonts w:asciiTheme="majorBidi" w:hAnsiTheme="majorBidi" w:cstheme="majorBidi"/>
                <w:b w:val="0"/>
                <w:bCs/>
                <w:sz w:val="22"/>
                <w:lang w:val="en-US"/>
              </w:rPr>
              <w:t xml:space="preserve"> Hukum Anti Monopoli</w:t>
            </w:r>
          </w:p>
          <w:p w14:paraId="02C80B9E" w14:textId="3DCFDB0F" w:rsidR="00F11DDD" w:rsidRPr="00374005" w:rsidRDefault="00F11DDD" w:rsidP="00F11DDD">
            <w:pPr>
              <w:pStyle w:val="TableParagraph"/>
              <w:numPr>
                <w:ilvl w:val="0"/>
                <w:numId w:val="61"/>
              </w:numPr>
              <w:tabs>
                <w:tab w:val="left" w:pos="284"/>
              </w:tabs>
              <w:spacing w:before="2" w:line="230" w:lineRule="exact"/>
              <w:ind w:right="400"/>
              <w:jc w:val="left"/>
              <w:rPr>
                <w:rFonts w:asciiTheme="majorBidi" w:hAnsiTheme="majorBidi" w:cstheme="majorBidi"/>
                <w:b w:val="0"/>
                <w:bCs/>
                <w:sz w:val="22"/>
                <w:lang w:val="nn-NO"/>
              </w:rPr>
            </w:pPr>
            <w:r w:rsidRPr="00374005">
              <w:rPr>
                <w:rFonts w:asciiTheme="majorBidi" w:hAnsiTheme="majorBidi" w:cstheme="majorBidi"/>
                <w:b w:val="0"/>
                <w:bCs/>
                <w:sz w:val="22"/>
                <w:lang w:val="nn-NO"/>
              </w:rPr>
              <w:t>Komisi Pengawas Persaingan Usaha (KPPU)</w:t>
            </w:r>
          </w:p>
        </w:tc>
        <w:tc>
          <w:tcPr>
            <w:tcW w:w="2552" w:type="dxa"/>
            <w:tcBorders>
              <w:top w:val="single" w:sz="4" w:space="0" w:color="000000"/>
              <w:left w:val="single" w:sz="4" w:space="0" w:color="000000"/>
              <w:bottom w:val="single" w:sz="4" w:space="0" w:color="000000"/>
              <w:right w:val="single" w:sz="4" w:space="0" w:color="000000"/>
            </w:tcBorders>
          </w:tcPr>
          <w:p w14:paraId="35CE6363"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Bentuk Pembelajaran:</w:t>
            </w:r>
          </w:p>
          <w:p w14:paraId="49C7945F"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Luring/Daring</w:t>
            </w:r>
          </w:p>
          <w:p w14:paraId="0893DE53"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Metode Pembelajaran:</w:t>
            </w:r>
          </w:p>
          <w:p w14:paraId="2BC4D984" w14:textId="4A9D67EB" w:rsidR="00F11DDD" w:rsidRPr="00374005" w:rsidRDefault="00F11DDD" w:rsidP="00F11DDD">
            <w:pPr>
              <w:rPr>
                <w:rFonts w:asciiTheme="majorBidi" w:hAnsiTheme="majorBidi" w:cstheme="majorBidi"/>
                <w:sz w:val="22"/>
                <w:szCs w:val="22"/>
              </w:rPr>
            </w:pPr>
            <w:r w:rsidRPr="00374005">
              <w:rPr>
                <w:rFonts w:asciiTheme="majorBidi" w:hAnsiTheme="majorBidi" w:cstheme="majorBidi"/>
                <w:sz w:val="22"/>
                <w:szCs w:val="22"/>
              </w:rPr>
              <w:t>Case Based Learning (CBL)</w:t>
            </w:r>
          </w:p>
          <w:p w14:paraId="65705EBB" w14:textId="77777777" w:rsidR="00F11DDD" w:rsidRPr="00374005" w:rsidRDefault="00F11DDD" w:rsidP="00F11DDD">
            <w:pPr>
              <w:rPr>
                <w:rFonts w:asciiTheme="majorBidi" w:hAnsiTheme="majorBidi" w:cstheme="majorBidi"/>
                <w:sz w:val="22"/>
                <w:szCs w:val="22"/>
                <w:lang w:val="nn-NO"/>
              </w:rPr>
            </w:pPr>
            <w:r w:rsidRPr="00374005">
              <w:rPr>
                <w:rFonts w:asciiTheme="majorBidi" w:hAnsiTheme="majorBidi" w:cstheme="majorBidi"/>
                <w:sz w:val="22"/>
                <w:szCs w:val="22"/>
                <w:lang w:val="nn-NO"/>
              </w:rPr>
              <w:t>Penugasan Mahasiswa:</w:t>
            </w:r>
          </w:p>
          <w:p w14:paraId="4F725F0D" w14:textId="38569769" w:rsidR="00F11DDD" w:rsidRPr="00374005" w:rsidRDefault="00F11DDD" w:rsidP="00F11DDD">
            <w:pPr>
              <w:rPr>
                <w:rFonts w:asciiTheme="majorBidi" w:hAnsiTheme="majorBidi" w:cstheme="majorBidi"/>
                <w:bCs/>
                <w:sz w:val="22"/>
                <w:szCs w:val="22"/>
                <w:lang w:val="nn-NO"/>
              </w:rPr>
            </w:pPr>
            <w:r w:rsidRPr="00374005">
              <w:rPr>
                <w:rFonts w:asciiTheme="majorBidi" w:hAnsiTheme="majorBidi" w:cstheme="majorBidi"/>
                <w:bCs/>
                <w:color w:val="000000" w:themeColor="text1"/>
                <w:sz w:val="22"/>
                <w:szCs w:val="22"/>
                <w:lang w:val="id-ID"/>
              </w:rPr>
              <w:t xml:space="preserve">Menjelaskan </w:t>
            </w:r>
            <w:r w:rsidRPr="00374005">
              <w:rPr>
                <w:rFonts w:asciiTheme="majorBidi" w:hAnsiTheme="majorBidi" w:cstheme="majorBidi"/>
                <w:sz w:val="22"/>
                <w:szCs w:val="22"/>
                <w:lang w:val="id-ID"/>
              </w:rPr>
              <w:t>Persaingan Usaha</w:t>
            </w:r>
          </w:p>
        </w:tc>
        <w:tc>
          <w:tcPr>
            <w:tcW w:w="1701" w:type="dxa"/>
            <w:tcBorders>
              <w:top w:val="single" w:sz="4" w:space="0" w:color="000000"/>
              <w:left w:val="single" w:sz="4" w:space="0" w:color="000000"/>
              <w:bottom w:val="single" w:sz="4" w:space="0" w:color="000000"/>
              <w:right w:val="single" w:sz="4" w:space="0" w:color="000000"/>
            </w:tcBorders>
          </w:tcPr>
          <w:p w14:paraId="3767A866" w14:textId="77777777" w:rsidR="00F11DDD" w:rsidRPr="00374005" w:rsidRDefault="00F11DDD" w:rsidP="00F11DDD">
            <w:pPr>
              <w:pStyle w:val="TableParagraph"/>
              <w:spacing w:before="1"/>
              <w:ind w:left="142" w:right="241" w:hanging="1"/>
              <w:rPr>
                <w:rFonts w:asciiTheme="majorBidi" w:hAnsiTheme="majorBidi" w:cstheme="majorBidi"/>
                <w:b w:val="0"/>
                <w:bCs/>
                <w:sz w:val="22"/>
                <w:lang w:val="id-ID"/>
              </w:rPr>
            </w:pPr>
            <w:r w:rsidRPr="00374005">
              <w:rPr>
                <w:rFonts w:asciiTheme="majorBidi" w:hAnsiTheme="majorBidi" w:cstheme="majorBidi"/>
                <w:b w:val="0"/>
                <w:bCs/>
                <w:sz w:val="22"/>
                <w:lang w:val="id-ID"/>
              </w:rPr>
              <w:t>Hakim</w:t>
            </w:r>
            <w:r w:rsidRPr="00374005">
              <w:rPr>
                <w:rFonts w:asciiTheme="majorBidi" w:hAnsiTheme="majorBidi" w:cstheme="majorBidi"/>
                <w:b w:val="0"/>
                <w:bCs/>
                <w:sz w:val="22"/>
              </w:rPr>
              <w:t>,</w:t>
            </w:r>
            <w:r w:rsidRPr="00374005">
              <w:rPr>
                <w:rFonts w:asciiTheme="majorBidi" w:hAnsiTheme="majorBidi" w:cstheme="majorBidi"/>
                <w:b w:val="0"/>
                <w:bCs/>
                <w:spacing w:val="-1"/>
                <w:sz w:val="22"/>
              </w:rPr>
              <w:t xml:space="preserve"> </w:t>
            </w:r>
            <w:r w:rsidRPr="00374005">
              <w:rPr>
                <w:rFonts w:asciiTheme="majorBidi" w:hAnsiTheme="majorBidi" w:cstheme="majorBidi"/>
                <w:b w:val="0"/>
                <w:bCs/>
                <w:sz w:val="22"/>
              </w:rPr>
              <w:t>Lukman</w:t>
            </w:r>
            <w:r w:rsidRPr="00374005">
              <w:rPr>
                <w:rFonts w:asciiTheme="majorBidi" w:hAnsiTheme="majorBidi" w:cstheme="majorBidi"/>
                <w:b w:val="0"/>
                <w:bCs/>
                <w:sz w:val="22"/>
                <w:lang w:val="id-ID"/>
              </w:rPr>
              <w:t xml:space="preserve">ul; </w:t>
            </w:r>
          </w:p>
          <w:p w14:paraId="1EB414A4" w14:textId="77777777" w:rsidR="00F11DDD" w:rsidRPr="00374005" w:rsidRDefault="00F11DDD" w:rsidP="00F11DDD">
            <w:pPr>
              <w:pStyle w:val="TableParagraph"/>
              <w:spacing w:before="1"/>
              <w:ind w:left="142" w:right="241" w:hanging="1"/>
              <w:rPr>
                <w:rFonts w:asciiTheme="majorBidi" w:hAnsiTheme="majorBidi" w:cstheme="majorBidi"/>
                <w:b w:val="0"/>
                <w:bCs/>
                <w:color w:val="000000" w:themeColor="text1"/>
                <w:sz w:val="22"/>
                <w:lang w:val="id-ID"/>
              </w:rPr>
            </w:pPr>
            <w:r w:rsidRPr="00374005">
              <w:rPr>
                <w:rFonts w:asciiTheme="majorBidi" w:hAnsiTheme="majorBidi" w:cstheme="majorBidi"/>
                <w:b w:val="0"/>
                <w:bCs/>
                <w:color w:val="000000" w:themeColor="text1"/>
                <w:sz w:val="22"/>
                <w:lang w:val="id-ID"/>
              </w:rPr>
              <w:t xml:space="preserve">Malian, Sobirin; </w:t>
            </w:r>
            <w:r w:rsidRPr="00374005">
              <w:rPr>
                <w:rFonts w:asciiTheme="majorBidi" w:eastAsiaTheme="minorHAnsi" w:hAnsiTheme="majorBidi" w:cstheme="majorBidi"/>
                <w:b w:val="0"/>
                <w:bCs/>
                <w:color w:val="000000" w:themeColor="text1"/>
                <w:sz w:val="22"/>
                <w:lang w:val="id-ID"/>
              </w:rPr>
              <w:t>Rokan, Mustapa Khamal dan Zulham</w:t>
            </w:r>
          </w:p>
          <w:p w14:paraId="71B54778" w14:textId="77777777" w:rsidR="00F11DDD" w:rsidRPr="00374005" w:rsidRDefault="00F11DDD" w:rsidP="00F11DDD">
            <w:pPr>
              <w:widowControl w:val="0"/>
              <w:rPr>
                <w:rFonts w:asciiTheme="majorBidi" w:hAnsiTheme="majorBidi" w:cstheme="majorBidi"/>
                <w:sz w:val="22"/>
                <w:szCs w:val="22"/>
                <w:lang w:val="nn-NO"/>
              </w:rPr>
            </w:pPr>
          </w:p>
        </w:tc>
        <w:tc>
          <w:tcPr>
            <w:tcW w:w="1701" w:type="dxa"/>
            <w:tcBorders>
              <w:top w:val="single" w:sz="4" w:space="0" w:color="000000"/>
              <w:left w:val="single" w:sz="4" w:space="0" w:color="000000"/>
              <w:bottom w:val="single" w:sz="4" w:space="0" w:color="000000"/>
              <w:right w:val="single" w:sz="4" w:space="0" w:color="000000"/>
            </w:tcBorders>
          </w:tcPr>
          <w:p w14:paraId="1FC13A56" w14:textId="77777777" w:rsidR="00F11DDD" w:rsidRPr="00374005" w:rsidRDefault="00F11DDD" w:rsidP="00F11DDD">
            <w:pPr>
              <w:ind w:left="142"/>
              <w:rPr>
                <w:spacing w:val="-1"/>
                <w:sz w:val="22"/>
                <w:szCs w:val="22"/>
              </w:rPr>
            </w:pPr>
            <w:r w:rsidRPr="00374005">
              <w:rPr>
                <w:spacing w:val="-1"/>
                <w:sz w:val="22"/>
                <w:szCs w:val="22"/>
                <w:lang w:val="id-ID"/>
              </w:rPr>
              <w:t>Ketepatan</w:t>
            </w:r>
            <w:r w:rsidRPr="00374005">
              <w:rPr>
                <w:spacing w:val="-1"/>
                <w:sz w:val="22"/>
                <w:szCs w:val="22"/>
              </w:rPr>
              <w:t xml:space="preserve"> </w:t>
            </w:r>
          </w:p>
          <w:p w14:paraId="52E7AFFC" w14:textId="77777777" w:rsidR="00F11DDD" w:rsidRPr="00374005" w:rsidRDefault="00F11DDD" w:rsidP="00F11DDD">
            <w:pPr>
              <w:ind w:left="142"/>
              <w:rPr>
                <w:spacing w:val="-47"/>
                <w:sz w:val="22"/>
                <w:szCs w:val="22"/>
                <w:lang w:val="id-ID"/>
              </w:rPr>
            </w:pPr>
            <w:proofErr w:type="spellStart"/>
            <w:r w:rsidRPr="00374005">
              <w:rPr>
                <w:sz w:val="22"/>
                <w:szCs w:val="22"/>
              </w:rPr>
              <w:t>penjelasan</w:t>
            </w:r>
            <w:proofErr w:type="spellEnd"/>
            <w:r w:rsidRPr="00374005">
              <w:rPr>
                <w:spacing w:val="-47"/>
                <w:sz w:val="22"/>
                <w:szCs w:val="22"/>
              </w:rPr>
              <w:t xml:space="preserve"> </w:t>
            </w:r>
            <w:r w:rsidRPr="00374005">
              <w:rPr>
                <w:spacing w:val="-47"/>
                <w:sz w:val="22"/>
                <w:szCs w:val="22"/>
                <w:lang w:val="id-ID"/>
              </w:rPr>
              <w:t xml:space="preserve">  </w:t>
            </w:r>
          </w:p>
          <w:p w14:paraId="5283BDF4" w14:textId="1D573FF9" w:rsidR="00F11DDD" w:rsidRPr="00374005" w:rsidRDefault="00F11DDD" w:rsidP="00F11DDD">
            <w:pPr>
              <w:widowControl w:val="0"/>
              <w:rPr>
                <w:rFonts w:asciiTheme="majorBidi" w:hAnsiTheme="majorBidi" w:cstheme="majorBidi"/>
                <w:sz w:val="22"/>
                <w:szCs w:val="22"/>
                <w:lang w:val="nn-NO"/>
              </w:rPr>
            </w:pPr>
            <w:r w:rsidRPr="00374005">
              <w:rPr>
                <w:sz w:val="22"/>
                <w:szCs w:val="22"/>
                <w:lang w:val="id-ID"/>
              </w:rPr>
              <w:t>Persaingan Usaha</w:t>
            </w:r>
          </w:p>
        </w:tc>
        <w:tc>
          <w:tcPr>
            <w:tcW w:w="1571" w:type="dxa"/>
            <w:tcBorders>
              <w:top w:val="single" w:sz="4" w:space="0" w:color="000000"/>
              <w:left w:val="single" w:sz="4" w:space="0" w:color="000000"/>
              <w:bottom w:val="single" w:sz="4" w:space="0" w:color="000000"/>
              <w:right w:val="single" w:sz="4" w:space="0" w:color="000000"/>
            </w:tcBorders>
          </w:tcPr>
          <w:p w14:paraId="373DFCBD" w14:textId="77777777" w:rsidR="00F11DDD" w:rsidRPr="00374005" w:rsidRDefault="00F11DDD" w:rsidP="00F11DDD">
            <w:pPr>
              <w:pStyle w:val="Default"/>
              <w:ind w:left="142"/>
              <w:rPr>
                <w:rFonts w:ascii="Times New Roman" w:hAnsi="Times New Roman" w:cs="Times New Roman"/>
                <w:color w:val="auto"/>
                <w:sz w:val="22"/>
                <w:szCs w:val="22"/>
                <w:lang w:val="id-ID"/>
              </w:rPr>
            </w:pPr>
            <w:r w:rsidRPr="00374005">
              <w:rPr>
                <w:rFonts w:ascii="Times New Roman" w:hAnsi="Times New Roman" w:cs="Times New Roman"/>
                <w:color w:val="auto"/>
                <w:sz w:val="22"/>
                <w:szCs w:val="22"/>
                <w:lang w:val="id-ID"/>
              </w:rPr>
              <w:t>Ketepatan dan penguasaan</w:t>
            </w:r>
          </w:p>
          <w:p w14:paraId="6015AADC" w14:textId="77777777" w:rsidR="00F11DDD" w:rsidRPr="00374005" w:rsidRDefault="00F11DDD" w:rsidP="00F11DDD">
            <w:pPr>
              <w:pStyle w:val="Default"/>
              <w:ind w:left="142"/>
              <w:rPr>
                <w:rFonts w:ascii="Times New Roman" w:hAnsi="Times New Roman" w:cs="Times New Roman"/>
                <w:b/>
                <w:bCs/>
                <w:color w:val="auto"/>
                <w:sz w:val="22"/>
                <w:szCs w:val="22"/>
                <w:lang w:val="id-ID"/>
              </w:rPr>
            </w:pPr>
          </w:p>
          <w:p w14:paraId="3A48AFB6" w14:textId="77777777" w:rsidR="00F11DDD" w:rsidRPr="00374005" w:rsidRDefault="00F11DDD" w:rsidP="00F11DDD">
            <w:pPr>
              <w:pStyle w:val="Default"/>
              <w:ind w:left="142"/>
              <w:rPr>
                <w:rFonts w:ascii="Times New Roman" w:hAnsi="Times New Roman" w:cs="Times New Roman"/>
                <w:b/>
                <w:bCs/>
                <w:color w:val="auto"/>
                <w:sz w:val="22"/>
                <w:szCs w:val="22"/>
                <w:lang w:val="id-ID"/>
              </w:rPr>
            </w:pPr>
            <w:r w:rsidRPr="00374005">
              <w:rPr>
                <w:rFonts w:ascii="Times New Roman" w:hAnsi="Times New Roman" w:cs="Times New Roman"/>
                <w:b/>
                <w:bCs/>
                <w:color w:val="auto"/>
                <w:sz w:val="22"/>
                <w:szCs w:val="22"/>
                <w:lang w:val="id-ID"/>
              </w:rPr>
              <w:t>Bentuk :</w:t>
            </w:r>
          </w:p>
          <w:p w14:paraId="67FCD132" w14:textId="62F61AE8" w:rsidR="00F11DDD" w:rsidRPr="00374005" w:rsidRDefault="00516935" w:rsidP="00F11DDD">
            <w:pPr>
              <w:pStyle w:val="Default"/>
              <w:ind w:left="142"/>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Presentasi</w:t>
            </w:r>
          </w:p>
          <w:p w14:paraId="231B211E" w14:textId="77777777" w:rsidR="00F11DDD" w:rsidRPr="00374005" w:rsidRDefault="00F11DDD" w:rsidP="00F11DDD">
            <w:pPr>
              <w:widowControl w:val="0"/>
              <w:rPr>
                <w:rFonts w:asciiTheme="majorBidi" w:hAnsiTheme="majorBidi" w:cstheme="majorBidi"/>
                <w:bCs/>
                <w:spacing w:val="-3"/>
                <w:sz w:val="22"/>
                <w:szCs w:val="22"/>
                <w:lang w:val="nn-NO"/>
              </w:rPr>
            </w:pPr>
          </w:p>
        </w:tc>
        <w:tc>
          <w:tcPr>
            <w:tcW w:w="838" w:type="dxa"/>
            <w:tcBorders>
              <w:top w:val="single" w:sz="4" w:space="0" w:color="000000"/>
              <w:left w:val="single" w:sz="4" w:space="0" w:color="000000"/>
              <w:bottom w:val="single" w:sz="4" w:space="0" w:color="000000"/>
              <w:right w:val="single" w:sz="4" w:space="0" w:color="000000"/>
            </w:tcBorders>
          </w:tcPr>
          <w:p w14:paraId="62D24FD1" w14:textId="68F2520A" w:rsidR="00F11DDD" w:rsidRPr="00374005" w:rsidRDefault="00F11DDD" w:rsidP="00F11DDD">
            <w:pPr>
              <w:widowControl w:val="0"/>
              <w:jc w:val="center"/>
              <w:rPr>
                <w:rFonts w:asciiTheme="majorBidi" w:hAnsiTheme="majorBidi" w:cstheme="majorBidi"/>
                <w:bCs/>
                <w:sz w:val="22"/>
                <w:szCs w:val="22"/>
                <w:highlight w:val="yellow"/>
                <w:lang w:val="nn-NO"/>
              </w:rPr>
            </w:pPr>
            <w:r w:rsidRPr="00374005">
              <w:rPr>
                <w:sz w:val="22"/>
                <w:szCs w:val="22"/>
                <w:lang w:val="id-ID"/>
              </w:rPr>
              <w:t>5%</w:t>
            </w:r>
          </w:p>
        </w:tc>
      </w:tr>
      <w:tr w:rsidR="00F11DDD" w:rsidRPr="00866E1D" w14:paraId="6AFBCC15" w14:textId="77777777" w:rsidTr="00A46B98">
        <w:trPr>
          <w:trHeight w:val="400"/>
        </w:trPr>
        <w:tc>
          <w:tcPr>
            <w:tcW w:w="992" w:type="dxa"/>
            <w:tcBorders>
              <w:top w:val="single" w:sz="4" w:space="0" w:color="000000"/>
              <w:left w:val="single" w:sz="4" w:space="0" w:color="000000"/>
              <w:bottom w:val="single" w:sz="4" w:space="0" w:color="000000"/>
              <w:right w:val="single" w:sz="4" w:space="0" w:color="000000"/>
            </w:tcBorders>
          </w:tcPr>
          <w:p w14:paraId="21230D2E" w14:textId="197ED047" w:rsidR="00F11DDD" w:rsidRPr="00374005" w:rsidRDefault="00F11DDD" w:rsidP="00D2572A">
            <w:pPr>
              <w:widowControl w:val="0"/>
              <w:jc w:val="center"/>
              <w:rPr>
                <w:rFonts w:asciiTheme="majorBidi" w:hAnsiTheme="majorBidi" w:cstheme="majorBidi"/>
                <w:sz w:val="22"/>
                <w:szCs w:val="22"/>
              </w:rPr>
            </w:pPr>
            <w:r w:rsidRPr="00374005">
              <w:rPr>
                <w:rFonts w:asciiTheme="majorBidi" w:hAnsiTheme="majorBidi" w:cstheme="majorBidi"/>
                <w:sz w:val="22"/>
                <w:szCs w:val="22"/>
              </w:rPr>
              <w:t>16</w:t>
            </w:r>
          </w:p>
        </w:tc>
        <w:tc>
          <w:tcPr>
            <w:tcW w:w="13053" w:type="dxa"/>
            <w:gridSpan w:val="6"/>
            <w:tcBorders>
              <w:top w:val="single" w:sz="4" w:space="0" w:color="000000"/>
              <w:left w:val="single" w:sz="4" w:space="0" w:color="000000"/>
              <w:bottom w:val="single" w:sz="4" w:space="0" w:color="000000"/>
              <w:right w:val="single" w:sz="4" w:space="0" w:color="000000"/>
            </w:tcBorders>
          </w:tcPr>
          <w:p w14:paraId="4A793589" w14:textId="3591558A" w:rsidR="00F11DDD" w:rsidRPr="00374005" w:rsidRDefault="00F11DDD" w:rsidP="00D2572A">
            <w:pPr>
              <w:widowControl w:val="0"/>
              <w:rPr>
                <w:rFonts w:asciiTheme="majorBidi" w:hAnsiTheme="majorBidi" w:cstheme="majorBidi"/>
                <w:bCs/>
                <w:spacing w:val="-3"/>
                <w:sz w:val="22"/>
                <w:szCs w:val="22"/>
              </w:rPr>
            </w:pPr>
            <w:proofErr w:type="spellStart"/>
            <w:r w:rsidRPr="00374005">
              <w:rPr>
                <w:rFonts w:asciiTheme="majorBidi" w:hAnsiTheme="majorBidi" w:cstheme="majorBidi"/>
                <w:sz w:val="22"/>
                <w:szCs w:val="22"/>
                <w:lang w:val="es-CO"/>
              </w:rPr>
              <w:t>Ujian</w:t>
            </w:r>
            <w:proofErr w:type="spellEnd"/>
            <w:r w:rsidRPr="00374005">
              <w:rPr>
                <w:rFonts w:asciiTheme="majorBidi" w:hAnsiTheme="majorBidi" w:cstheme="majorBidi"/>
                <w:sz w:val="22"/>
                <w:szCs w:val="22"/>
                <w:lang w:val="es-CO"/>
              </w:rPr>
              <w:t xml:space="preserve"> </w:t>
            </w:r>
            <w:proofErr w:type="spellStart"/>
            <w:r w:rsidRPr="00374005">
              <w:rPr>
                <w:rFonts w:asciiTheme="majorBidi" w:hAnsiTheme="majorBidi" w:cstheme="majorBidi"/>
                <w:sz w:val="22"/>
                <w:szCs w:val="22"/>
                <w:lang w:val="es-CO"/>
              </w:rPr>
              <w:t>Akhr</w:t>
            </w:r>
            <w:proofErr w:type="spellEnd"/>
            <w:r w:rsidRPr="00374005">
              <w:rPr>
                <w:rFonts w:asciiTheme="majorBidi" w:hAnsiTheme="majorBidi" w:cstheme="majorBidi"/>
                <w:sz w:val="22"/>
                <w:szCs w:val="22"/>
                <w:lang w:val="es-CO"/>
              </w:rPr>
              <w:t xml:space="preserve"> </w:t>
            </w:r>
            <w:proofErr w:type="spellStart"/>
            <w:r w:rsidRPr="00374005">
              <w:rPr>
                <w:rFonts w:asciiTheme="majorBidi" w:hAnsiTheme="majorBidi" w:cstheme="majorBidi"/>
                <w:sz w:val="22"/>
                <w:szCs w:val="22"/>
                <w:lang w:val="es-CO"/>
              </w:rPr>
              <w:t>Semester</w:t>
            </w:r>
            <w:proofErr w:type="spellEnd"/>
            <w:r w:rsidRPr="00374005">
              <w:rPr>
                <w:rFonts w:asciiTheme="majorBidi" w:hAnsiTheme="majorBidi" w:cstheme="majorBidi"/>
                <w:sz w:val="22"/>
                <w:szCs w:val="22"/>
                <w:lang w:val="es-CO"/>
              </w:rPr>
              <w:t xml:space="preserve"> (UAS)</w:t>
            </w:r>
          </w:p>
        </w:tc>
        <w:tc>
          <w:tcPr>
            <w:tcW w:w="838" w:type="dxa"/>
            <w:tcBorders>
              <w:top w:val="single" w:sz="4" w:space="0" w:color="000000"/>
              <w:left w:val="single" w:sz="4" w:space="0" w:color="000000"/>
              <w:bottom w:val="single" w:sz="4" w:space="0" w:color="000000"/>
              <w:right w:val="single" w:sz="4" w:space="0" w:color="000000"/>
            </w:tcBorders>
          </w:tcPr>
          <w:p w14:paraId="2707A2C3" w14:textId="57787256" w:rsidR="00F11DDD" w:rsidRPr="00866E1D" w:rsidRDefault="00866E1D" w:rsidP="00D2572A">
            <w:pPr>
              <w:widowControl w:val="0"/>
              <w:jc w:val="center"/>
              <w:rPr>
                <w:rFonts w:asciiTheme="majorBidi" w:hAnsiTheme="majorBidi" w:cstheme="majorBidi"/>
                <w:bCs/>
                <w:sz w:val="22"/>
                <w:szCs w:val="22"/>
              </w:rPr>
            </w:pPr>
            <w:r w:rsidRPr="00866E1D">
              <w:rPr>
                <w:rFonts w:asciiTheme="majorBidi" w:hAnsiTheme="majorBidi" w:cstheme="majorBidi"/>
                <w:bCs/>
                <w:sz w:val="22"/>
                <w:szCs w:val="22"/>
              </w:rPr>
              <w:t>15%</w:t>
            </w:r>
          </w:p>
        </w:tc>
      </w:tr>
    </w:tbl>
    <w:p w14:paraId="1A48AC9A" w14:textId="03B33F83" w:rsidR="00715639" w:rsidRPr="001F5842" w:rsidRDefault="00715639" w:rsidP="00C83162">
      <w:pPr>
        <w:widowControl w:val="0"/>
        <w:tabs>
          <w:tab w:val="left" w:pos="426"/>
          <w:tab w:val="left" w:pos="3119"/>
          <w:tab w:val="left" w:pos="3261"/>
        </w:tabs>
        <w:autoSpaceDE w:val="0"/>
        <w:autoSpaceDN w:val="0"/>
        <w:adjustRightInd w:val="0"/>
        <w:spacing w:line="276" w:lineRule="auto"/>
        <w:ind w:left="426"/>
        <w:jc w:val="both"/>
        <w:rPr>
          <w:color w:val="071DC0"/>
        </w:rPr>
      </w:pPr>
      <w:r w:rsidRPr="001F5842">
        <w:rPr>
          <w:color w:val="071DC0"/>
        </w:rPr>
        <w:t xml:space="preserve">   </w:t>
      </w:r>
    </w:p>
    <w:p w14:paraId="3100B77C" w14:textId="6E18FCBB" w:rsidR="00973D79" w:rsidRPr="00567CDF" w:rsidRDefault="00973D79" w:rsidP="00200587">
      <w:pPr>
        <w:widowControl w:val="0"/>
        <w:numPr>
          <w:ilvl w:val="0"/>
          <w:numId w:val="22"/>
        </w:numPr>
        <w:tabs>
          <w:tab w:val="left" w:pos="426"/>
          <w:tab w:val="left" w:pos="3119"/>
          <w:tab w:val="left" w:pos="3261"/>
        </w:tabs>
        <w:autoSpaceDE w:val="0"/>
        <w:autoSpaceDN w:val="0"/>
        <w:adjustRightInd w:val="0"/>
        <w:spacing w:line="276" w:lineRule="auto"/>
        <w:jc w:val="both"/>
        <w:rPr>
          <w:lang w:val="en-GB"/>
        </w:rPr>
      </w:pPr>
      <w:proofErr w:type="spellStart"/>
      <w:r w:rsidRPr="00567CDF">
        <w:rPr>
          <w:lang w:val="en-GB"/>
        </w:rPr>
        <w:t>Pengalaman</w:t>
      </w:r>
      <w:proofErr w:type="spellEnd"/>
      <w:r w:rsidRPr="00567CDF">
        <w:rPr>
          <w:lang w:val="en-GB"/>
        </w:rPr>
        <w:t xml:space="preserve"> </w:t>
      </w:r>
      <w:proofErr w:type="spellStart"/>
      <w:r w:rsidRPr="00567CDF">
        <w:rPr>
          <w:lang w:val="en-GB"/>
        </w:rPr>
        <w:t>Belajar</w:t>
      </w:r>
      <w:proofErr w:type="spellEnd"/>
      <w:r w:rsidRPr="00567CDF">
        <w:rPr>
          <w:lang w:val="en-GB"/>
        </w:rPr>
        <w:t xml:space="preserve"> </w:t>
      </w:r>
      <w:proofErr w:type="spellStart"/>
      <w:r w:rsidRPr="00567CDF">
        <w:rPr>
          <w:lang w:val="en-GB"/>
        </w:rPr>
        <w:t>Mahasiswa</w:t>
      </w:r>
      <w:proofErr w:type="spellEnd"/>
      <w:r w:rsidRPr="00567CDF">
        <w:rPr>
          <w:lang w:val="en-GB"/>
        </w:rPr>
        <w:t xml:space="preserve"> </w:t>
      </w:r>
      <w:r w:rsidRPr="00567CDF">
        <w:rPr>
          <w:i/>
          <w:lang w:val="en-GB"/>
        </w:rPr>
        <w:t>(Student Learning Experiences)</w:t>
      </w:r>
      <w:r w:rsidRPr="00567CDF">
        <w:rPr>
          <w:lang w:val="en-GB"/>
        </w:rPr>
        <w:t xml:space="preserve"> </w:t>
      </w:r>
    </w:p>
    <w:p w14:paraId="3B5432CF" w14:textId="77777777" w:rsidR="00C271DB" w:rsidRPr="007B0C3E" w:rsidRDefault="00C271DB" w:rsidP="00C271DB">
      <w:pPr>
        <w:pStyle w:val="ListParagraph"/>
        <w:widowControl w:val="0"/>
        <w:numPr>
          <w:ilvl w:val="0"/>
          <w:numId w:val="66"/>
        </w:numPr>
        <w:tabs>
          <w:tab w:val="left" w:pos="426"/>
        </w:tabs>
        <w:autoSpaceDE w:val="0"/>
        <w:autoSpaceDN w:val="0"/>
        <w:adjustRightInd w:val="0"/>
        <w:ind w:left="426"/>
        <w:jc w:val="both"/>
        <w:rPr>
          <w:color w:val="000000" w:themeColor="text1"/>
          <w:lang w:val="nn-NO"/>
        </w:rPr>
      </w:pPr>
      <w:r w:rsidRPr="007B0C3E">
        <w:rPr>
          <w:color w:val="000000" w:themeColor="text1"/>
          <w:lang w:val="nn-NO"/>
        </w:rPr>
        <w:t xml:space="preserve">Mahasiswa mempresentasikan </w:t>
      </w:r>
      <w:r>
        <w:rPr>
          <w:color w:val="000000" w:themeColor="text1"/>
          <w:lang w:val="nn-NO"/>
        </w:rPr>
        <w:t xml:space="preserve">tugas </w:t>
      </w:r>
      <w:r w:rsidRPr="007B0C3E">
        <w:rPr>
          <w:color w:val="000000" w:themeColor="text1"/>
          <w:lang w:val="nn-NO"/>
        </w:rPr>
        <w:t>hasil analisis kelompok di kelas.</w:t>
      </w:r>
    </w:p>
    <w:p w14:paraId="282E0931" w14:textId="77777777" w:rsidR="00C271DB" w:rsidRPr="007B0C3E" w:rsidRDefault="00C271DB" w:rsidP="00C271DB">
      <w:pPr>
        <w:pStyle w:val="ListParagraph"/>
        <w:widowControl w:val="0"/>
        <w:numPr>
          <w:ilvl w:val="0"/>
          <w:numId w:val="66"/>
        </w:numPr>
        <w:tabs>
          <w:tab w:val="left" w:pos="426"/>
        </w:tabs>
        <w:autoSpaceDE w:val="0"/>
        <w:autoSpaceDN w:val="0"/>
        <w:adjustRightInd w:val="0"/>
        <w:spacing w:line="276" w:lineRule="auto"/>
        <w:ind w:left="426"/>
        <w:jc w:val="both"/>
        <w:rPr>
          <w:color w:val="000000" w:themeColor="text1"/>
          <w:lang w:val="nn-NO"/>
        </w:rPr>
      </w:pPr>
      <w:r w:rsidRPr="007B0C3E">
        <w:rPr>
          <w:color w:val="000000" w:themeColor="text1"/>
          <w:lang w:val="nn-NO"/>
        </w:rPr>
        <w:t>Mahasiswa berdiskusi dalam tim untuk menghasilkan solusi berdasarkan kasus yang telah dianalisis.</w:t>
      </w:r>
    </w:p>
    <w:p w14:paraId="239D5B28" w14:textId="77777777" w:rsidR="00973D79" w:rsidRPr="00C271DB" w:rsidRDefault="00973D79" w:rsidP="00973D79">
      <w:pPr>
        <w:widowControl w:val="0"/>
        <w:tabs>
          <w:tab w:val="left" w:pos="426"/>
          <w:tab w:val="left" w:pos="3119"/>
          <w:tab w:val="left" w:pos="3261"/>
        </w:tabs>
        <w:autoSpaceDE w:val="0"/>
        <w:autoSpaceDN w:val="0"/>
        <w:adjustRightInd w:val="0"/>
        <w:jc w:val="both"/>
        <w:rPr>
          <w:color w:val="000000"/>
          <w:lang w:val="nn-NO"/>
        </w:rPr>
      </w:pPr>
    </w:p>
    <w:p w14:paraId="66BEC041" w14:textId="5A13920C" w:rsidR="00973D79" w:rsidRPr="00567CDF" w:rsidRDefault="00973D79" w:rsidP="00200587">
      <w:pPr>
        <w:widowControl w:val="0"/>
        <w:numPr>
          <w:ilvl w:val="0"/>
          <w:numId w:val="22"/>
        </w:numPr>
        <w:tabs>
          <w:tab w:val="left" w:pos="426"/>
          <w:tab w:val="left" w:pos="3119"/>
          <w:tab w:val="left" w:pos="3261"/>
        </w:tabs>
        <w:autoSpaceDE w:val="0"/>
        <w:autoSpaceDN w:val="0"/>
        <w:adjustRightInd w:val="0"/>
        <w:ind w:left="3260" w:hanging="3260"/>
        <w:jc w:val="both"/>
        <w:rPr>
          <w:lang w:val="en-GB"/>
        </w:rPr>
      </w:pPr>
      <w:proofErr w:type="spellStart"/>
      <w:r w:rsidRPr="00567CDF">
        <w:rPr>
          <w:lang w:val="en-GB"/>
        </w:rPr>
        <w:t>Kriteria</w:t>
      </w:r>
      <w:proofErr w:type="spellEnd"/>
      <w:r w:rsidRPr="00567CDF">
        <w:rPr>
          <w:lang w:val="en-GB"/>
        </w:rPr>
        <w:t xml:space="preserve"> dan Rubrik </w:t>
      </w:r>
      <w:proofErr w:type="spellStart"/>
      <w:r w:rsidRPr="00567CDF">
        <w:rPr>
          <w:lang w:val="en-GB"/>
        </w:rPr>
        <w:t>Penilaian</w:t>
      </w:r>
      <w:proofErr w:type="spellEnd"/>
      <w:r w:rsidRPr="00567CDF">
        <w:rPr>
          <w:lang w:val="en-GB"/>
        </w:rPr>
        <w:t xml:space="preserve"> </w:t>
      </w:r>
      <w:r w:rsidRPr="00567CDF">
        <w:rPr>
          <w:i/>
          <w:lang w:val="en-GB"/>
        </w:rPr>
        <w:t>(Criteria and Evaluation)</w:t>
      </w:r>
      <w:r w:rsidRPr="00567CDF">
        <w:rPr>
          <w:lang w:val="en-GB"/>
        </w:rPr>
        <w:t xml:space="preserve"> </w:t>
      </w:r>
    </w:p>
    <w:tbl>
      <w:tblPr>
        <w:tblStyle w:val="TableGrid"/>
        <w:tblW w:w="11060" w:type="dxa"/>
        <w:tblInd w:w="421" w:type="dxa"/>
        <w:tblLook w:val="04A0" w:firstRow="1" w:lastRow="0" w:firstColumn="1" w:lastColumn="0" w:noHBand="0" w:noVBand="1"/>
      </w:tblPr>
      <w:tblGrid>
        <w:gridCol w:w="992"/>
        <w:gridCol w:w="1116"/>
        <w:gridCol w:w="1016"/>
        <w:gridCol w:w="1276"/>
        <w:gridCol w:w="1591"/>
        <w:gridCol w:w="843"/>
        <w:gridCol w:w="1030"/>
        <w:gridCol w:w="933"/>
        <w:gridCol w:w="1019"/>
        <w:gridCol w:w="1244"/>
      </w:tblGrid>
      <w:tr w:rsidR="00973D79" w:rsidRPr="00567CDF" w14:paraId="22222FCB" w14:textId="77777777" w:rsidTr="00A5546D">
        <w:trPr>
          <w:tblHeader/>
        </w:trPr>
        <w:tc>
          <w:tcPr>
            <w:tcW w:w="992" w:type="dxa"/>
            <w:vMerge w:val="restart"/>
            <w:shd w:val="clear" w:color="auto" w:fill="auto"/>
          </w:tcPr>
          <w:p w14:paraId="3EE27CB1" w14:textId="77777777" w:rsidR="00973D79" w:rsidRPr="00567CDF" w:rsidRDefault="00973D79" w:rsidP="00973D79">
            <w:pPr>
              <w:rPr>
                <w:sz w:val="24"/>
                <w:szCs w:val="24"/>
              </w:rPr>
            </w:pPr>
            <w:r w:rsidRPr="00567CDF">
              <w:rPr>
                <w:sz w:val="24"/>
                <w:szCs w:val="24"/>
              </w:rPr>
              <w:lastRenderedPageBreak/>
              <w:t>CPL</w:t>
            </w:r>
          </w:p>
        </w:tc>
        <w:tc>
          <w:tcPr>
            <w:tcW w:w="1116" w:type="dxa"/>
            <w:vMerge w:val="restart"/>
            <w:shd w:val="clear" w:color="auto" w:fill="auto"/>
          </w:tcPr>
          <w:p w14:paraId="11D66E8A" w14:textId="77777777" w:rsidR="00973D79" w:rsidRPr="00567CDF" w:rsidRDefault="00973D79" w:rsidP="00973D79">
            <w:pPr>
              <w:rPr>
                <w:sz w:val="24"/>
                <w:szCs w:val="24"/>
              </w:rPr>
            </w:pPr>
            <w:r w:rsidRPr="00567CDF">
              <w:rPr>
                <w:sz w:val="24"/>
                <w:szCs w:val="24"/>
              </w:rPr>
              <w:t>CPMK</w:t>
            </w:r>
          </w:p>
        </w:tc>
        <w:tc>
          <w:tcPr>
            <w:tcW w:w="1016" w:type="dxa"/>
            <w:vMerge w:val="restart"/>
            <w:shd w:val="clear" w:color="auto" w:fill="auto"/>
          </w:tcPr>
          <w:p w14:paraId="6A5B6E9C" w14:textId="77777777" w:rsidR="00973D79" w:rsidRPr="00567CDF" w:rsidRDefault="00973D79" w:rsidP="00973D79">
            <w:pPr>
              <w:rPr>
                <w:sz w:val="24"/>
                <w:szCs w:val="24"/>
              </w:rPr>
            </w:pPr>
            <w:r w:rsidRPr="00567CDF">
              <w:rPr>
                <w:sz w:val="24"/>
                <w:szCs w:val="24"/>
              </w:rPr>
              <w:t>MBKM</w:t>
            </w:r>
          </w:p>
        </w:tc>
        <w:tc>
          <w:tcPr>
            <w:tcW w:w="1276" w:type="dxa"/>
            <w:vMerge w:val="restart"/>
            <w:shd w:val="clear" w:color="auto" w:fill="auto"/>
          </w:tcPr>
          <w:p w14:paraId="50AF45A4" w14:textId="77777777" w:rsidR="00973D79" w:rsidRPr="00567CDF" w:rsidRDefault="00973D79" w:rsidP="00973D79">
            <w:pPr>
              <w:rPr>
                <w:sz w:val="24"/>
                <w:szCs w:val="24"/>
              </w:rPr>
            </w:pPr>
            <w:proofErr w:type="spellStart"/>
            <w:r w:rsidRPr="00567CDF">
              <w:rPr>
                <w:sz w:val="24"/>
                <w:szCs w:val="24"/>
              </w:rPr>
              <w:t>Observasi</w:t>
            </w:r>
            <w:proofErr w:type="spellEnd"/>
            <w:r w:rsidRPr="00567CDF">
              <w:rPr>
                <w:sz w:val="24"/>
                <w:szCs w:val="24"/>
              </w:rPr>
              <w:t xml:space="preserve"> (</w:t>
            </w:r>
            <w:proofErr w:type="spellStart"/>
            <w:r w:rsidRPr="00567CDF">
              <w:rPr>
                <w:sz w:val="24"/>
                <w:szCs w:val="24"/>
              </w:rPr>
              <w:t>Praktek</w:t>
            </w:r>
            <w:proofErr w:type="spellEnd"/>
            <w:r w:rsidRPr="00567CDF">
              <w:rPr>
                <w:sz w:val="24"/>
                <w:szCs w:val="24"/>
              </w:rPr>
              <w:t>)</w:t>
            </w:r>
          </w:p>
        </w:tc>
        <w:tc>
          <w:tcPr>
            <w:tcW w:w="1591" w:type="dxa"/>
            <w:vMerge w:val="restart"/>
            <w:shd w:val="clear" w:color="auto" w:fill="auto"/>
          </w:tcPr>
          <w:p w14:paraId="6F0F7ECA" w14:textId="77777777" w:rsidR="00973D79" w:rsidRPr="00567CDF" w:rsidRDefault="00973D79" w:rsidP="00973D79">
            <w:pPr>
              <w:rPr>
                <w:sz w:val="24"/>
                <w:szCs w:val="24"/>
              </w:rPr>
            </w:pPr>
            <w:proofErr w:type="spellStart"/>
            <w:r w:rsidRPr="00567CDF">
              <w:rPr>
                <w:sz w:val="24"/>
                <w:szCs w:val="24"/>
              </w:rPr>
              <w:t>Unjuk</w:t>
            </w:r>
            <w:proofErr w:type="spellEnd"/>
            <w:r w:rsidRPr="00567CDF">
              <w:rPr>
                <w:sz w:val="24"/>
                <w:szCs w:val="24"/>
              </w:rPr>
              <w:t xml:space="preserve"> </w:t>
            </w:r>
            <w:proofErr w:type="spellStart"/>
            <w:r w:rsidRPr="00567CDF">
              <w:rPr>
                <w:sz w:val="24"/>
                <w:szCs w:val="24"/>
              </w:rPr>
              <w:t>Kerja</w:t>
            </w:r>
            <w:proofErr w:type="spellEnd"/>
            <w:r w:rsidRPr="00567CDF">
              <w:rPr>
                <w:sz w:val="24"/>
                <w:szCs w:val="24"/>
              </w:rPr>
              <w:t xml:space="preserve"> (</w:t>
            </w:r>
            <w:proofErr w:type="spellStart"/>
            <w:r w:rsidRPr="00567CDF">
              <w:rPr>
                <w:sz w:val="24"/>
                <w:szCs w:val="24"/>
              </w:rPr>
              <w:t>Presentasi</w:t>
            </w:r>
            <w:proofErr w:type="spellEnd"/>
            <w:r w:rsidRPr="00567CDF">
              <w:rPr>
                <w:sz w:val="24"/>
                <w:szCs w:val="24"/>
              </w:rPr>
              <w:t>)</w:t>
            </w:r>
          </w:p>
        </w:tc>
        <w:tc>
          <w:tcPr>
            <w:tcW w:w="843" w:type="dxa"/>
            <w:vMerge w:val="restart"/>
            <w:shd w:val="clear" w:color="auto" w:fill="auto"/>
          </w:tcPr>
          <w:p w14:paraId="407FFFE6" w14:textId="77777777" w:rsidR="00973D79" w:rsidRPr="00567CDF" w:rsidRDefault="00973D79" w:rsidP="00973D79">
            <w:pPr>
              <w:rPr>
                <w:sz w:val="24"/>
                <w:szCs w:val="24"/>
              </w:rPr>
            </w:pPr>
            <w:proofErr w:type="spellStart"/>
            <w:r w:rsidRPr="00567CDF">
              <w:rPr>
                <w:sz w:val="24"/>
                <w:szCs w:val="24"/>
              </w:rPr>
              <w:t>Tugas</w:t>
            </w:r>
            <w:proofErr w:type="spellEnd"/>
          </w:p>
        </w:tc>
        <w:tc>
          <w:tcPr>
            <w:tcW w:w="2982" w:type="dxa"/>
            <w:gridSpan w:val="3"/>
            <w:shd w:val="clear" w:color="auto" w:fill="auto"/>
          </w:tcPr>
          <w:p w14:paraId="0988DF6B" w14:textId="35EBB66D" w:rsidR="00973D79" w:rsidRPr="00567CDF" w:rsidRDefault="00973D79" w:rsidP="00D54746">
            <w:pPr>
              <w:jc w:val="center"/>
              <w:rPr>
                <w:sz w:val="24"/>
                <w:szCs w:val="24"/>
              </w:rPr>
            </w:pPr>
            <w:proofErr w:type="spellStart"/>
            <w:r w:rsidRPr="00567CDF">
              <w:rPr>
                <w:sz w:val="24"/>
                <w:szCs w:val="24"/>
              </w:rPr>
              <w:t>Tes</w:t>
            </w:r>
            <w:proofErr w:type="spellEnd"/>
            <w:r w:rsidRPr="00567CDF">
              <w:rPr>
                <w:sz w:val="24"/>
                <w:szCs w:val="24"/>
              </w:rPr>
              <w:t xml:space="preserve"> </w:t>
            </w:r>
            <w:proofErr w:type="spellStart"/>
            <w:r w:rsidRPr="00567CDF">
              <w:rPr>
                <w:sz w:val="24"/>
                <w:szCs w:val="24"/>
              </w:rPr>
              <w:t>Tertulis</w:t>
            </w:r>
            <w:proofErr w:type="spellEnd"/>
          </w:p>
        </w:tc>
        <w:tc>
          <w:tcPr>
            <w:tcW w:w="1244" w:type="dxa"/>
            <w:vMerge w:val="restart"/>
            <w:shd w:val="clear" w:color="auto" w:fill="auto"/>
          </w:tcPr>
          <w:p w14:paraId="62EFBC93" w14:textId="77777777" w:rsidR="00973D79" w:rsidRPr="00567CDF" w:rsidRDefault="00973D79" w:rsidP="00973D79">
            <w:pPr>
              <w:rPr>
                <w:sz w:val="24"/>
                <w:szCs w:val="24"/>
              </w:rPr>
            </w:pPr>
            <w:proofErr w:type="spellStart"/>
            <w:r w:rsidRPr="00567CDF">
              <w:rPr>
                <w:sz w:val="24"/>
                <w:szCs w:val="24"/>
              </w:rPr>
              <w:t>Tes</w:t>
            </w:r>
            <w:proofErr w:type="spellEnd"/>
            <w:r w:rsidRPr="00567CDF">
              <w:rPr>
                <w:sz w:val="24"/>
                <w:szCs w:val="24"/>
              </w:rPr>
              <w:t xml:space="preserve"> Lisan (</w:t>
            </w:r>
            <w:proofErr w:type="spellStart"/>
            <w:r w:rsidRPr="00567CDF">
              <w:rPr>
                <w:sz w:val="24"/>
                <w:szCs w:val="24"/>
              </w:rPr>
              <w:t>Tgs</w:t>
            </w:r>
            <w:proofErr w:type="spellEnd"/>
            <w:r w:rsidRPr="00567CDF">
              <w:rPr>
                <w:sz w:val="24"/>
                <w:szCs w:val="24"/>
              </w:rPr>
              <w:t xml:space="preserve"> Kel)</w:t>
            </w:r>
          </w:p>
        </w:tc>
      </w:tr>
      <w:tr w:rsidR="00973D79" w:rsidRPr="00567CDF" w14:paraId="699BBDF1" w14:textId="77777777" w:rsidTr="00A5546D">
        <w:trPr>
          <w:trHeight w:val="300"/>
          <w:tblHeader/>
        </w:trPr>
        <w:tc>
          <w:tcPr>
            <w:tcW w:w="992" w:type="dxa"/>
            <w:vMerge/>
            <w:shd w:val="clear" w:color="auto" w:fill="auto"/>
          </w:tcPr>
          <w:p w14:paraId="149030CD" w14:textId="77777777" w:rsidR="00973D79" w:rsidRPr="00567CDF" w:rsidRDefault="00973D79" w:rsidP="00973D79">
            <w:pPr>
              <w:rPr>
                <w:sz w:val="24"/>
                <w:szCs w:val="24"/>
              </w:rPr>
            </w:pPr>
          </w:p>
        </w:tc>
        <w:tc>
          <w:tcPr>
            <w:tcW w:w="1116" w:type="dxa"/>
            <w:vMerge/>
            <w:shd w:val="clear" w:color="auto" w:fill="auto"/>
          </w:tcPr>
          <w:p w14:paraId="7AACE8D5" w14:textId="77777777" w:rsidR="00973D79" w:rsidRPr="00567CDF" w:rsidRDefault="00973D79" w:rsidP="00973D79">
            <w:pPr>
              <w:rPr>
                <w:sz w:val="24"/>
                <w:szCs w:val="24"/>
              </w:rPr>
            </w:pPr>
          </w:p>
        </w:tc>
        <w:tc>
          <w:tcPr>
            <w:tcW w:w="1016" w:type="dxa"/>
            <w:vMerge/>
            <w:shd w:val="clear" w:color="auto" w:fill="auto"/>
          </w:tcPr>
          <w:p w14:paraId="566D34B4" w14:textId="77777777" w:rsidR="00973D79" w:rsidRPr="00567CDF" w:rsidRDefault="00973D79" w:rsidP="00973D79">
            <w:pPr>
              <w:rPr>
                <w:sz w:val="24"/>
                <w:szCs w:val="24"/>
              </w:rPr>
            </w:pPr>
          </w:p>
        </w:tc>
        <w:tc>
          <w:tcPr>
            <w:tcW w:w="1276" w:type="dxa"/>
            <w:vMerge/>
            <w:shd w:val="clear" w:color="auto" w:fill="auto"/>
          </w:tcPr>
          <w:p w14:paraId="368BCB03" w14:textId="77777777" w:rsidR="00973D79" w:rsidRPr="00567CDF" w:rsidRDefault="00973D79" w:rsidP="00973D79">
            <w:pPr>
              <w:rPr>
                <w:sz w:val="24"/>
                <w:szCs w:val="24"/>
              </w:rPr>
            </w:pPr>
          </w:p>
        </w:tc>
        <w:tc>
          <w:tcPr>
            <w:tcW w:w="1591" w:type="dxa"/>
            <w:vMerge/>
            <w:shd w:val="clear" w:color="auto" w:fill="auto"/>
          </w:tcPr>
          <w:p w14:paraId="2BF801F7" w14:textId="77777777" w:rsidR="00973D79" w:rsidRPr="00567CDF" w:rsidRDefault="00973D79" w:rsidP="00973D79">
            <w:pPr>
              <w:rPr>
                <w:sz w:val="24"/>
                <w:szCs w:val="24"/>
              </w:rPr>
            </w:pPr>
          </w:p>
        </w:tc>
        <w:tc>
          <w:tcPr>
            <w:tcW w:w="843" w:type="dxa"/>
            <w:vMerge/>
            <w:shd w:val="clear" w:color="auto" w:fill="auto"/>
          </w:tcPr>
          <w:p w14:paraId="64702C55" w14:textId="77777777" w:rsidR="00973D79" w:rsidRPr="00567CDF" w:rsidRDefault="00973D79" w:rsidP="00973D79">
            <w:pPr>
              <w:rPr>
                <w:sz w:val="24"/>
                <w:szCs w:val="24"/>
              </w:rPr>
            </w:pPr>
          </w:p>
        </w:tc>
        <w:tc>
          <w:tcPr>
            <w:tcW w:w="1030" w:type="dxa"/>
            <w:shd w:val="clear" w:color="auto" w:fill="auto"/>
          </w:tcPr>
          <w:p w14:paraId="3E619D49" w14:textId="77777777" w:rsidR="00973D79" w:rsidRPr="00567CDF" w:rsidRDefault="00973D79" w:rsidP="00973D79">
            <w:pPr>
              <w:rPr>
                <w:sz w:val="24"/>
                <w:szCs w:val="24"/>
              </w:rPr>
            </w:pPr>
            <w:proofErr w:type="spellStart"/>
            <w:r w:rsidRPr="00567CDF">
              <w:rPr>
                <w:sz w:val="24"/>
                <w:szCs w:val="24"/>
              </w:rPr>
              <w:t>Kuis</w:t>
            </w:r>
            <w:proofErr w:type="spellEnd"/>
          </w:p>
        </w:tc>
        <w:tc>
          <w:tcPr>
            <w:tcW w:w="933" w:type="dxa"/>
            <w:shd w:val="clear" w:color="auto" w:fill="auto"/>
          </w:tcPr>
          <w:p w14:paraId="41DBBC48" w14:textId="77777777" w:rsidR="00973D79" w:rsidRPr="00567CDF" w:rsidRDefault="00973D79" w:rsidP="00973D79">
            <w:pPr>
              <w:rPr>
                <w:sz w:val="24"/>
                <w:szCs w:val="24"/>
              </w:rPr>
            </w:pPr>
            <w:r w:rsidRPr="00567CDF">
              <w:rPr>
                <w:sz w:val="24"/>
                <w:szCs w:val="24"/>
              </w:rPr>
              <w:t>UTS</w:t>
            </w:r>
          </w:p>
        </w:tc>
        <w:tc>
          <w:tcPr>
            <w:tcW w:w="1019" w:type="dxa"/>
            <w:shd w:val="clear" w:color="auto" w:fill="auto"/>
          </w:tcPr>
          <w:p w14:paraId="25D2E9EE" w14:textId="77777777" w:rsidR="00973D79" w:rsidRPr="00567CDF" w:rsidRDefault="00973D79" w:rsidP="00973D79">
            <w:pPr>
              <w:rPr>
                <w:sz w:val="24"/>
                <w:szCs w:val="24"/>
              </w:rPr>
            </w:pPr>
            <w:r w:rsidRPr="00567CDF">
              <w:rPr>
                <w:sz w:val="24"/>
                <w:szCs w:val="24"/>
              </w:rPr>
              <w:t>UAS</w:t>
            </w:r>
          </w:p>
        </w:tc>
        <w:tc>
          <w:tcPr>
            <w:tcW w:w="1244" w:type="dxa"/>
            <w:vMerge/>
            <w:shd w:val="clear" w:color="auto" w:fill="auto"/>
          </w:tcPr>
          <w:p w14:paraId="276505C9" w14:textId="77777777" w:rsidR="00973D79" w:rsidRPr="00567CDF" w:rsidRDefault="00973D79" w:rsidP="00973D79">
            <w:pPr>
              <w:rPr>
                <w:sz w:val="24"/>
                <w:szCs w:val="24"/>
              </w:rPr>
            </w:pPr>
          </w:p>
        </w:tc>
      </w:tr>
      <w:tr w:rsidR="00F1581E" w:rsidRPr="00567CDF" w14:paraId="6F30C266" w14:textId="77777777" w:rsidTr="00A5546D">
        <w:tc>
          <w:tcPr>
            <w:tcW w:w="992" w:type="dxa"/>
            <w:shd w:val="clear" w:color="auto" w:fill="auto"/>
          </w:tcPr>
          <w:p w14:paraId="6132FAE8" w14:textId="5A6F3FEA" w:rsidR="00F1581E" w:rsidRPr="00567CDF" w:rsidRDefault="00F1581E" w:rsidP="00F1581E">
            <w:pPr>
              <w:rPr>
                <w:sz w:val="24"/>
                <w:szCs w:val="24"/>
              </w:rPr>
            </w:pPr>
            <w:r>
              <w:rPr>
                <w:sz w:val="24"/>
                <w:szCs w:val="24"/>
              </w:rPr>
              <w:t>CPL-6</w:t>
            </w:r>
          </w:p>
        </w:tc>
        <w:tc>
          <w:tcPr>
            <w:tcW w:w="1116" w:type="dxa"/>
            <w:shd w:val="clear" w:color="auto" w:fill="auto"/>
          </w:tcPr>
          <w:p w14:paraId="7BD07776" w14:textId="205CD2C9" w:rsidR="00F1581E" w:rsidRPr="00567CDF" w:rsidRDefault="00F1581E" w:rsidP="00F1581E">
            <w:pPr>
              <w:rPr>
                <w:sz w:val="24"/>
                <w:szCs w:val="24"/>
              </w:rPr>
            </w:pPr>
            <w:r>
              <w:rPr>
                <w:sz w:val="24"/>
                <w:szCs w:val="24"/>
              </w:rPr>
              <w:t>CMPK-6</w:t>
            </w:r>
          </w:p>
        </w:tc>
        <w:tc>
          <w:tcPr>
            <w:tcW w:w="1016" w:type="dxa"/>
            <w:shd w:val="clear" w:color="auto" w:fill="auto"/>
          </w:tcPr>
          <w:p w14:paraId="0783DA43" w14:textId="62F106D9" w:rsidR="00F1581E" w:rsidRPr="00567CDF" w:rsidRDefault="00F1581E" w:rsidP="00F1581E">
            <w:pPr>
              <w:jc w:val="center"/>
              <w:rPr>
                <w:sz w:val="24"/>
                <w:szCs w:val="24"/>
              </w:rPr>
            </w:pPr>
            <w:r>
              <w:rPr>
                <w:sz w:val="24"/>
                <w:szCs w:val="24"/>
              </w:rPr>
              <w:t>-</w:t>
            </w:r>
          </w:p>
        </w:tc>
        <w:tc>
          <w:tcPr>
            <w:tcW w:w="1276" w:type="dxa"/>
            <w:shd w:val="clear" w:color="auto" w:fill="auto"/>
          </w:tcPr>
          <w:p w14:paraId="6859017F" w14:textId="04124BA5" w:rsidR="00F1581E" w:rsidRPr="00567CDF" w:rsidRDefault="00F1581E" w:rsidP="00F1581E">
            <w:pPr>
              <w:jc w:val="center"/>
              <w:rPr>
                <w:sz w:val="24"/>
                <w:szCs w:val="24"/>
              </w:rPr>
            </w:pPr>
            <w:r>
              <w:rPr>
                <w:sz w:val="24"/>
                <w:szCs w:val="24"/>
              </w:rPr>
              <w:t>-</w:t>
            </w:r>
          </w:p>
        </w:tc>
        <w:tc>
          <w:tcPr>
            <w:tcW w:w="1591" w:type="dxa"/>
            <w:shd w:val="clear" w:color="auto" w:fill="auto"/>
          </w:tcPr>
          <w:p w14:paraId="399B5814" w14:textId="190F64A0" w:rsidR="00F1581E" w:rsidRPr="00567CDF" w:rsidRDefault="00F1581E" w:rsidP="00F1581E">
            <w:pPr>
              <w:jc w:val="center"/>
              <w:rPr>
                <w:sz w:val="24"/>
                <w:szCs w:val="24"/>
              </w:rPr>
            </w:pPr>
            <w:r w:rsidRPr="001F0705">
              <w:rPr>
                <w:color w:val="000000"/>
                <w:sz w:val="22"/>
                <w:szCs w:val="22"/>
              </w:rPr>
              <w:t>√</w:t>
            </w:r>
          </w:p>
        </w:tc>
        <w:tc>
          <w:tcPr>
            <w:tcW w:w="843" w:type="dxa"/>
            <w:shd w:val="clear" w:color="auto" w:fill="auto"/>
          </w:tcPr>
          <w:p w14:paraId="178EC32C" w14:textId="124FDD1E" w:rsidR="00F1581E" w:rsidRPr="00567CDF" w:rsidRDefault="00F1581E" w:rsidP="00F1581E">
            <w:pPr>
              <w:jc w:val="center"/>
            </w:pPr>
            <w:r w:rsidRPr="001F0705">
              <w:rPr>
                <w:color w:val="000000"/>
                <w:sz w:val="22"/>
                <w:szCs w:val="22"/>
              </w:rPr>
              <w:t>√</w:t>
            </w:r>
          </w:p>
        </w:tc>
        <w:tc>
          <w:tcPr>
            <w:tcW w:w="1030" w:type="dxa"/>
            <w:shd w:val="clear" w:color="auto" w:fill="auto"/>
          </w:tcPr>
          <w:p w14:paraId="5AE22289" w14:textId="6176D04D" w:rsidR="00F1581E" w:rsidRPr="00567CDF" w:rsidRDefault="00F1581E" w:rsidP="00F1581E">
            <w:pPr>
              <w:jc w:val="center"/>
            </w:pPr>
            <w:r w:rsidRPr="00176753">
              <w:rPr>
                <w:color w:val="000000"/>
                <w:sz w:val="22"/>
                <w:szCs w:val="22"/>
              </w:rPr>
              <w:t>√</w:t>
            </w:r>
          </w:p>
        </w:tc>
        <w:tc>
          <w:tcPr>
            <w:tcW w:w="933" w:type="dxa"/>
            <w:shd w:val="clear" w:color="auto" w:fill="auto"/>
          </w:tcPr>
          <w:p w14:paraId="3053BA69" w14:textId="01C98AC3" w:rsidR="00F1581E" w:rsidRPr="00567CDF" w:rsidRDefault="00F1581E" w:rsidP="00F1581E">
            <w:pPr>
              <w:jc w:val="center"/>
            </w:pPr>
            <w:r w:rsidRPr="00176753">
              <w:rPr>
                <w:color w:val="000000"/>
                <w:sz w:val="22"/>
                <w:szCs w:val="22"/>
              </w:rPr>
              <w:t>√</w:t>
            </w:r>
          </w:p>
        </w:tc>
        <w:tc>
          <w:tcPr>
            <w:tcW w:w="1019" w:type="dxa"/>
            <w:shd w:val="clear" w:color="auto" w:fill="auto"/>
          </w:tcPr>
          <w:p w14:paraId="1723236A" w14:textId="597B369C" w:rsidR="00F1581E" w:rsidRPr="00567CDF" w:rsidRDefault="00F1581E" w:rsidP="00F1581E">
            <w:pPr>
              <w:jc w:val="center"/>
              <w:rPr>
                <w:sz w:val="24"/>
                <w:szCs w:val="24"/>
              </w:rPr>
            </w:pPr>
            <w:r w:rsidRPr="00176753">
              <w:rPr>
                <w:color w:val="000000"/>
                <w:sz w:val="22"/>
                <w:szCs w:val="22"/>
              </w:rPr>
              <w:t>√</w:t>
            </w:r>
          </w:p>
        </w:tc>
        <w:tc>
          <w:tcPr>
            <w:tcW w:w="1244" w:type="dxa"/>
            <w:shd w:val="clear" w:color="auto" w:fill="auto"/>
          </w:tcPr>
          <w:p w14:paraId="3A12681C" w14:textId="5B5B616E" w:rsidR="00F1581E" w:rsidRPr="00567CDF" w:rsidRDefault="00F1581E" w:rsidP="00F1581E">
            <w:pPr>
              <w:jc w:val="center"/>
              <w:rPr>
                <w:sz w:val="24"/>
                <w:szCs w:val="24"/>
              </w:rPr>
            </w:pPr>
            <w:r>
              <w:rPr>
                <w:sz w:val="24"/>
                <w:szCs w:val="24"/>
              </w:rPr>
              <w:t>-</w:t>
            </w:r>
          </w:p>
        </w:tc>
      </w:tr>
      <w:tr w:rsidR="00F1581E" w:rsidRPr="00567CDF" w14:paraId="773803D9" w14:textId="77777777" w:rsidTr="00A5546D">
        <w:tc>
          <w:tcPr>
            <w:tcW w:w="992" w:type="dxa"/>
            <w:shd w:val="clear" w:color="auto" w:fill="auto"/>
          </w:tcPr>
          <w:p w14:paraId="3C9EC727" w14:textId="59198AE5" w:rsidR="00F1581E" w:rsidRPr="00567CDF" w:rsidRDefault="00F1581E" w:rsidP="00F1581E">
            <w:pPr>
              <w:rPr>
                <w:sz w:val="24"/>
                <w:szCs w:val="24"/>
              </w:rPr>
            </w:pPr>
            <w:r>
              <w:rPr>
                <w:sz w:val="24"/>
                <w:szCs w:val="24"/>
              </w:rPr>
              <w:t>CPL-9</w:t>
            </w:r>
          </w:p>
        </w:tc>
        <w:tc>
          <w:tcPr>
            <w:tcW w:w="1116" w:type="dxa"/>
            <w:shd w:val="clear" w:color="auto" w:fill="auto"/>
          </w:tcPr>
          <w:p w14:paraId="324B0600" w14:textId="42EF0D27" w:rsidR="00F1581E" w:rsidRPr="00567CDF" w:rsidRDefault="00F1581E" w:rsidP="00F1581E">
            <w:pPr>
              <w:rPr>
                <w:sz w:val="24"/>
                <w:szCs w:val="24"/>
              </w:rPr>
            </w:pPr>
            <w:r>
              <w:rPr>
                <w:sz w:val="24"/>
                <w:szCs w:val="24"/>
              </w:rPr>
              <w:t>CMPK-9</w:t>
            </w:r>
          </w:p>
        </w:tc>
        <w:tc>
          <w:tcPr>
            <w:tcW w:w="1016" w:type="dxa"/>
            <w:shd w:val="clear" w:color="auto" w:fill="auto"/>
          </w:tcPr>
          <w:p w14:paraId="0331F7E2" w14:textId="53A0A493" w:rsidR="00F1581E" w:rsidRPr="00567CDF" w:rsidRDefault="00F1581E" w:rsidP="00F1581E">
            <w:pPr>
              <w:jc w:val="center"/>
              <w:rPr>
                <w:sz w:val="24"/>
                <w:szCs w:val="24"/>
              </w:rPr>
            </w:pPr>
            <w:r>
              <w:rPr>
                <w:sz w:val="24"/>
                <w:szCs w:val="24"/>
              </w:rPr>
              <w:t>-</w:t>
            </w:r>
          </w:p>
        </w:tc>
        <w:tc>
          <w:tcPr>
            <w:tcW w:w="1276" w:type="dxa"/>
            <w:shd w:val="clear" w:color="auto" w:fill="auto"/>
          </w:tcPr>
          <w:p w14:paraId="2EFF5053" w14:textId="4CECB9D4" w:rsidR="00F1581E" w:rsidRPr="00567CDF" w:rsidRDefault="00F1581E" w:rsidP="00F1581E">
            <w:pPr>
              <w:jc w:val="center"/>
              <w:rPr>
                <w:sz w:val="24"/>
                <w:szCs w:val="24"/>
              </w:rPr>
            </w:pPr>
            <w:r>
              <w:rPr>
                <w:sz w:val="24"/>
                <w:szCs w:val="24"/>
              </w:rPr>
              <w:t>-</w:t>
            </w:r>
          </w:p>
        </w:tc>
        <w:tc>
          <w:tcPr>
            <w:tcW w:w="1591" w:type="dxa"/>
            <w:shd w:val="clear" w:color="auto" w:fill="auto"/>
          </w:tcPr>
          <w:p w14:paraId="13B954FA" w14:textId="7E941754" w:rsidR="00F1581E" w:rsidRPr="00567CDF" w:rsidRDefault="00F1581E" w:rsidP="00F1581E">
            <w:pPr>
              <w:jc w:val="center"/>
              <w:rPr>
                <w:sz w:val="24"/>
                <w:szCs w:val="24"/>
              </w:rPr>
            </w:pPr>
            <w:r w:rsidRPr="001F0705">
              <w:rPr>
                <w:color w:val="000000"/>
                <w:sz w:val="22"/>
                <w:szCs w:val="22"/>
              </w:rPr>
              <w:t>√</w:t>
            </w:r>
          </w:p>
        </w:tc>
        <w:tc>
          <w:tcPr>
            <w:tcW w:w="843" w:type="dxa"/>
            <w:shd w:val="clear" w:color="auto" w:fill="auto"/>
          </w:tcPr>
          <w:p w14:paraId="47FDB69D" w14:textId="1CE27515" w:rsidR="00F1581E" w:rsidRPr="00567CDF" w:rsidRDefault="00F1581E" w:rsidP="00F1581E">
            <w:pPr>
              <w:jc w:val="center"/>
            </w:pPr>
            <w:r w:rsidRPr="001F0705">
              <w:rPr>
                <w:color w:val="000000"/>
                <w:sz w:val="22"/>
                <w:szCs w:val="22"/>
              </w:rPr>
              <w:t>√</w:t>
            </w:r>
          </w:p>
        </w:tc>
        <w:tc>
          <w:tcPr>
            <w:tcW w:w="1030" w:type="dxa"/>
            <w:shd w:val="clear" w:color="auto" w:fill="auto"/>
          </w:tcPr>
          <w:p w14:paraId="6B537CEC" w14:textId="26220293" w:rsidR="00F1581E" w:rsidRPr="00567CDF" w:rsidRDefault="00F1581E" w:rsidP="00F1581E">
            <w:pPr>
              <w:jc w:val="center"/>
              <w:rPr>
                <w:sz w:val="24"/>
                <w:szCs w:val="24"/>
              </w:rPr>
            </w:pPr>
            <w:r w:rsidRPr="00176753">
              <w:rPr>
                <w:color w:val="000000"/>
                <w:sz w:val="22"/>
                <w:szCs w:val="22"/>
              </w:rPr>
              <w:t>√</w:t>
            </w:r>
          </w:p>
        </w:tc>
        <w:tc>
          <w:tcPr>
            <w:tcW w:w="933" w:type="dxa"/>
            <w:shd w:val="clear" w:color="auto" w:fill="auto"/>
          </w:tcPr>
          <w:p w14:paraId="7CEC6C68" w14:textId="2BDD07A6" w:rsidR="00F1581E" w:rsidRPr="00567CDF" w:rsidRDefault="00F1581E" w:rsidP="00F1581E">
            <w:pPr>
              <w:jc w:val="center"/>
              <w:rPr>
                <w:sz w:val="24"/>
                <w:szCs w:val="24"/>
              </w:rPr>
            </w:pPr>
            <w:r w:rsidRPr="00176753">
              <w:rPr>
                <w:color w:val="000000"/>
                <w:sz w:val="22"/>
                <w:szCs w:val="22"/>
              </w:rPr>
              <w:t>√</w:t>
            </w:r>
          </w:p>
        </w:tc>
        <w:tc>
          <w:tcPr>
            <w:tcW w:w="1019" w:type="dxa"/>
            <w:shd w:val="clear" w:color="auto" w:fill="auto"/>
          </w:tcPr>
          <w:p w14:paraId="1507C998" w14:textId="66EADE34" w:rsidR="00F1581E" w:rsidRPr="00567CDF" w:rsidRDefault="00F1581E" w:rsidP="00F1581E">
            <w:pPr>
              <w:jc w:val="center"/>
            </w:pPr>
            <w:r w:rsidRPr="00176753">
              <w:rPr>
                <w:color w:val="000000"/>
                <w:sz w:val="22"/>
                <w:szCs w:val="22"/>
              </w:rPr>
              <w:t>√</w:t>
            </w:r>
          </w:p>
        </w:tc>
        <w:tc>
          <w:tcPr>
            <w:tcW w:w="1244" w:type="dxa"/>
            <w:shd w:val="clear" w:color="auto" w:fill="auto"/>
          </w:tcPr>
          <w:p w14:paraId="66CD90C7" w14:textId="5BB5B26B" w:rsidR="00F1581E" w:rsidRPr="00567CDF" w:rsidRDefault="00F1581E" w:rsidP="00F1581E">
            <w:pPr>
              <w:jc w:val="center"/>
              <w:rPr>
                <w:sz w:val="24"/>
                <w:szCs w:val="24"/>
              </w:rPr>
            </w:pPr>
            <w:r>
              <w:rPr>
                <w:sz w:val="24"/>
                <w:szCs w:val="24"/>
              </w:rPr>
              <w:t>-</w:t>
            </w:r>
          </w:p>
        </w:tc>
      </w:tr>
    </w:tbl>
    <w:p w14:paraId="6BA13861" w14:textId="77777777" w:rsidR="00973D79" w:rsidRPr="00567CDF" w:rsidRDefault="00973D79" w:rsidP="00973D79">
      <w:pPr>
        <w:widowControl w:val="0"/>
        <w:tabs>
          <w:tab w:val="left" w:pos="709"/>
          <w:tab w:val="left" w:pos="3544"/>
          <w:tab w:val="left" w:pos="3686"/>
        </w:tabs>
        <w:suppressAutoHyphens/>
        <w:jc w:val="both"/>
      </w:pPr>
    </w:p>
    <w:tbl>
      <w:tblPr>
        <w:tblStyle w:val="TableGrid"/>
        <w:tblW w:w="13466" w:type="dxa"/>
        <w:tblInd w:w="421" w:type="dxa"/>
        <w:tblLook w:val="04A0" w:firstRow="1" w:lastRow="0" w:firstColumn="1" w:lastColumn="0" w:noHBand="0" w:noVBand="1"/>
      </w:tblPr>
      <w:tblGrid>
        <w:gridCol w:w="894"/>
        <w:gridCol w:w="1255"/>
        <w:gridCol w:w="2227"/>
        <w:gridCol w:w="2118"/>
        <w:gridCol w:w="1697"/>
        <w:gridCol w:w="3999"/>
        <w:gridCol w:w="1276"/>
      </w:tblGrid>
      <w:tr w:rsidR="00973D79" w:rsidRPr="00567CDF" w14:paraId="38B66A4E" w14:textId="77777777" w:rsidTr="00B51800">
        <w:tc>
          <w:tcPr>
            <w:tcW w:w="894" w:type="dxa"/>
            <w:shd w:val="clear" w:color="auto" w:fill="auto"/>
            <w:vAlign w:val="center"/>
          </w:tcPr>
          <w:p w14:paraId="22FCDD06" w14:textId="77777777" w:rsidR="00973D79" w:rsidRPr="00567CDF" w:rsidRDefault="00973D79" w:rsidP="00973D79">
            <w:pPr>
              <w:rPr>
                <w:sz w:val="24"/>
                <w:szCs w:val="24"/>
              </w:rPr>
            </w:pPr>
            <w:r w:rsidRPr="00567CDF">
              <w:rPr>
                <w:sz w:val="24"/>
                <w:szCs w:val="24"/>
              </w:rPr>
              <w:t>CPL</w:t>
            </w:r>
          </w:p>
        </w:tc>
        <w:tc>
          <w:tcPr>
            <w:tcW w:w="1255" w:type="dxa"/>
            <w:shd w:val="clear" w:color="auto" w:fill="auto"/>
          </w:tcPr>
          <w:p w14:paraId="59B7E55A" w14:textId="77777777" w:rsidR="00973D79" w:rsidRPr="00567CDF" w:rsidRDefault="00973D79" w:rsidP="00973D79">
            <w:pPr>
              <w:rPr>
                <w:sz w:val="24"/>
                <w:szCs w:val="24"/>
              </w:rPr>
            </w:pPr>
            <w:r w:rsidRPr="00567CDF">
              <w:rPr>
                <w:sz w:val="24"/>
                <w:szCs w:val="24"/>
              </w:rPr>
              <w:t>CPMK</w:t>
            </w:r>
          </w:p>
        </w:tc>
        <w:tc>
          <w:tcPr>
            <w:tcW w:w="2227" w:type="dxa"/>
            <w:shd w:val="clear" w:color="auto" w:fill="auto"/>
          </w:tcPr>
          <w:p w14:paraId="7EE6940B" w14:textId="77777777" w:rsidR="00973D79" w:rsidRPr="00567CDF" w:rsidRDefault="00973D79" w:rsidP="00973D79">
            <w:pPr>
              <w:rPr>
                <w:sz w:val="24"/>
                <w:szCs w:val="24"/>
              </w:rPr>
            </w:pPr>
            <w:proofErr w:type="spellStart"/>
            <w:r w:rsidRPr="00567CDF">
              <w:rPr>
                <w:sz w:val="24"/>
                <w:szCs w:val="24"/>
              </w:rPr>
              <w:t>Tahap</w:t>
            </w:r>
            <w:proofErr w:type="spellEnd"/>
            <w:r w:rsidRPr="00567CDF">
              <w:rPr>
                <w:sz w:val="24"/>
                <w:szCs w:val="24"/>
              </w:rPr>
              <w:t xml:space="preserve"> </w:t>
            </w:r>
            <w:proofErr w:type="spellStart"/>
            <w:r w:rsidRPr="00567CDF">
              <w:rPr>
                <w:sz w:val="24"/>
                <w:szCs w:val="24"/>
              </w:rPr>
              <w:t>Penilaian</w:t>
            </w:r>
            <w:proofErr w:type="spellEnd"/>
          </w:p>
        </w:tc>
        <w:tc>
          <w:tcPr>
            <w:tcW w:w="2118" w:type="dxa"/>
            <w:shd w:val="clear" w:color="auto" w:fill="auto"/>
          </w:tcPr>
          <w:p w14:paraId="6ECA6ED7" w14:textId="77777777" w:rsidR="00973D79" w:rsidRPr="00567CDF" w:rsidRDefault="00973D79" w:rsidP="00973D79">
            <w:pPr>
              <w:rPr>
                <w:sz w:val="24"/>
                <w:szCs w:val="24"/>
              </w:rPr>
            </w:pPr>
            <w:r w:rsidRPr="00567CDF">
              <w:rPr>
                <w:sz w:val="24"/>
                <w:szCs w:val="24"/>
              </w:rPr>
              <w:t xml:space="preserve">Teknik </w:t>
            </w:r>
            <w:proofErr w:type="spellStart"/>
            <w:r w:rsidRPr="00567CDF">
              <w:rPr>
                <w:sz w:val="24"/>
                <w:szCs w:val="24"/>
              </w:rPr>
              <w:t>Penilaian</w:t>
            </w:r>
            <w:proofErr w:type="spellEnd"/>
          </w:p>
        </w:tc>
        <w:tc>
          <w:tcPr>
            <w:tcW w:w="1697" w:type="dxa"/>
            <w:shd w:val="clear" w:color="auto" w:fill="auto"/>
          </w:tcPr>
          <w:p w14:paraId="670B3041" w14:textId="77777777" w:rsidR="00973D79" w:rsidRPr="00567CDF" w:rsidRDefault="00973D79" w:rsidP="00973D79">
            <w:pPr>
              <w:rPr>
                <w:sz w:val="24"/>
                <w:szCs w:val="24"/>
              </w:rPr>
            </w:pPr>
            <w:proofErr w:type="spellStart"/>
            <w:r w:rsidRPr="00567CDF">
              <w:rPr>
                <w:sz w:val="24"/>
                <w:szCs w:val="24"/>
              </w:rPr>
              <w:t>Instrumen</w:t>
            </w:r>
            <w:proofErr w:type="spellEnd"/>
          </w:p>
        </w:tc>
        <w:tc>
          <w:tcPr>
            <w:tcW w:w="3999" w:type="dxa"/>
            <w:shd w:val="clear" w:color="auto" w:fill="auto"/>
          </w:tcPr>
          <w:p w14:paraId="33471B16" w14:textId="77777777" w:rsidR="00973D79" w:rsidRPr="00567CDF" w:rsidRDefault="00973D79" w:rsidP="00973D79">
            <w:pPr>
              <w:rPr>
                <w:sz w:val="24"/>
                <w:szCs w:val="24"/>
              </w:rPr>
            </w:pPr>
            <w:proofErr w:type="spellStart"/>
            <w:r w:rsidRPr="00567CDF">
              <w:rPr>
                <w:sz w:val="24"/>
                <w:szCs w:val="24"/>
              </w:rPr>
              <w:t>Kriteria</w:t>
            </w:r>
            <w:proofErr w:type="spellEnd"/>
            <w:r w:rsidRPr="00567CDF">
              <w:rPr>
                <w:sz w:val="24"/>
                <w:szCs w:val="24"/>
              </w:rPr>
              <w:t xml:space="preserve"> </w:t>
            </w:r>
          </w:p>
        </w:tc>
        <w:tc>
          <w:tcPr>
            <w:tcW w:w="1276" w:type="dxa"/>
            <w:shd w:val="clear" w:color="auto" w:fill="auto"/>
          </w:tcPr>
          <w:p w14:paraId="49E6DCEE" w14:textId="51C60671" w:rsidR="00973D79" w:rsidRPr="00567CDF" w:rsidRDefault="00973D79" w:rsidP="00973D79">
            <w:pPr>
              <w:rPr>
                <w:sz w:val="24"/>
                <w:szCs w:val="24"/>
              </w:rPr>
            </w:pPr>
            <w:proofErr w:type="spellStart"/>
            <w:r w:rsidRPr="00567CDF">
              <w:rPr>
                <w:sz w:val="24"/>
                <w:szCs w:val="24"/>
              </w:rPr>
              <w:t>Bobot</w:t>
            </w:r>
            <w:proofErr w:type="spellEnd"/>
            <w:r w:rsidR="00FD2405">
              <w:rPr>
                <w:sz w:val="24"/>
                <w:szCs w:val="24"/>
              </w:rPr>
              <w:t xml:space="preserve"> (%)</w:t>
            </w:r>
          </w:p>
        </w:tc>
      </w:tr>
      <w:tr w:rsidR="00F1581E" w:rsidRPr="00680E63" w14:paraId="7E6DEB86" w14:textId="77777777" w:rsidTr="009D3D39">
        <w:tc>
          <w:tcPr>
            <w:tcW w:w="894" w:type="dxa"/>
          </w:tcPr>
          <w:p w14:paraId="3C2F3E45" w14:textId="75287715" w:rsidR="00F1581E" w:rsidRPr="00567CDF" w:rsidRDefault="00F1581E" w:rsidP="00F1581E">
            <w:r>
              <w:rPr>
                <w:sz w:val="24"/>
                <w:szCs w:val="24"/>
              </w:rPr>
              <w:t>CPL-6</w:t>
            </w:r>
          </w:p>
        </w:tc>
        <w:tc>
          <w:tcPr>
            <w:tcW w:w="1255" w:type="dxa"/>
          </w:tcPr>
          <w:p w14:paraId="7B74BBED" w14:textId="2C6D46AF" w:rsidR="00F1581E" w:rsidRPr="00567CDF" w:rsidRDefault="00F1581E" w:rsidP="00F1581E">
            <w:r>
              <w:rPr>
                <w:sz w:val="24"/>
                <w:szCs w:val="24"/>
              </w:rPr>
              <w:t>CMPK-6</w:t>
            </w:r>
          </w:p>
        </w:tc>
        <w:tc>
          <w:tcPr>
            <w:tcW w:w="2227" w:type="dxa"/>
          </w:tcPr>
          <w:p w14:paraId="485A624B" w14:textId="0FB51F42" w:rsidR="00F1581E" w:rsidRPr="00567CDF" w:rsidRDefault="00F1581E" w:rsidP="00F1581E">
            <w:proofErr w:type="spellStart"/>
            <w:r w:rsidRPr="00612795">
              <w:rPr>
                <w:color w:val="000000" w:themeColor="text1"/>
                <w:sz w:val="22"/>
                <w:szCs w:val="22"/>
              </w:rPr>
              <w:t>Tugas</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r w:rsidRPr="00612795">
              <w:rPr>
                <w:color w:val="000000" w:themeColor="text1"/>
                <w:sz w:val="22"/>
                <w:szCs w:val="22"/>
              </w:rPr>
              <w:t xml:space="preserve">,  </w:t>
            </w:r>
            <w:proofErr w:type="spellStart"/>
            <w:r w:rsidRPr="00612795">
              <w:rPr>
                <w:color w:val="000000" w:themeColor="text1"/>
                <w:sz w:val="22"/>
                <w:szCs w:val="22"/>
              </w:rPr>
              <w:t>Ujian</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p>
        </w:tc>
        <w:tc>
          <w:tcPr>
            <w:tcW w:w="2118" w:type="dxa"/>
          </w:tcPr>
          <w:p w14:paraId="4E79A000" w14:textId="791AB9BA" w:rsidR="00F1581E" w:rsidRPr="00567CDF" w:rsidRDefault="00F1581E" w:rsidP="00F1581E">
            <w:proofErr w:type="spellStart"/>
            <w:r w:rsidRPr="00612795">
              <w:rPr>
                <w:color w:val="000000" w:themeColor="text1"/>
                <w:sz w:val="22"/>
                <w:szCs w:val="22"/>
              </w:rPr>
              <w:t>Tugas</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r w:rsidRPr="00612795">
              <w:rPr>
                <w:color w:val="000000" w:themeColor="text1"/>
                <w:sz w:val="22"/>
                <w:szCs w:val="22"/>
              </w:rPr>
              <w:t xml:space="preserve">,  </w:t>
            </w:r>
            <w:proofErr w:type="spellStart"/>
            <w:r w:rsidRPr="00612795">
              <w:rPr>
                <w:color w:val="000000" w:themeColor="text1"/>
                <w:sz w:val="22"/>
                <w:szCs w:val="22"/>
              </w:rPr>
              <w:t>Ujian</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p>
        </w:tc>
        <w:tc>
          <w:tcPr>
            <w:tcW w:w="1697" w:type="dxa"/>
            <w:vAlign w:val="center"/>
          </w:tcPr>
          <w:p w14:paraId="2AFC0827" w14:textId="200E0910" w:rsidR="00F1581E" w:rsidRPr="00567CDF" w:rsidRDefault="00F1581E" w:rsidP="00F1581E">
            <w:r w:rsidRPr="00567CDF">
              <w:rPr>
                <w:sz w:val="24"/>
                <w:szCs w:val="24"/>
              </w:rPr>
              <w:t>Rubrik</w:t>
            </w:r>
          </w:p>
        </w:tc>
        <w:tc>
          <w:tcPr>
            <w:tcW w:w="3999" w:type="dxa"/>
          </w:tcPr>
          <w:p w14:paraId="21D18614" w14:textId="4FBF7424" w:rsidR="00F1581E" w:rsidRPr="004B7263" w:rsidRDefault="00F1581E" w:rsidP="00F1581E">
            <w:pPr>
              <w:rPr>
                <w:lang w:val="sv-SE"/>
              </w:rPr>
            </w:pPr>
            <w:proofErr w:type="spellStart"/>
            <w:r w:rsidRPr="009E6A4C">
              <w:rPr>
                <w:sz w:val="24"/>
                <w:szCs w:val="24"/>
                <w:lang w:val="es-CO"/>
              </w:rPr>
              <w:t>Kelengkapan</w:t>
            </w:r>
            <w:proofErr w:type="spellEnd"/>
            <w:r w:rsidRPr="009E6A4C">
              <w:rPr>
                <w:sz w:val="24"/>
                <w:szCs w:val="24"/>
                <w:lang w:val="es-CO"/>
              </w:rPr>
              <w:t xml:space="preserve"> </w:t>
            </w:r>
            <w:proofErr w:type="spellStart"/>
            <w:r w:rsidRPr="009E6A4C">
              <w:rPr>
                <w:sz w:val="24"/>
                <w:szCs w:val="24"/>
                <w:lang w:val="es-CO"/>
              </w:rPr>
              <w:t>Berkas</w:t>
            </w:r>
            <w:proofErr w:type="spellEnd"/>
            <w:r w:rsidRPr="009E6A4C">
              <w:rPr>
                <w:sz w:val="24"/>
                <w:szCs w:val="24"/>
                <w:lang w:val="es-CO"/>
              </w:rPr>
              <w:t xml:space="preserve"> dan </w:t>
            </w:r>
            <w:proofErr w:type="spellStart"/>
            <w:r w:rsidRPr="009E6A4C">
              <w:rPr>
                <w:sz w:val="24"/>
                <w:szCs w:val="24"/>
                <w:lang w:val="es-CO"/>
              </w:rPr>
              <w:t>Kelengkapan</w:t>
            </w:r>
            <w:proofErr w:type="spellEnd"/>
            <w:r w:rsidRPr="009E6A4C">
              <w:rPr>
                <w:sz w:val="24"/>
                <w:szCs w:val="24"/>
                <w:lang w:val="es-CO"/>
              </w:rPr>
              <w:t xml:space="preserve"> </w:t>
            </w:r>
            <w:proofErr w:type="spellStart"/>
            <w:r w:rsidRPr="009E6A4C">
              <w:rPr>
                <w:sz w:val="24"/>
                <w:szCs w:val="24"/>
                <w:lang w:val="es-CO"/>
              </w:rPr>
              <w:t>Jawaban</w:t>
            </w:r>
            <w:proofErr w:type="spellEnd"/>
          </w:p>
        </w:tc>
        <w:tc>
          <w:tcPr>
            <w:tcW w:w="1276" w:type="dxa"/>
          </w:tcPr>
          <w:p w14:paraId="7E1172CC" w14:textId="7A36341F" w:rsidR="00F1581E" w:rsidRPr="004B7263" w:rsidRDefault="008260C9" w:rsidP="00F1581E">
            <w:pPr>
              <w:jc w:val="center"/>
              <w:rPr>
                <w:lang w:val="sv-SE"/>
              </w:rPr>
            </w:pPr>
            <w:r>
              <w:rPr>
                <w:lang w:val="sv-SE"/>
              </w:rPr>
              <w:t>5</w:t>
            </w:r>
            <w:r w:rsidR="00F1581E">
              <w:rPr>
                <w:lang w:val="sv-SE"/>
              </w:rPr>
              <w:t>0%</w:t>
            </w:r>
          </w:p>
        </w:tc>
      </w:tr>
      <w:tr w:rsidR="00F1581E" w:rsidRPr="00680E63" w14:paraId="7AD02BB5" w14:textId="77777777" w:rsidTr="009D3D39">
        <w:tc>
          <w:tcPr>
            <w:tcW w:w="894" w:type="dxa"/>
          </w:tcPr>
          <w:p w14:paraId="0C580733" w14:textId="773D6A55" w:rsidR="00F1581E" w:rsidRPr="004B7263" w:rsidRDefault="00F1581E" w:rsidP="00F1581E">
            <w:pPr>
              <w:rPr>
                <w:lang w:val="sv-SE"/>
              </w:rPr>
            </w:pPr>
            <w:r>
              <w:rPr>
                <w:sz w:val="24"/>
                <w:szCs w:val="24"/>
              </w:rPr>
              <w:t>CPL-9</w:t>
            </w:r>
          </w:p>
        </w:tc>
        <w:tc>
          <w:tcPr>
            <w:tcW w:w="1255" w:type="dxa"/>
          </w:tcPr>
          <w:p w14:paraId="2818D78A" w14:textId="0A253904" w:rsidR="00F1581E" w:rsidRPr="004B7263" w:rsidRDefault="00F1581E" w:rsidP="00F1581E">
            <w:pPr>
              <w:rPr>
                <w:lang w:val="sv-SE"/>
              </w:rPr>
            </w:pPr>
            <w:r>
              <w:rPr>
                <w:sz w:val="24"/>
                <w:szCs w:val="24"/>
              </w:rPr>
              <w:t>CMPK-9</w:t>
            </w:r>
          </w:p>
        </w:tc>
        <w:tc>
          <w:tcPr>
            <w:tcW w:w="2227" w:type="dxa"/>
          </w:tcPr>
          <w:p w14:paraId="5C11A2D2" w14:textId="327CCEEA" w:rsidR="00F1581E" w:rsidRPr="004B7263" w:rsidRDefault="00F1581E" w:rsidP="00F1581E">
            <w:pPr>
              <w:rPr>
                <w:lang w:val="sv-SE"/>
              </w:rPr>
            </w:pPr>
            <w:proofErr w:type="spellStart"/>
            <w:r w:rsidRPr="00612795">
              <w:rPr>
                <w:color w:val="000000" w:themeColor="text1"/>
                <w:sz w:val="22"/>
                <w:szCs w:val="22"/>
              </w:rPr>
              <w:t>Tugas</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r w:rsidRPr="00612795">
              <w:rPr>
                <w:color w:val="000000" w:themeColor="text1"/>
                <w:sz w:val="22"/>
                <w:szCs w:val="22"/>
              </w:rPr>
              <w:t xml:space="preserve">,  </w:t>
            </w:r>
            <w:proofErr w:type="spellStart"/>
            <w:r w:rsidRPr="00612795">
              <w:rPr>
                <w:color w:val="000000" w:themeColor="text1"/>
                <w:sz w:val="22"/>
                <w:szCs w:val="22"/>
              </w:rPr>
              <w:t>Ujian</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p>
        </w:tc>
        <w:tc>
          <w:tcPr>
            <w:tcW w:w="2118" w:type="dxa"/>
          </w:tcPr>
          <w:p w14:paraId="2BA03C64" w14:textId="115402CB" w:rsidR="00F1581E" w:rsidRPr="004B7263" w:rsidRDefault="00F1581E" w:rsidP="00F1581E">
            <w:pPr>
              <w:rPr>
                <w:lang w:val="sv-SE"/>
              </w:rPr>
            </w:pPr>
            <w:proofErr w:type="spellStart"/>
            <w:r w:rsidRPr="00612795">
              <w:rPr>
                <w:color w:val="000000" w:themeColor="text1"/>
                <w:sz w:val="22"/>
                <w:szCs w:val="22"/>
              </w:rPr>
              <w:t>Tugas</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r w:rsidRPr="00612795">
              <w:rPr>
                <w:color w:val="000000" w:themeColor="text1"/>
                <w:sz w:val="22"/>
                <w:szCs w:val="22"/>
              </w:rPr>
              <w:t xml:space="preserve">,  </w:t>
            </w:r>
            <w:proofErr w:type="spellStart"/>
            <w:r w:rsidRPr="00612795">
              <w:rPr>
                <w:color w:val="000000" w:themeColor="text1"/>
                <w:sz w:val="22"/>
                <w:szCs w:val="22"/>
              </w:rPr>
              <w:t>Ujian</w:t>
            </w:r>
            <w:proofErr w:type="spellEnd"/>
            <w:r w:rsidRPr="00612795">
              <w:rPr>
                <w:color w:val="000000" w:themeColor="text1"/>
                <w:sz w:val="22"/>
                <w:szCs w:val="22"/>
              </w:rPr>
              <w:t xml:space="preserve"> </w:t>
            </w:r>
            <w:proofErr w:type="spellStart"/>
            <w:r w:rsidRPr="00612795">
              <w:rPr>
                <w:color w:val="000000" w:themeColor="text1"/>
                <w:sz w:val="22"/>
                <w:szCs w:val="22"/>
              </w:rPr>
              <w:t>Tertulis</w:t>
            </w:r>
            <w:proofErr w:type="spellEnd"/>
          </w:p>
        </w:tc>
        <w:tc>
          <w:tcPr>
            <w:tcW w:w="1697" w:type="dxa"/>
            <w:vAlign w:val="center"/>
          </w:tcPr>
          <w:p w14:paraId="3D398399" w14:textId="557E6F4C" w:rsidR="00F1581E" w:rsidRPr="00567CDF" w:rsidRDefault="00F1581E" w:rsidP="00F1581E">
            <w:r w:rsidRPr="00567CDF">
              <w:rPr>
                <w:sz w:val="24"/>
                <w:szCs w:val="24"/>
              </w:rPr>
              <w:t>Rubrik</w:t>
            </w:r>
          </w:p>
        </w:tc>
        <w:tc>
          <w:tcPr>
            <w:tcW w:w="3999" w:type="dxa"/>
          </w:tcPr>
          <w:p w14:paraId="627A520E" w14:textId="7ED773C6" w:rsidR="00F1581E" w:rsidRPr="004B7263" w:rsidRDefault="00F1581E" w:rsidP="00F1581E">
            <w:pPr>
              <w:rPr>
                <w:lang w:val="sv-SE"/>
              </w:rPr>
            </w:pPr>
            <w:proofErr w:type="spellStart"/>
            <w:r w:rsidRPr="009E6A4C">
              <w:rPr>
                <w:sz w:val="24"/>
                <w:szCs w:val="24"/>
                <w:lang w:val="es-CO"/>
              </w:rPr>
              <w:t>Kelengkapan</w:t>
            </w:r>
            <w:proofErr w:type="spellEnd"/>
            <w:r w:rsidRPr="009E6A4C">
              <w:rPr>
                <w:sz w:val="24"/>
                <w:szCs w:val="24"/>
                <w:lang w:val="es-CO"/>
              </w:rPr>
              <w:t xml:space="preserve"> </w:t>
            </w:r>
            <w:proofErr w:type="spellStart"/>
            <w:r w:rsidRPr="009E6A4C">
              <w:rPr>
                <w:sz w:val="24"/>
                <w:szCs w:val="24"/>
                <w:lang w:val="es-CO"/>
              </w:rPr>
              <w:t>Berkas</w:t>
            </w:r>
            <w:proofErr w:type="spellEnd"/>
            <w:r w:rsidRPr="009E6A4C">
              <w:rPr>
                <w:sz w:val="24"/>
                <w:szCs w:val="24"/>
                <w:lang w:val="es-CO"/>
              </w:rPr>
              <w:t xml:space="preserve"> dan </w:t>
            </w:r>
            <w:proofErr w:type="spellStart"/>
            <w:r w:rsidRPr="009E6A4C">
              <w:rPr>
                <w:sz w:val="24"/>
                <w:szCs w:val="24"/>
                <w:lang w:val="es-CO"/>
              </w:rPr>
              <w:t>Kelengkapan</w:t>
            </w:r>
            <w:proofErr w:type="spellEnd"/>
            <w:r w:rsidRPr="009E6A4C">
              <w:rPr>
                <w:sz w:val="24"/>
                <w:szCs w:val="24"/>
                <w:lang w:val="es-CO"/>
              </w:rPr>
              <w:t xml:space="preserve"> </w:t>
            </w:r>
            <w:proofErr w:type="spellStart"/>
            <w:r w:rsidRPr="009E6A4C">
              <w:rPr>
                <w:sz w:val="24"/>
                <w:szCs w:val="24"/>
                <w:lang w:val="es-CO"/>
              </w:rPr>
              <w:t>Jawaban</w:t>
            </w:r>
            <w:proofErr w:type="spellEnd"/>
          </w:p>
        </w:tc>
        <w:tc>
          <w:tcPr>
            <w:tcW w:w="1276" w:type="dxa"/>
          </w:tcPr>
          <w:p w14:paraId="09AADC40" w14:textId="5265FE15" w:rsidR="00F1581E" w:rsidRPr="004B7263" w:rsidRDefault="008260C9" w:rsidP="00F1581E">
            <w:pPr>
              <w:jc w:val="center"/>
              <w:rPr>
                <w:lang w:val="sv-SE"/>
              </w:rPr>
            </w:pPr>
            <w:r>
              <w:rPr>
                <w:lang w:val="sv-SE"/>
              </w:rPr>
              <w:t>5</w:t>
            </w:r>
            <w:r w:rsidR="00F1581E">
              <w:rPr>
                <w:lang w:val="sv-SE"/>
              </w:rPr>
              <w:t>0%</w:t>
            </w:r>
          </w:p>
        </w:tc>
      </w:tr>
    </w:tbl>
    <w:p w14:paraId="737C5177" w14:textId="2E97DA44" w:rsidR="00FD2405" w:rsidRPr="004B7263" w:rsidRDefault="00FD2405" w:rsidP="00FE047F">
      <w:pPr>
        <w:widowControl w:val="0"/>
        <w:tabs>
          <w:tab w:val="left" w:pos="426"/>
          <w:tab w:val="left" w:pos="3119"/>
          <w:tab w:val="left" w:pos="3261"/>
        </w:tabs>
        <w:autoSpaceDE w:val="0"/>
        <w:autoSpaceDN w:val="0"/>
        <w:adjustRightInd w:val="0"/>
        <w:jc w:val="both"/>
        <w:rPr>
          <w:lang w:val="sv-SE"/>
        </w:rPr>
      </w:pPr>
    </w:p>
    <w:p w14:paraId="1FF92F08" w14:textId="6F094C18" w:rsidR="00973D79" w:rsidRDefault="00FD2405" w:rsidP="00973D79">
      <w:pPr>
        <w:widowControl w:val="0"/>
        <w:tabs>
          <w:tab w:val="left" w:pos="426"/>
          <w:tab w:val="left" w:pos="3119"/>
          <w:tab w:val="left" w:pos="3261"/>
        </w:tabs>
        <w:autoSpaceDE w:val="0"/>
        <w:autoSpaceDN w:val="0"/>
        <w:adjustRightInd w:val="0"/>
        <w:jc w:val="both"/>
        <w:rPr>
          <w:lang w:val="en-GB"/>
        </w:rPr>
      </w:pPr>
      <w:r w:rsidRPr="004B7263">
        <w:rPr>
          <w:lang w:val="sv-SE"/>
        </w:rPr>
        <w:tab/>
      </w:r>
      <w:r w:rsidR="00973D79" w:rsidRPr="00567CDF">
        <w:rPr>
          <w:lang w:val="en-GB"/>
        </w:rPr>
        <w:t xml:space="preserve">Rubrik </w:t>
      </w:r>
      <w:proofErr w:type="spellStart"/>
      <w:r w:rsidR="00973D79" w:rsidRPr="00567CDF">
        <w:rPr>
          <w:lang w:val="en-GB"/>
        </w:rPr>
        <w:t>Penilaian</w:t>
      </w:r>
      <w:proofErr w:type="spellEnd"/>
      <w:r w:rsidR="00973D79" w:rsidRPr="00567CDF">
        <w:rPr>
          <w:lang w:val="en-GB"/>
        </w:rPr>
        <w:t xml:space="preserve"> </w:t>
      </w:r>
    </w:p>
    <w:tbl>
      <w:tblPr>
        <w:tblStyle w:val="TableGrid"/>
        <w:tblW w:w="14883" w:type="dxa"/>
        <w:tblInd w:w="421" w:type="dxa"/>
        <w:tblLayout w:type="fixed"/>
        <w:tblCellMar>
          <w:left w:w="57" w:type="dxa"/>
          <w:right w:w="57" w:type="dxa"/>
        </w:tblCellMar>
        <w:tblLook w:val="04A0" w:firstRow="1" w:lastRow="0" w:firstColumn="1" w:lastColumn="0" w:noHBand="0" w:noVBand="1"/>
      </w:tblPr>
      <w:tblGrid>
        <w:gridCol w:w="1049"/>
        <w:gridCol w:w="1053"/>
        <w:gridCol w:w="2434"/>
        <w:gridCol w:w="2126"/>
        <w:gridCol w:w="2126"/>
        <w:gridCol w:w="2126"/>
        <w:gridCol w:w="1985"/>
        <w:gridCol w:w="1984"/>
      </w:tblGrid>
      <w:tr w:rsidR="00A5546D" w:rsidRPr="00C9726D" w14:paraId="010FECE2" w14:textId="77777777" w:rsidTr="00B51800">
        <w:trPr>
          <w:trHeight w:val="306"/>
        </w:trPr>
        <w:tc>
          <w:tcPr>
            <w:tcW w:w="1049" w:type="dxa"/>
            <w:vMerge w:val="restart"/>
            <w:shd w:val="clear" w:color="auto" w:fill="auto"/>
            <w:vAlign w:val="center"/>
          </w:tcPr>
          <w:p w14:paraId="7170370B" w14:textId="372696FB" w:rsidR="00A5546D" w:rsidRPr="00C9726D" w:rsidRDefault="00A5546D" w:rsidP="001E7139">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C9726D">
              <w:rPr>
                <w:rFonts w:ascii="Times New Roman" w:hAnsi="Times New Roman" w:cs="Times New Roman"/>
                <w:color w:val="auto"/>
                <w:sz w:val="22"/>
                <w:szCs w:val="22"/>
                <w:lang w:val="en-GB"/>
              </w:rPr>
              <w:t>Kategori</w:t>
            </w:r>
            <w:proofErr w:type="spellEnd"/>
            <w:r w:rsidRPr="00C9726D">
              <w:rPr>
                <w:rFonts w:ascii="Times New Roman" w:hAnsi="Times New Roman" w:cs="Times New Roman"/>
                <w:color w:val="auto"/>
                <w:sz w:val="22"/>
                <w:szCs w:val="22"/>
                <w:lang w:val="en-GB"/>
              </w:rPr>
              <w:t xml:space="preserve">/Metode </w:t>
            </w:r>
            <w:proofErr w:type="spellStart"/>
            <w:r w:rsidRPr="00C9726D">
              <w:rPr>
                <w:rFonts w:ascii="Times New Roman" w:hAnsi="Times New Roman" w:cs="Times New Roman"/>
                <w:color w:val="auto"/>
                <w:sz w:val="22"/>
                <w:szCs w:val="22"/>
                <w:lang w:val="en-GB"/>
              </w:rPr>
              <w:t>Evaluasi</w:t>
            </w:r>
            <w:proofErr w:type="spellEnd"/>
          </w:p>
        </w:tc>
        <w:tc>
          <w:tcPr>
            <w:tcW w:w="1053" w:type="dxa"/>
            <w:vMerge w:val="restart"/>
            <w:shd w:val="clear" w:color="auto" w:fill="auto"/>
            <w:vAlign w:val="center"/>
          </w:tcPr>
          <w:p w14:paraId="78FC96A1" w14:textId="77777777" w:rsidR="00A5546D" w:rsidRPr="00C9726D" w:rsidRDefault="00A5546D" w:rsidP="001E7139">
            <w:pPr>
              <w:pStyle w:val="Default"/>
              <w:tabs>
                <w:tab w:val="left" w:pos="426"/>
                <w:tab w:val="left" w:pos="3119"/>
                <w:tab w:val="left" w:pos="3261"/>
              </w:tabs>
              <w:jc w:val="center"/>
              <w:rPr>
                <w:rFonts w:ascii="Times New Roman" w:hAnsi="Times New Roman" w:cs="Times New Roman"/>
                <w:color w:val="auto"/>
                <w:sz w:val="22"/>
                <w:szCs w:val="22"/>
                <w:lang w:val="en-GB"/>
              </w:rPr>
            </w:pPr>
            <w:r w:rsidRPr="00C9726D">
              <w:rPr>
                <w:rFonts w:ascii="Times New Roman" w:hAnsi="Times New Roman" w:cs="Times New Roman"/>
                <w:color w:val="auto"/>
                <w:sz w:val="22"/>
                <w:szCs w:val="22"/>
                <w:lang w:val="en-GB"/>
              </w:rPr>
              <w:t>CPMK</w:t>
            </w:r>
          </w:p>
        </w:tc>
        <w:tc>
          <w:tcPr>
            <w:tcW w:w="2434" w:type="dxa"/>
            <w:vMerge w:val="restart"/>
            <w:shd w:val="clear" w:color="auto" w:fill="auto"/>
            <w:vAlign w:val="center"/>
          </w:tcPr>
          <w:p w14:paraId="0D2BA570" w14:textId="77777777" w:rsidR="00A5546D" w:rsidRPr="00C9726D" w:rsidRDefault="00A5546D" w:rsidP="001E7139">
            <w:pPr>
              <w:pStyle w:val="Default"/>
              <w:tabs>
                <w:tab w:val="left" w:pos="426"/>
                <w:tab w:val="left" w:pos="3119"/>
                <w:tab w:val="left" w:pos="3261"/>
              </w:tabs>
              <w:jc w:val="center"/>
              <w:rPr>
                <w:rStyle w:val="s2"/>
                <w:sz w:val="22"/>
                <w:szCs w:val="22"/>
              </w:rPr>
            </w:pPr>
            <w:r w:rsidRPr="00C9726D">
              <w:rPr>
                <w:rStyle w:val="s2"/>
                <w:sz w:val="22"/>
                <w:szCs w:val="22"/>
              </w:rPr>
              <w:t>Model Soal</w:t>
            </w:r>
          </w:p>
        </w:tc>
        <w:tc>
          <w:tcPr>
            <w:tcW w:w="10347" w:type="dxa"/>
            <w:gridSpan w:val="5"/>
            <w:shd w:val="clear" w:color="auto" w:fill="auto"/>
            <w:vAlign w:val="center"/>
          </w:tcPr>
          <w:p w14:paraId="5E767268" w14:textId="77777777" w:rsidR="00A5546D" w:rsidRPr="00C9726D" w:rsidRDefault="00A5546D" w:rsidP="001E7139">
            <w:pPr>
              <w:pStyle w:val="NormalWeb"/>
              <w:jc w:val="center"/>
              <w:rPr>
                <w:rStyle w:val="s2"/>
                <w:sz w:val="22"/>
                <w:szCs w:val="22"/>
              </w:rPr>
            </w:pPr>
            <w:proofErr w:type="spellStart"/>
            <w:r w:rsidRPr="00C9726D">
              <w:rPr>
                <w:rStyle w:val="s2"/>
                <w:sz w:val="22"/>
                <w:szCs w:val="22"/>
              </w:rPr>
              <w:t>Indikator</w:t>
            </w:r>
            <w:proofErr w:type="spellEnd"/>
            <w:r w:rsidRPr="00C9726D">
              <w:rPr>
                <w:rStyle w:val="s2"/>
                <w:sz w:val="22"/>
                <w:szCs w:val="22"/>
              </w:rPr>
              <w:t xml:space="preserve"> </w:t>
            </w:r>
            <w:proofErr w:type="spellStart"/>
            <w:r w:rsidRPr="00C9726D">
              <w:rPr>
                <w:rStyle w:val="s2"/>
                <w:sz w:val="22"/>
                <w:szCs w:val="22"/>
              </w:rPr>
              <w:t>Penilaian</w:t>
            </w:r>
            <w:proofErr w:type="spellEnd"/>
          </w:p>
        </w:tc>
      </w:tr>
      <w:tr w:rsidR="00A5546D" w:rsidRPr="00C9726D" w14:paraId="23361D34" w14:textId="77777777" w:rsidTr="00B51800">
        <w:trPr>
          <w:trHeight w:val="423"/>
        </w:trPr>
        <w:tc>
          <w:tcPr>
            <w:tcW w:w="1049" w:type="dxa"/>
            <w:vMerge/>
            <w:shd w:val="clear" w:color="auto" w:fill="auto"/>
            <w:vAlign w:val="center"/>
          </w:tcPr>
          <w:p w14:paraId="5AFF3932" w14:textId="77777777" w:rsidR="00A5546D" w:rsidRPr="00C9726D" w:rsidRDefault="00A5546D" w:rsidP="001E7139">
            <w:pPr>
              <w:pStyle w:val="Default"/>
              <w:tabs>
                <w:tab w:val="left" w:pos="426"/>
                <w:tab w:val="left" w:pos="3119"/>
                <w:tab w:val="left" w:pos="3261"/>
              </w:tabs>
              <w:jc w:val="center"/>
              <w:rPr>
                <w:rFonts w:ascii="Times New Roman" w:hAnsi="Times New Roman" w:cs="Times New Roman"/>
                <w:color w:val="auto"/>
                <w:sz w:val="22"/>
                <w:szCs w:val="22"/>
                <w:lang w:val="en-GB"/>
              </w:rPr>
            </w:pPr>
          </w:p>
        </w:tc>
        <w:tc>
          <w:tcPr>
            <w:tcW w:w="1053" w:type="dxa"/>
            <w:vMerge/>
            <w:shd w:val="clear" w:color="auto" w:fill="auto"/>
            <w:vAlign w:val="center"/>
          </w:tcPr>
          <w:p w14:paraId="0C421B9E" w14:textId="77777777" w:rsidR="00A5546D" w:rsidRPr="00C9726D" w:rsidRDefault="00A5546D" w:rsidP="001E7139">
            <w:pPr>
              <w:pStyle w:val="Default"/>
              <w:tabs>
                <w:tab w:val="left" w:pos="426"/>
                <w:tab w:val="left" w:pos="3119"/>
                <w:tab w:val="left" w:pos="3261"/>
              </w:tabs>
              <w:jc w:val="center"/>
              <w:rPr>
                <w:rFonts w:ascii="Times New Roman" w:hAnsi="Times New Roman" w:cs="Times New Roman"/>
                <w:color w:val="auto"/>
                <w:sz w:val="22"/>
                <w:szCs w:val="22"/>
                <w:lang w:val="en-GB"/>
              </w:rPr>
            </w:pPr>
          </w:p>
        </w:tc>
        <w:tc>
          <w:tcPr>
            <w:tcW w:w="2434" w:type="dxa"/>
            <w:vMerge/>
            <w:shd w:val="clear" w:color="auto" w:fill="auto"/>
            <w:vAlign w:val="center"/>
          </w:tcPr>
          <w:p w14:paraId="5F2A4347" w14:textId="77777777" w:rsidR="00A5546D" w:rsidRPr="00C9726D" w:rsidRDefault="00A5546D" w:rsidP="001E7139">
            <w:pPr>
              <w:pStyle w:val="Default"/>
              <w:tabs>
                <w:tab w:val="left" w:pos="426"/>
                <w:tab w:val="left" w:pos="3119"/>
                <w:tab w:val="left" w:pos="3261"/>
              </w:tabs>
              <w:jc w:val="center"/>
              <w:rPr>
                <w:rFonts w:ascii="Times New Roman" w:hAnsi="Times New Roman" w:cs="Times New Roman"/>
                <w:color w:val="auto"/>
                <w:sz w:val="22"/>
                <w:szCs w:val="22"/>
                <w:lang w:val="en-GB"/>
              </w:rPr>
            </w:pPr>
          </w:p>
        </w:tc>
        <w:tc>
          <w:tcPr>
            <w:tcW w:w="2126" w:type="dxa"/>
            <w:shd w:val="clear" w:color="auto" w:fill="auto"/>
          </w:tcPr>
          <w:p w14:paraId="1E3578FE" w14:textId="77777777" w:rsidR="00D54746" w:rsidRPr="00C9726D" w:rsidRDefault="00A5546D" w:rsidP="00D54746">
            <w:pPr>
              <w:pStyle w:val="NormalWeb"/>
              <w:spacing w:before="0" w:beforeAutospacing="0" w:after="0" w:afterAutospacing="0"/>
              <w:jc w:val="center"/>
              <w:rPr>
                <w:rStyle w:val="s2"/>
                <w:sz w:val="22"/>
                <w:szCs w:val="22"/>
              </w:rPr>
            </w:pPr>
            <w:r w:rsidRPr="00C9726D">
              <w:rPr>
                <w:rStyle w:val="s1"/>
                <w:sz w:val="22"/>
                <w:szCs w:val="22"/>
              </w:rPr>
              <w:t>Sa</w:t>
            </w:r>
            <w:r w:rsidRPr="00C9726D">
              <w:rPr>
                <w:rStyle w:val="s2"/>
                <w:sz w:val="22"/>
                <w:szCs w:val="22"/>
              </w:rPr>
              <w:t>ng</w:t>
            </w:r>
            <w:r w:rsidRPr="00C9726D">
              <w:rPr>
                <w:rStyle w:val="s1"/>
                <w:sz w:val="22"/>
                <w:szCs w:val="22"/>
              </w:rPr>
              <w:t>a</w:t>
            </w:r>
            <w:r w:rsidRPr="00C9726D">
              <w:rPr>
                <w:rStyle w:val="s2"/>
                <w:sz w:val="22"/>
                <w:szCs w:val="22"/>
              </w:rPr>
              <w:t>t</w:t>
            </w:r>
            <w:r w:rsidRPr="00C9726D">
              <w:rPr>
                <w:rStyle w:val="s3"/>
                <w:sz w:val="22"/>
                <w:szCs w:val="22"/>
              </w:rPr>
              <w:t xml:space="preserve"> </w:t>
            </w:r>
            <w:r w:rsidRPr="00C9726D">
              <w:rPr>
                <w:rStyle w:val="s1"/>
                <w:sz w:val="22"/>
                <w:szCs w:val="22"/>
              </w:rPr>
              <w:t>K</w:t>
            </w:r>
            <w:r w:rsidRPr="00C9726D">
              <w:rPr>
                <w:rStyle w:val="s2"/>
                <w:sz w:val="22"/>
                <w:szCs w:val="22"/>
              </w:rPr>
              <w:t>ur</w:t>
            </w:r>
            <w:r w:rsidRPr="00C9726D">
              <w:rPr>
                <w:rStyle w:val="s1"/>
                <w:sz w:val="22"/>
                <w:szCs w:val="22"/>
              </w:rPr>
              <w:t>a</w:t>
            </w:r>
            <w:r w:rsidRPr="00C9726D">
              <w:rPr>
                <w:rStyle w:val="s2"/>
                <w:sz w:val="22"/>
                <w:szCs w:val="22"/>
              </w:rPr>
              <w:t xml:space="preserve">ng </w:t>
            </w:r>
          </w:p>
          <w:p w14:paraId="7363F48C" w14:textId="684E4838" w:rsidR="00A5546D" w:rsidRPr="00C9726D" w:rsidRDefault="00A5546D" w:rsidP="00D54746">
            <w:pPr>
              <w:pStyle w:val="NormalWeb"/>
              <w:spacing w:before="0" w:beforeAutospacing="0" w:after="0" w:afterAutospacing="0"/>
              <w:jc w:val="center"/>
              <w:rPr>
                <w:sz w:val="22"/>
                <w:szCs w:val="22"/>
                <w:lang w:val="en-GB"/>
              </w:rPr>
            </w:pPr>
            <w:r w:rsidRPr="00C9726D">
              <w:rPr>
                <w:rStyle w:val="s2"/>
                <w:sz w:val="22"/>
                <w:szCs w:val="22"/>
              </w:rPr>
              <w:t>&lt;5</w:t>
            </w:r>
            <w:r w:rsidR="00D54746" w:rsidRPr="00C9726D">
              <w:rPr>
                <w:rStyle w:val="s2"/>
                <w:sz w:val="22"/>
                <w:szCs w:val="22"/>
              </w:rPr>
              <w:t>0</w:t>
            </w:r>
          </w:p>
        </w:tc>
        <w:tc>
          <w:tcPr>
            <w:tcW w:w="2126" w:type="dxa"/>
            <w:shd w:val="clear" w:color="auto" w:fill="auto"/>
          </w:tcPr>
          <w:p w14:paraId="639520A3" w14:textId="62845066" w:rsidR="00D54746"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Kurang</w:t>
            </w:r>
          </w:p>
          <w:p w14:paraId="5CA9A56E" w14:textId="2C3DEEB4" w:rsidR="00A5546D"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 xml:space="preserve">50 </w:t>
            </w:r>
            <w:r w:rsidR="00D54746" w:rsidRPr="00C9726D">
              <w:rPr>
                <w:rStyle w:val="s1"/>
                <w:sz w:val="22"/>
                <w:szCs w:val="22"/>
              </w:rPr>
              <w:sym w:font="Symbol" w:char="F0A3"/>
            </w:r>
            <w:r w:rsidR="00D54746" w:rsidRPr="00C9726D">
              <w:rPr>
                <w:rStyle w:val="s1"/>
                <w:sz w:val="22"/>
                <w:szCs w:val="22"/>
              </w:rPr>
              <w:t xml:space="preserve"> </w:t>
            </w:r>
            <w:proofErr w:type="spellStart"/>
            <w:r w:rsidRPr="00C9726D">
              <w:rPr>
                <w:rStyle w:val="s1"/>
                <w:sz w:val="22"/>
                <w:szCs w:val="22"/>
              </w:rPr>
              <w:t>s.d</w:t>
            </w:r>
            <w:proofErr w:type="spellEnd"/>
            <w:r w:rsidRPr="00C9726D">
              <w:rPr>
                <w:rStyle w:val="s1"/>
                <w:sz w:val="22"/>
                <w:szCs w:val="22"/>
              </w:rPr>
              <w:t xml:space="preserve"> &lt; 65</w:t>
            </w:r>
          </w:p>
        </w:tc>
        <w:tc>
          <w:tcPr>
            <w:tcW w:w="2126" w:type="dxa"/>
            <w:shd w:val="clear" w:color="auto" w:fill="auto"/>
          </w:tcPr>
          <w:p w14:paraId="5FD255E5" w14:textId="77777777" w:rsidR="00D54746" w:rsidRPr="00C9726D" w:rsidRDefault="00A5546D" w:rsidP="00D54746">
            <w:pPr>
              <w:pStyle w:val="NormalWeb"/>
              <w:spacing w:before="0" w:beforeAutospacing="0" w:after="0" w:afterAutospacing="0"/>
              <w:jc w:val="center"/>
              <w:rPr>
                <w:rStyle w:val="s1"/>
                <w:sz w:val="22"/>
                <w:szCs w:val="22"/>
              </w:rPr>
            </w:pPr>
            <w:proofErr w:type="spellStart"/>
            <w:r w:rsidRPr="00C9726D">
              <w:rPr>
                <w:rStyle w:val="s1"/>
                <w:sz w:val="22"/>
                <w:szCs w:val="22"/>
              </w:rPr>
              <w:t>Cukup</w:t>
            </w:r>
            <w:proofErr w:type="spellEnd"/>
            <w:r w:rsidRPr="00C9726D">
              <w:rPr>
                <w:rStyle w:val="s1"/>
                <w:sz w:val="22"/>
                <w:szCs w:val="22"/>
              </w:rPr>
              <w:t xml:space="preserve"> </w:t>
            </w:r>
          </w:p>
          <w:p w14:paraId="733C4F7D" w14:textId="4EDC142E" w:rsidR="00A5546D"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 xml:space="preserve">65 </w:t>
            </w:r>
            <w:r w:rsidR="00D54746" w:rsidRPr="00C9726D">
              <w:rPr>
                <w:rStyle w:val="s1"/>
                <w:sz w:val="22"/>
                <w:szCs w:val="22"/>
              </w:rPr>
              <w:sym w:font="Symbol" w:char="F0A3"/>
            </w:r>
            <w:r w:rsidR="00D54746" w:rsidRPr="00C9726D">
              <w:rPr>
                <w:rStyle w:val="s1"/>
                <w:sz w:val="22"/>
                <w:szCs w:val="22"/>
              </w:rPr>
              <w:t xml:space="preserve"> </w:t>
            </w:r>
            <w:proofErr w:type="spellStart"/>
            <w:r w:rsidRPr="00C9726D">
              <w:rPr>
                <w:rStyle w:val="s1"/>
                <w:sz w:val="22"/>
                <w:szCs w:val="22"/>
              </w:rPr>
              <w:t>s.d</w:t>
            </w:r>
            <w:proofErr w:type="spellEnd"/>
            <w:r w:rsidRPr="00C9726D">
              <w:rPr>
                <w:rStyle w:val="s1"/>
                <w:sz w:val="22"/>
                <w:szCs w:val="22"/>
              </w:rPr>
              <w:t xml:space="preserve"> &lt; 75</w:t>
            </w:r>
          </w:p>
        </w:tc>
        <w:tc>
          <w:tcPr>
            <w:tcW w:w="1985" w:type="dxa"/>
            <w:shd w:val="clear" w:color="auto" w:fill="auto"/>
          </w:tcPr>
          <w:p w14:paraId="05FE59BE" w14:textId="77777777" w:rsidR="00B51800"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 xml:space="preserve">Baik </w:t>
            </w:r>
          </w:p>
          <w:p w14:paraId="6BC26924" w14:textId="5B5C3F07" w:rsidR="00A5546D"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 xml:space="preserve">75 </w:t>
            </w:r>
            <w:r w:rsidR="00B51800" w:rsidRPr="00C9726D">
              <w:rPr>
                <w:rStyle w:val="s1"/>
                <w:sz w:val="22"/>
                <w:szCs w:val="22"/>
              </w:rPr>
              <w:sym w:font="Symbol" w:char="F0A3"/>
            </w:r>
            <w:r w:rsidR="00B51800" w:rsidRPr="00C9726D">
              <w:rPr>
                <w:rStyle w:val="s1"/>
                <w:sz w:val="22"/>
                <w:szCs w:val="22"/>
              </w:rPr>
              <w:t xml:space="preserve"> </w:t>
            </w:r>
            <w:proofErr w:type="spellStart"/>
            <w:r w:rsidRPr="00C9726D">
              <w:rPr>
                <w:rStyle w:val="s1"/>
                <w:sz w:val="22"/>
                <w:szCs w:val="22"/>
              </w:rPr>
              <w:t>s.d</w:t>
            </w:r>
            <w:proofErr w:type="spellEnd"/>
            <w:r w:rsidRPr="00C9726D">
              <w:rPr>
                <w:rStyle w:val="s1"/>
                <w:sz w:val="22"/>
                <w:szCs w:val="22"/>
              </w:rPr>
              <w:t xml:space="preserve"> &lt; 85</w:t>
            </w:r>
          </w:p>
        </w:tc>
        <w:tc>
          <w:tcPr>
            <w:tcW w:w="1984" w:type="dxa"/>
            <w:shd w:val="clear" w:color="auto" w:fill="auto"/>
          </w:tcPr>
          <w:p w14:paraId="59EB5BDA" w14:textId="77777777" w:rsidR="00B51800"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 xml:space="preserve">Sangat Baik </w:t>
            </w:r>
          </w:p>
          <w:p w14:paraId="1C487826" w14:textId="7CEAE1F4" w:rsidR="00A5546D" w:rsidRPr="00C9726D" w:rsidRDefault="00A5546D" w:rsidP="00D54746">
            <w:pPr>
              <w:pStyle w:val="NormalWeb"/>
              <w:spacing w:before="0" w:beforeAutospacing="0" w:after="0" w:afterAutospacing="0"/>
              <w:jc w:val="center"/>
              <w:rPr>
                <w:rStyle w:val="s1"/>
                <w:sz w:val="22"/>
                <w:szCs w:val="22"/>
              </w:rPr>
            </w:pPr>
            <w:r w:rsidRPr="00C9726D">
              <w:rPr>
                <w:rStyle w:val="s1"/>
                <w:sz w:val="22"/>
                <w:szCs w:val="22"/>
              </w:rPr>
              <w:t>≥ 85</w:t>
            </w:r>
          </w:p>
        </w:tc>
      </w:tr>
      <w:tr w:rsidR="00D54746" w:rsidRPr="00C9726D" w14:paraId="0C19E7B1" w14:textId="77777777" w:rsidTr="0021318C">
        <w:trPr>
          <w:trHeight w:val="253"/>
        </w:trPr>
        <w:tc>
          <w:tcPr>
            <w:tcW w:w="1049" w:type="dxa"/>
            <w:shd w:val="clear" w:color="auto" w:fill="auto"/>
            <w:vAlign w:val="center"/>
          </w:tcPr>
          <w:p w14:paraId="1F04F94D" w14:textId="19D12288" w:rsidR="00D54746" w:rsidRPr="00C9726D" w:rsidRDefault="00D54746" w:rsidP="001E7139">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C9726D">
              <w:rPr>
                <w:rFonts w:ascii="Times New Roman" w:hAnsi="Times New Roman" w:cs="Times New Roman"/>
                <w:color w:val="auto"/>
                <w:sz w:val="22"/>
                <w:szCs w:val="22"/>
                <w:lang w:val="en-GB"/>
              </w:rPr>
              <w:t>Orservasi</w:t>
            </w:r>
            <w:proofErr w:type="spellEnd"/>
          </w:p>
        </w:tc>
        <w:tc>
          <w:tcPr>
            <w:tcW w:w="1053" w:type="dxa"/>
            <w:shd w:val="clear" w:color="auto" w:fill="auto"/>
            <w:vAlign w:val="center"/>
          </w:tcPr>
          <w:p w14:paraId="1CDCBA65" w14:textId="408E80C6" w:rsidR="00D54746" w:rsidRPr="00C9726D" w:rsidRDefault="00FB4DC2" w:rsidP="001E7139">
            <w:pPr>
              <w:pStyle w:val="Default"/>
              <w:tabs>
                <w:tab w:val="left" w:pos="426"/>
                <w:tab w:val="left" w:pos="3119"/>
                <w:tab w:val="left" w:pos="3261"/>
              </w:tabs>
              <w:jc w:val="center"/>
              <w:rPr>
                <w:rFonts w:ascii="Times New Roman" w:hAnsi="Times New Roman" w:cs="Times New Roman"/>
                <w:color w:val="auto"/>
                <w:sz w:val="22"/>
                <w:szCs w:val="22"/>
                <w:lang w:val="en-GB"/>
              </w:rPr>
            </w:pPr>
            <w:r w:rsidRPr="00C9726D">
              <w:rPr>
                <w:rFonts w:ascii="Times New Roman" w:hAnsi="Times New Roman" w:cs="Times New Roman"/>
                <w:color w:val="auto"/>
                <w:sz w:val="22"/>
                <w:szCs w:val="22"/>
                <w:lang w:val="en-GB"/>
              </w:rPr>
              <w:t>-</w:t>
            </w:r>
          </w:p>
        </w:tc>
        <w:tc>
          <w:tcPr>
            <w:tcW w:w="2434" w:type="dxa"/>
            <w:shd w:val="clear" w:color="auto" w:fill="auto"/>
            <w:vAlign w:val="center"/>
          </w:tcPr>
          <w:p w14:paraId="5AE769BD" w14:textId="35EEF01E" w:rsidR="00D54746" w:rsidRPr="00C9726D" w:rsidRDefault="00FB4DC2" w:rsidP="001E7139">
            <w:pPr>
              <w:pStyle w:val="Default"/>
              <w:tabs>
                <w:tab w:val="left" w:pos="426"/>
                <w:tab w:val="left" w:pos="3119"/>
                <w:tab w:val="left" w:pos="3261"/>
              </w:tabs>
              <w:jc w:val="center"/>
              <w:rPr>
                <w:rFonts w:ascii="Times New Roman" w:hAnsi="Times New Roman" w:cs="Times New Roman"/>
                <w:color w:val="auto"/>
                <w:sz w:val="22"/>
                <w:szCs w:val="22"/>
                <w:lang w:val="en-GB"/>
              </w:rPr>
            </w:pPr>
            <w:r w:rsidRPr="00C9726D">
              <w:rPr>
                <w:rFonts w:ascii="Times New Roman" w:hAnsi="Times New Roman" w:cs="Times New Roman"/>
                <w:color w:val="auto"/>
                <w:sz w:val="22"/>
                <w:szCs w:val="22"/>
                <w:lang w:val="en-GB"/>
              </w:rPr>
              <w:t>-</w:t>
            </w:r>
          </w:p>
        </w:tc>
        <w:tc>
          <w:tcPr>
            <w:tcW w:w="2126" w:type="dxa"/>
            <w:shd w:val="clear" w:color="auto" w:fill="auto"/>
          </w:tcPr>
          <w:p w14:paraId="7AD06893" w14:textId="2A7E6D9D" w:rsidR="00D54746" w:rsidRPr="00C9726D" w:rsidRDefault="00FB4DC2" w:rsidP="001E7139">
            <w:pPr>
              <w:pStyle w:val="NormalWeb"/>
              <w:jc w:val="center"/>
              <w:rPr>
                <w:rStyle w:val="s1"/>
                <w:sz w:val="22"/>
                <w:szCs w:val="22"/>
              </w:rPr>
            </w:pPr>
            <w:r w:rsidRPr="00C9726D">
              <w:rPr>
                <w:rStyle w:val="s1"/>
                <w:sz w:val="22"/>
                <w:szCs w:val="22"/>
              </w:rPr>
              <w:t>-</w:t>
            </w:r>
          </w:p>
        </w:tc>
        <w:tc>
          <w:tcPr>
            <w:tcW w:w="2126" w:type="dxa"/>
            <w:shd w:val="clear" w:color="auto" w:fill="auto"/>
          </w:tcPr>
          <w:p w14:paraId="2848C557" w14:textId="4F3FFB26" w:rsidR="00D54746" w:rsidRPr="00C9726D" w:rsidRDefault="00FB4DC2" w:rsidP="001E7139">
            <w:pPr>
              <w:pStyle w:val="NormalWeb"/>
              <w:jc w:val="center"/>
              <w:rPr>
                <w:rStyle w:val="s1"/>
                <w:sz w:val="22"/>
                <w:szCs w:val="22"/>
              </w:rPr>
            </w:pPr>
            <w:r w:rsidRPr="00C9726D">
              <w:rPr>
                <w:rStyle w:val="s1"/>
                <w:sz w:val="22"/>
                <w:szCs w:val="22"/>
              </w:rPr>
              <w:t>-</w:t>
            </w:r>
          </w:p>
        </w:tc>
        <w:tc>
          <w:tcPr>
            <w:tcW w:w="2126" w:type="dxa"/>
            <w:shd w:val="clear" w:color="auto" w:fill="auto"/>
          </w:tcPr>
          <w:p w14:paraId="0AC770B4" w14:textId="6492B5D9" w:rsidR="00D54746" w:rsidRPr="00C9726D" w:rsidRDefault="00FB4DC2" w:rsidP="001E7139">
            <w:pPr>
              <w:pStyle w:val="NormalWeb"/>
              <w:jc w:val="center"/>
              <w:rPr>
                <w:rStyle w:val="s1"/>
                <w:sz w:val="22"/>
                <w:szCs w:val="22"/>
              </w:rPr>
            </w:pPr>
            <w:r w:rsidRPr="00C9726D">
              <w:rPr>
                <w:rStyle w:val="s1"/>
                <w:sz w:val="22"/>
                <w:szCs w:val="22"/>
              </w:rPr>
              <w:t>-</w:t>
            </w:r>
          </w:p>
        </w:tc>
        <w:tc>
          <w:tcPr>
            <w:tcW w:w="1985" w:type="dxa"/>
            <w:shd w:val="clear" w:color="auto" w:fill="auto"/>
          </w:tcPr>
          <w:p w14:paraId="203B518E" w14:textId="6B5725E3" w:rsidR="00D54746" w:rsidRPr="00C9726D" w:rsidRDefault="00FB4DC2" w:rsidP="001E7139">
            <w:pPr>
              <w:pStyle w:val="NormalWeb"/>
              <w:jc w:val="center"/>
              <w:rPr>
                <w:rStyle w:val="s2"/>
                <w:sz w:val="22"/>
                <w:szCs w:val="22"/>
              </w:rPr>
            </w:pPr>
            <w:r w:rsidRPr="00C9726D">
              <w:rPr>
                <w:rStyle w:val="s2"/>
                <w:sz w:val="22"/>
                <w:szCs w:val="22"/>
              </w:rPr>
              <w:t>-</w:t>
            </w:r>
          </w:p>
        </w:tc>
        <w:tc>
          <w:tcPr>
            <w:tcW w:w="1984" w:type="dxa"/>
            <w:shd w:val="clear" w:color="auto" w:fill="auto"/>
          </w:tcPr>
          <w:p w14:paraId="1EB475DA" w14:textId="0955706D" w:rsidR="00D54746" w:rsidRPr="00C9726D" w:rsidRDefault="00FB4DC2" w:rsidP="001E7139">
            <w:pPr>
              <w:pStyle w:val="NormalWeb"/>
              <w:jc w:val="center"/>
              <w:rPr>
                <w:sz w:val="22"/>
                <w:szCs w:val="22"/>
              </w:rPr>
            </w:pPr>
            <w:r w:rsidRPr="00C9726D">
              <w:rPr>
                <w:sz w:val="22"/>
                <w:szCs w:val="22"/>
              </w:rPr>
              <w:t>-</w:t>
            </w:r>
          </w:p>
        </w:tc>
      </w:tr>
      <w:tr w:rsidR="00C9726D" w:rsidRPr="00F20DF7" w14:paraId="46330604" w14:textId="77777777" w:rsidTr="0021318C">
        <w:trPr>
          <w:trHeight w:val="253"/>
        </w:trPr>
        <w:tc>
          <w:tcPr>
            <w:tcW w:w="1049" w:type="dxa"/>
            <w:shd w:val="clear" w:color="auto" w:fill="auto"/>
            <w:vAlign w:val="center"/>
          </w:tcPr>
          <w:p w14:paraId="1070C043" w14:textId="265A14AF" w:rsidR="00D54746" w:rsidRPr="00C9726D" w:rsidRDefault="00D54746" w:rsidP="001E7139">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proofErr w:type="spellStart"/>
            <w:r w:rsidRPr="00C9726D">
              <w:rPr>
                <w:rFonts w:ascii="Times New Roman" w:hAnsi="Times New Roman" w:cs="Times New Roman"/>
                <w:color w:val="000000" w:themeColor="text1"/>
                <w:sz w:val="22"/>
                <w:szCs w:val="22"/>
                <w:lang w:val="en-GB"/>
              </w:rPr>
              <w:t>Presentasi</w:t>
            </w:r>
            <w:proofErr w:type="spellEnd"/>
          </w:p>
        </w:tc>
        <w:tc>
          <w:tcPr>
            <w:tcW w:w="1053" w:type="dxa"/>
            <w:shd w:val="clear" w:color="auto" w:fill="auto"/>
            <w:vAlign w:val="center"/>
          </w:tcPr>
          <w:p w14:paraId="3DC520AE" w14:textId="77777777" w:rsidR="00C9726D" w:rsidRPr="00C9726D" w:rsidRDefault="00C9726D" w:rsidP="00C16E72">
            <w:pPr>
              <w:pStyle w:val="Default"/>
              <w:tabs>
                <w:tab w:val="left" w:pos="426"/>
                <w:tab w:val="left" w:pos="3119"/>
                <w:tab w:val="left" w:pos="3261"/>
              </w:tabs>
              <w:rPr>
                <w:rFonts w:asciiTheme="majorBidi" w:hAnsiTheme="majorBidi" w:cstheme="majorBidi"/>
                <w:color w:val="000000" w:themeColor="text1"/>
                <w:sz w:val="22"/>
                <w:szCs w:val="22"/>
              </w:rPr>
            </w:pPr>
            <w:r w:rsidRPr="00C9726D">
              <w:rPr>
                <w:rFonts w:asciiTheme="majorBidi" w:hAnsiTheme="majorBidi" w:cstheme="majorBidi"/>
                <w:color w:val="000000" w:themeColor="text1"/>
                <w:sz w:val="22"/>
                <w:szCs w:val="22"/>
              </w:rPr>
              <w:t>CMPK-</w:t>
            </w:r>
            <w:proofErr w:type="gramStart"/>
            <w:r w:rsidRPr="00C9726D">
              <w:rPr>
                <w:rFonts w:asciiTheme="majorBidi" w:hAnsiTheme="majorBidi" w:cstheme="majorBidi"/>
                <w:color w:val="000000" w:themeColor="text1"/>
                <w:sz w:val="22"/>
                <w:szCs w:val="22"/>
              </w:rPr>
              <w:t>6;</w:t>
            </w:r>
            <w:proofErr w:type="gramEnd"/>
          </w:p>
          <w:p w14:paraId="508C91E5" w14:textId="4E839AFC" w:rsidR="00D54746" w:rsidRPr="00C9726D" w:rsidRDefault="00C9726D" w:rsidP="00C16E72">
            <w:pPr>
              <w:pStyle w:val="Default"/>
              <w:tabs>
                <w:tab w:val="left" w:pos="426"/>
                <w:tab w:val="left" w:pos="3119"/>
                <w:tab w:val="left" w:pos="3261"/>
              </w:tabs>
              <w:rPr>
                <w:rFonts w:asciiTheme="majorBidi" w:hAnsiTheme="majorBidi" w:cstheme="majorBidi"/>
                <w:color w:val="000000" w:themeColor="text1"/>
                <w:sz w:val="22"/>
                <w:szCs w:val="22"/>
                <w:lang w:val="en-GB"/>
              </w:rPr>
            </w:pPr>
            <w:r w:rsidRPr="00C9726D">
              <w:rPr>
                <w:rFonts w:asciiTheme="majorBidi" w:hAnsiTheme="majorBidi" w:cstheme="majorBidi"/>
                <w:color w:val="000000" w:themeColor="text1"/>
                <w:sz w:val="22"/>
                <w:szCs w:val="22"/>
              </w:rPr>
              <w:t>CMPK-9</w:t>
            </w:r>
          </w:p>
        </w:tc>
        <w:tc>
          <w:tcPr>
            <w:tcW w:w="2434" w:type="dxa"/>
            <w:shd w:val="clear" w:color="auto" w:fill="auto"/>
            <w:vAlign w:val="center"/>
          </w:tcPr>
          <w:p w14:paraId="3BC5E9F0" w14:textId="5FA7D801" w:rsidR="00D54746" w:rsidRPr="00C9726D" w:rsidRDefault="00C9726D" w:rsidP="00C9726D">
            <w:pPr>
              <w:pStyle w:val="Default"/>
              <w:tabs>
                <w:tab w:val="left" w:pos="426"/>
                <w:tab w:val="left" w:pos="3119"/>
                <w:tab w:val="left" w:pos="3261"/>
              </w:tabs>
              <w:rPr>
                <w:rFonts w:ascii="Times New Roman" w:hAnsi="Times New Roman" w:cs="Times New Roman"/>
                <w:color w:val="000000" w:themeColor="text1"/>
                <w:sz w:val="22"/>
                <w:szCs w:val="22"/>
                <w:lang w:val="nn-NO"/>
              </w:rPr>
            </w:pPr>
            <w:r w:rsidRPr="00C9726D">
              <w:rPr>
                <w:rFonts w:asciiTheme="majorBidi" w:hAnsiTheme="majorBidi" w:cstheme="majorBidi"/>
                <w:color w:val="000000" w:themeColor="text1"/>
                <w:sz w:val="22"/>
                <w:szCs w:val="22"/>
                <w:lang w:val="nn-NO"/>
              </w:rPr>
              <w:t>Mahasiswa mempresentasikan tugas kelompok prinsip dasar hukum bisnis</w:t>
            </w:r>
          </w:p>
        </w:tc>
        <w:tc>
          <w:tcPr>
            <w:tcW w:w="2126" w:type="dxa"/>
            <w:shd w:val="clear" w:color="auto" w:fill="auto"/>
          </w:tcPr>
          <w:p w14:paraId="32AC7DAC" w14:textId="167973FC" w:rsidR="00D54746" w:rsidRPr="00C9726D" w:rsidRDefault="00C9726D" w:rsidP="00C9726D">
            <w:pPr>
              <w:pStyle w:val="NormalWeb"/>
              <w:rPr>
                <w:rStyle w:val="s1"/>
                <w:color w:val="000000" w:themeColor="text1"/>
                <w:sz w:val="22"/>
                <w:szCs w:val="22"/>
                <w:lang w:val="nn-NO"/>
              </w:rPr>
            </w:pPr>
            <w:r w:rsidRPr="00C9726D">
              <w:rPr>
                <w:color w:val="000000" w:themeColor="text1"/>
                <w:sz w:val="22"/>
                <w:szCs w:val="22"/>
                <w:lang w:val="sv-SE"/>
              </w:rPr>
              <w:t>Mahasiswa sangat tidak mampu dalam</w:t>
            </w:r>
            <w:r>
              <w:rPr>
                <w:color w:val="000000" w:themeColor="text1"/>
                <w:sz w:val="22"/>
                <w:szCs w:val="22"/>
                <w:lang w:val="sv-SE"/>
              </w:rPr>
              <w:t xml:space="preserve"> mempresentasikan </w:t>
            </w:r>
            <w:r w:rsidRPr="00C9726D">
              <w:rPr>
                <w:rFonts w:asciiTheme="majorBidi" w:hAnsiTheme="majorBidi" w:cstheme="majorBidi"/>
                <w:color w:val="000000" w:themeColor="text1"/>
                <w:sz w:val="22"/>
                <w:szCs w:val="22"/>
                <w:lang w:val="nn-NO"/>
              </w:rPr>
              <w:t>tugas kelompok prinsip dasar hukum bisnis</w:t>
            </w:r>
          </w:p>
        </w:tc>
        <w:tc>
          <w:tcPr>
            <w:tcW w:w="2126" w:type="dxa"/>
            <w:shd w:val="clear" w:color="auto" w:fill="auto"/>
          </w:tcPr>
          <w:p w14:paraId="1E5DEF07" w14:textId="044EE8DD" w:rsidR="00D54746" w:rsidRPr="00C9726D" w:rsidRDefault="00C9726D" w:rsidP="00C9726D">
            <w:pPr>
              <w:pStyle w:val="NormalWeb"/>
              <w:rPr>
                <w:rStyle w:val="s1"/>
                <w:color w:val="000000" w:themeColor="text1"/>
                <w:sz w:val="22"/>
                <w:szCs w:val="22"/>
                <w:lang w:val="nn-NO"/>
              </w:rPr>
            </w:pPr>
            <w:r w:rsidRPr="00C9726D">
              <w:rPr>
                <w:color w:val="000000" w:themeColor="text1"/>
                <w:sz w:val="22"/>
                <w:szCs w:val="22"/>
                <w:lang w:val="sv-SE"/>
              </w:rPr>
              <w:t>Mahasiswa tidak mampu dalam</w:t>
            </w:r>
            <w:r>
              <w:rPr>
                <w:color w:val="000000" w:themeColor="text1"/>
                <w:sz w:val="22"/>
                <w:szCs w:val="22"/>
                <w:lang w:val="sv-SE"/>
              </w:rPr>
              <w:t xml:space="preserve"> mempresentasikan </w:t>
            </w:r>
            <w:r w:rsidRPr="00C9726D">
              <w:rPr>
                <w:rFonts w:asciiTheme="majorBidi" w:hAnsiTheme="majorBidi" w:cstheme="majorBidi"/>
                <w:color w:val="000000" w:themeColor="text1"/>
                <w:sz w:val="22"/>
                <w:szCs w:val="22"/>
                <w:lang w:val="nn-NO"/>
              </w:rPr>
              <w:t>tugas kelompok prinsip dasar hukum bisnis</w:t>
            </w:r>
          </w:p>
        </w:tc>
        <w:tc>
          <w:tcPr>
            <w:tcW w:w="2126" w:type="dxa"/>
            <w:shd w:val="clear" w:color="auto" w:fill="auto"/>
          </w:tcPr>
          <w:p w14:paraId="14A79438" w14:textId="62482AB1" w:rsidR="00D54746" w:rsidRPr="00C9726D" w:rsidRDefault="00C9726D" w:rsidP="00C9726D">
            <w:pPr>
              <w:pStyle w:val="NormalWeb"/>
              <w:rPr>
                <w:rStyle w:val="s1"/>
                <w:color w:val="000000" w:themeColor="text1"/>
                <w:sz w:val="22"/>
                <w:szCs w:val="22"/>
                <w:lang w:val="nn-NO"/>
              </w:rPr>
            </w:pPr>
            <w:r w:rsidRPr="00F20DF7">
              <w:rPr>
                <w:color w:val="000000" w:themeColor="text1"/>
                <w:sz w:val="22"/>
                <w:szCs w:val="22"/>
                <w:lang w:val="nn-NO"/>
              </w:rPr>
              <w:t xml:space="preserve">Mahasiswa cukup mampu dalam mempresentasikan </w:t>
            </w:r>
            <w:r w:rsidRPr="00C9726D">
              <w:rPr>
                <w:rFonts w:asciiTheme="majorBidi" w:hAnsiTheme="majorBidi" w:cstheme="majorBidi"/>
                <w:color w:val="000000" w:themeColor="text1"/>
                <w:sz w:val="22"/>
                <w:szCs w:val="22"/>
                <w:lang w:val="nn-NO"/>
              </w:rPr>
              <w:t>tugas kelompok prinsip dasar hukum bisnis</w:t>
            </w:r>
          </w:p>
        </w:tc>
        <w:tc>
          <w:tcPr>
            <w:tcW w:w="1985" w:type="dxa"/>
            <w:shd w:val="clear" w:color="auto" w:fill="auto"/>
          </w:tcPr>
          <w:p w14:paraId="7BEDF66A" w14:textId="1D1C3946" w:rsidR="00D54746" w:rsidRPr="00C9726D" w:rsidRDefault="00C9726D" w:rsidP="00C9726D">
            <w:pPr>
              <w:pStyle w:val="NormalWeb"/>
              <w:rPr>
                <w:rStyle w:val="s2"/>
                <w:color w:val="000000" w:themeColor="text1"/>
                <w:sz w:val="22"/>
                <w:szCs w:val="22"/>
                <w:lang w:val="nn-NO"/>
              </w:rPr>
            </w:pPr>
            <w:r w:rsidRPr="00F20DF7">
              <w:rPr>
                <w:color w:val="000000" w:themeColor="text1"/>
                <w:sz w:val="22"/>
                <w:szCs w:val="22"/>
                <w:lang w:val="nn-NO"/>
              </w:rPr>
              <w:t xml:space="preserve">Mahasiswa mampu dalam mempresentasikan </w:t>
            </w:r>
            <w:r w:rsidRPr="00C9726D">
              <w:rPr>
                <w:rFonts w:asciiTheme="majorBidi" w:hAnsiTheme="majorBidi" w:cstheme="majorBidi"/>
                <w:color w:val="000000" w:themeColor="text1"/>
                <w:sz w:val="22"/>
                <w:szCs w:val="22"/>
                <w:lang w:val="nn-NO"/>
              </w:rPr>
              <w:t>tugas kelompok prinsip dasar hukum bisnis</w:t>
            </w:r>
          </w:p>
        </w:tc>
        <w:tc>
          <w:tcPr>
            <w:tcW w:w="1984" w:type="dxa"/>
            <w:shd w:val="clear" w:color="auto" w:fill="auto"/>
          </w:tcPr>
          <w:p w14:paraId="73134B0C" w14:textId="1B6CED4B" w:rsidR="00D54746" w:rsidRPr="00C9726D" w:rsidRDefault="00C9726D" w:rsidP="00C9726D">
            <w:pPr>
              <w:pStyle w:val="NormalWeb"/>
              <w:rPr>
                <w:color w:val="000000" w:themeColor="text1"/>
                <w:sz w:val="22"/>
                <w:szCs w:val="22"/>
                <w:lang w:val="nn-NO"/>
              </w:rPr>
            </w:pPr>
            <w:r w:rsidRPr="00C9726D">
              <w:rPr>
                <w:color w:val="000000" w:themeColor="text1"/>
                <w:sz w:val="22"/>
                <w:szCs w:val="22"/>
                <w:lang w:val="sv-SE"/>
              </w:rPr>
              <w:t>Mahasiswa sangat mampu dalam</w:t>
            </w:r>
            <w:r>
              <w:rPr>
                <w:color w:val="000000" w:themeColor="text1"/>
                <w:sz w:val="22"/>
                <w:szCs w:val="22"/>
                <w:lang w:val="sv-SE"/>
              </w:rPr>
              <w:t xml:space="preserve"> mempresentasikan </w:t>
            </w:r>
            <w:r w:rsidRPr="00C9726D">
              <w:rPr>
                <w:rFonts w:asciiTheme="majorBidi" w:hAnsiTheme="majorBidi" w:cstheme="majorBidi"/>
                <w:color w:val="000000" w:themeColor="text1"/>
                <w:sz w:val="22"/>
                <w:szCs w:val="22"/>
                <w:lang w:val="nn-NO"/>
              </w:rPr>
              <w:t>tugas kelompok prinsip dasar hukum bisnis</w:t>
            </w:r>
          </w:p>
        </w:tc>
      </w:tr>
      <w:tr w:rsidR="00FF28EF" w:rsidRPr="00F20DF7" w14:paraId="74CCC382" w14:textId="77777777" w:rsidTr="0021318C">
        <w:tc>
          <w:tcPr>
            <w:tcW w:w="1049" w:type="dxa"/>
            <w:shd w:val="clear" w:color="auto" w:fill="auto"/>
          </w:tcPr>
          <w:p w14:paraId="6E0B0DBC" w14:textId="07988F08" w:rsidR="00A5546D" w:rsidRPr="00FF28EF" w:rsidRDefault="00E47001" w:rsidP="00D54746">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proofErr w:type="spellStart"/>
            <w:r w:rsidRPr="00FF28EF">
              <w:rPr>
                <w:rFonts w:ascii="Times New Roman" w:hAnsi="Times New Roman" w:cs="Times New Roman"/>
                <w:color w:val="000000" w:themeColor="text1"/>
                <w:sz w:val="22"/>
                <w:szCs w:val="22"/>
                <w:lang w:val="en-GB"/>
              </w:rPr>
              <w:t>Tugas</w:t>
            </w:r>
            <w:proofErr w:type="spellEnd"/>
          </w:p>
        </w:tc>
        <w:tc>
          <w:tcPr>
            <w:tcW w:w="1053" w:type="dxa"/>
            <w:shd w:val="clear" w:color="auto" w:fill="auto"/>
          </w:tcPr>
          <w:p w14:paraId="733C3139" w14:textId="77777777" w:rsidR="00C16E72" w:rsidRPr="00FF28EF" w:rsidRDefault="00C16E72" w:rsidP="00C16E72">
            <w:pPr>
              <w:pStyle w:val="Default"/>
              <w:tabs>
                <w:tab w:val="left" w:pos="426"/>
                <w:tab w:val="left" w:pos="3119"/>
                <w:tab w:val="left" w:pos="3261"/>
              </w:tabs>
              <w:rPr>
                <w:rFonts w:asciiTheme="majorBidi" w:hAnsiTheme="majorBidi" w:cstheme="majorBidi"/>
                <w:color w:val="000000" w:themeColor="text1"/>
                <w:sz w:val="22"/>
                <w:szCs w:val="22"/>
              </w:rPr>
            </w:pPr>
            <w:r w:rsidRPr="00FF28EF">
              <w:rPr>
                <w:rFonts w:asciiTheme="majorBidi" w:hAnsiTheme="majorBidi" w:cstheme="majorBidi"/>
                <w:color w:val="000000" w:themeColor="text1"/>
                <w:sz w:val="22"/>
                <w:szCs w:val="22"/>
              </w:rPr>
              <w:t>CMPK-</w:t>
            </w:r>
            <w:proofErr w:type="gramStart"/>
            <w:r w:rsidRPr="00FF28EF">
              <w:rPr>
                <w:rFonts w:asciiTheme="majorBidi" w:hAnsiTheme="majorBidi" w:cstheme="majorBidi"/>
                <w:color w:val="000000" w:themeColor="text1"/>
                <w:sz w:val="22"/>
                <w:szCs w:val="22"/>
              </w:rPr>
              <w:t>6;</w:t>
            </w:r>
            <w:proofErr w:type="gramEnd"/>
          </w:p>
          <w:p w14:paraId="391AC7D4" w14:textId="67394DB8" w:rsidR="00A5546D" w:rsidRPr="00FF28EF" w:rsidRDefault="00C16E72" w:rsidP="00C16E72">
            <w:pPr>
              <w:pStyle w:val="Default"/>
              <w:tabs>
                <w:tab w:val="left" w:pos="426"/>
                <w:tab w:val="left" w:pos="3119"/>
                <w:tab w:val="left" w:pos="3261"/>
              </w:tabs>
              <w:rPr>
                <w:rFonts w:ascii="Times New Roman" w:hAnsi="Times New Roman" w:cs="Times New Roman"/>
                <w:color w:val="000000" w:themeColor="text1"/>
                <w:sz w:val="22"/>
                <w:szCs w:val="22"/>
                <w:lang w:val="en-GB"/>
              </w:rPr>
            </w:pPr>
            <w:r w:rsidRPr="00FF28EF">
              <w:rPr>
                <w:rFonts w:asciiTheme="majorBidi" w:hAnsiTheme="majorBidi" w:cstheme="majorBidi"/>
                <w:color w:val="000000" w:themeColor="text1"/>
                <w:sz w:val="22"/>
                <w:szCs w:val="22"/>
              </w:rPr>
              <w:t>CMPK-9</w:t>
            </w:r>
          </w:p>
        </w:tc>
        <w:tc>
          <w:tcPr>
            <w:tcW w:w="2434" w:type="dxa"/>
            <w:shd w:val="clear" w:color="auto" w:fill="auto"/>
          </w:tcPr>
          <w:p w14:paraId="5370E475" w14:textId="1D9514A5" w:rsidR="00A5546D" w:rsidRPr="00FF28EF" w:rsidRDefault="00C16E72" w:rsidP="001E7139">
            <w:pPr>
              <w:pStyle w:val="Default"/>
              <w:tabs>
                <w:tab w:val="left" w:pos="426"/>
                <w:tab w:val="left" w:pos="3119"/>
                <w:tab w:val="left" w:pos="3261"/>
              </w:tabs>
              <w:rPr>
                <w:rFonts w:ascii="Times New Roman" w:hAnsi="Times New Roman" w:cs="Times New Roman"/>
                <w:color w:val="000000" w:themeColor="text1"/>
                <w:sz w:val="22"/>
                <w:szCs w:val="22"/>
                <w:lang w:val="nn-NO"/>
              </w:rPr>
            </w:pPr>
            <w:r w:rsidRPr="00FF28EF">
              <w:rPr>
                <w:rFonts w:asciiTheme="majorBidi" w:hAnsiTheme="majorBidi" w:cstheme="majorBidi"/>
                <w:color w:val="000000" w:themeColor="text1"/>
                <w:sz w:val="22"/>
                <w:szCs w:val="22"/>
                <w:lang w:val="nn-NO"/>
              </w:rPr>
              <w:t>Mahasiswa  menjelaskan pengertian dan fenomena teori prinsip dasar hukum bisnis</w:t>
            </w:r>
          </w:p>
        </w:tc>
        <w:tc>
          <w:tcPr>
            <w:tcW w:w="2126" w:type="dxa"/>
            <w:shd w:val="clear" w:color="auto" w:fill="auto"/>
          </w:tcPr>
          <w:p w14:paraId="2CF9518B" w14:textId="30B8DA38" w:rsidR="00A5546D" w:rsidRPr="00FF28EF" w:rsidRDefault="00A5546D" w:rsidP="001E7139">
            <w:pPr>
              <w:pStyle w:val="Default"/>
              <w:tabs>
                <w:tab w:val="left" w:pos="426"/>
                <w:tab w:val="left" w:pos="3119"/>
                <w:tab w:val="left" w:pos="3261"/>
              </w:tabs>
              <w:rPr>
                <w:rFonts w:ascii="Times New Roman" w:hAnsi="Times New Roman" w:cs="Times New Roman"/>
                <w:color w:val="000000" w:themeColor="text1"/>
                <w:sz w:val="22"/>
                <w:szCs w:val="22"/>
                <w:lang w:val="sv-SE"/>
              </w:rPr>
            </w:pPr>
            <w:r w:rsidRPr="00FF28EF">
              <w:rPr>
                <w:rFonts w:ascii="Times New Roman" w:hAnsi="Times New Roman" w:cs="Times New Roman"/>
                <w:color w:val="000000" w:themeColor="text1"/>
                <w:sz w:val="22"/>
                <w:szCs w:val="22"/>
                <w:lang w:val="sv-SE"/>
              </w:rPr>
              <w:t xml:space="preserve">Mahasiswa sangat tidak mampu dalam menyelesaikan soal </w:t>
            </w:r>
            <w:r w:rsidR="00FF28EF" w:rsidRPr="00FF28EF">
              <w:rPr>
                <w:rFonts w:asciiTheme="majorBidi" w:hAnsiTheme="majorBidi" w:cstheme="majorBidi"/>
                <w:color w:val="000000" w:themeColor="text1"/>
                <w:sz w:val="22"/>
                <w:szCs w:val="22"/>
                <w:lang w:val="nn-NO"/>
              </w:rPr>
              <w:t>prinsip dasar hukum bisnis</w:t>
            </w:r>
          </w:p>
        </w:tc>
        <w:tc>
          <w:tcPr>
            <w:tcW w:w="2126" w:type="dxa"/>
            <w:shd w:val="clear" w:color="auto" w:fill="auto"/>
          </w:tcPr>
          <w:p w14:paraId="73BA10B1" w14:textId="77628045" w:rsidR="00A5546D" w:rsidRPr="00FF28EF" w:rsidRDefault="00A5546D" w:rsidP="001E7139">
            <w:pPr>
              <w:pStyle w:val="Default"/>
              <w:tabs>
                <w:tab w:val="left" w:pos="426"/>
                <w:tab w:val="left" w:pos="3119"/>
                <w:tab w:val="left" w:pos="3261"/>
              </w:tabs>
              <w:rPr>
                <w:rFonts w:ascii="Times New Roman" w:hAnsi="Times New Roman" w:cs="Times New Roman"/>
                <w:color w:val="000000" w:themeColor="text1"/>
                <w:sz w:val="22"/>
                <w:szCs w:val="22"/>
                <w:lang w:val="sv-SE"/>
              </w:rPr>
            </w:pPr>
            <w:r w:rsidRPr="00FF28EF">
              <w:rPr>
                <w:rFonts w:ascii="Times New Roman" w:hAnsi="Times New Roman" w:cs="Times New Roman"/>
                <w:color w:val="000000" w:themeColor="text1"/>
                <w:sz w:val="22"/>
                <w:szCs w:val="22"/>
                <w:lang w:val="sv-SE"/>
              </w:rPr>
              <w:t xml:space="preserve">Mahasiswa tidak mampu dalam menyelesaikan soal </w:t>
            </w:r>
            <w:r w:rsidR="00FF28EF" w:rsidRPr="00FF28EF">
              <w:rPr>
                <w:rFonts w:asciiTheme="majorBidi" w:hAnsiTheme="majorBidi" w:cstheme="majorBidi"/>
                <w:color w:val="000000" w:themeColor="text1"/>
                <w:sz w:val="22"/>
                <w:szCs w:val="22"/>
                <w:lang w:val="sv-SE"/>
              </w:rPr>
              <w:t>prinsip dasar hukum bisnis</w:t>
            </w:r>
          </w:p>
        </w:tc>
        <w:tc>
          <w:tcPr>
            <w:tcW w:w="2126" w:type="dxa"/>
            <w:shd w:val="clear" w:color="auto" w:fill="auto"/>
          </w:tcPr>
          <w:p w14:paraId="441F5647" w14:textId="5F85D60C" w:rsidR="00A5546D" w:rsidRPr="00FF28EF" w:rsidRDefault="00A5546D" w:rsidP="001E7139">
            <w:pPr>
              <w:pStyle w:val="Default"/>
              <w:tabs>
                <w:tab w:val="left" w:pos="426"/>
                <w:tab w:val="left" w:pos="3119"/>
                <w:tab w:val="left" w:pos="3261"/>
              </w:tabs>
              <w:rPr>
                <w:rFonts w:ascii="Times New Roman" w:hAnsi="Times New Roman" w:cs="Times New Roman"/>
                <w:color w:val="000000" w:themeColor="text1"/>
                <w:sz w:val="22"/>
                <w:szCs w:val="22"/>
                <w:lang w:val="sv-SE"/>
              </w:rPr>
            </w:pPr>
            <w:r w:rsidRPr="00FF28EF">
              <w:rPr>
                <w:rFonts w:ascii="Times New Roman" w:hAnsi="Times New Roman" w:cs="Times New Roman"/>
                <w:color w:val="000000" w:themeColor="text1"/>
                <w:sz w:val="22"/>
                <w:szCs w:val="22"/>
                <w:lang w:val="sv-SE"/>
              </w:rPr>
              <w:t xml:space="preserve">Mahasiswa cukup mampu dalam menyelesaikan soal </w:t>
            </w:r>
            <w:r w:rsidR="00FF28EF" w:rsidRPr="00FF28EF">
              <w:rPr>
                <w:rFonts w:asciiTheme="majorBidi" w:hAnsiTheme="majorBidi" w:cstheme="majorBidi"/>
                <w:color w:val="000000" w:themeColor="text1"/>
                <w:sz w:val="22"/>
                <w:szCs w:val="22"/>
                <w:lang w:val="sv-SE"/>
              </w:rPr>
              <w:t>prinsip dasar hukum bisnis</w:t>
            </w:r>
          </w:p>
        </w:tc>
        <w:tc>
          <w:tcPr>
            <w:tcW w:w="1985" w:type="dxa"/>
            <w:shd w:val="clear" w:color="auto" w:fill="auto"/>
          </w:tcPr>
          <w:p w14:paraId="013DC4ED" w14:textId="1A0BB16E" w:rsidR="00A5546D" w:rsidRPr="00FF28EF" w:rsidRDefault="00A5546D" w:rsidP="001E7139">
            <w:pPr>
              <w:pStyle w:val="Default"/>
              <w:tabs>
                <w:tab w:val="left" w:pos="426"/>
                <w:tab w:val="left" w:pos="3119"/>
                <w:tab w:val="left" w:pos="3261"/>
              </w:tabs>
              <w:rPr>
                <w:rFonts w:ascii="Times New Roman" w:hAnsi="Times New Roman" w:cs="Times New Roman"/>
                <w:color w:val="000000" w:themeColor="text1"/>
                <w:sz w:val="22"/>
                <w:szCs w:val="22"/>
                <w:lang w:val="sv-SE"/>
              </w:rPr>
            </w:pPr>
            <w:r w:rsidRPr="00FF28EF">
              <w:rPr>
                <w:rFonts w:ascii="Times New Roman" w:hAnsi="Times New Roman" w:cs="Times New Roman"/>
                <w:color w:val="000000" w:themeColor="text1"/>
                <w:sz w:val="22"/>
                <w:szCs w:val="22"/>
                <w:lang w:val="sv-SE"/>
              </w:rPr>
              <w:t xml:space="preserve">Mahasiswa mampu dalam menyelesaikan soal </w:t>
            </w:r>
            <w:r w:rsidR="00FF28EF" w:rsidRPr="00FF28EF">
              <w:rPr>
                <w:rFonts w:asciiTheme="majorBidi" w:hAnsiTheme="majorBidi" w:cstheme="majorBidi"/>
                <w:color w:val="000000" w:themeColor="text1"/>
                <w:sz w:val="22"/>
                <w:szCs w:val="22"/>
                <w:lang w:val="sv-SE"/>
              </w:rPr>
              <w:t>prinsip dasar hukum bisnis</w:t>
            </w:r>
          </w:p>
        </w:tc>
        <w:tc>
          <w:tcPr>
            <w:tcW w:w="1984" w:type="dxa"/>
            <w:shd w:val="clear" w:color="auto" w:fill="auto"/>
          </w:tcPr>
          <w:p w14:paraId="39B8777D" w14:textId="6C92919C" w:rsidR="00A5546D" w:rsidRPr="00FF28EF" w:rsidRDefault="00A5546D" w:rsidP="001E7139">
            <w:pPr>
              <w:pStyle w:val="Default"/>
              <w:tabs>
                <w:tab w:val="left" w:pos="426"/>
                <w:tab w:val="left" w:pos="3119"/>
                <w:tab w:val="left" w:pos="3261"/>
              </w:tabs>
              <w:rPr>
                <w:rFonts w:ascii="Times New Roman" w:hAnsi="Times New Roman" w:cs="Times New Roman"/>
                <w:color w:val="000000" w:themeColor="text1"/>
                <w:sz w:val="22"/>
                <w:szCs w:val="22"/>
                <w:lang w:val="sv-SE"/>
              </w:rPr>
            </w:pPr>
            <w:r w:rsidRPr="00FF28EF">
              <w:rPr>
                <w:rFonts w:ascii="Times New Roman" w:hAnsi="Times New Roman" w:cs="Times New Roman"/>
                <w:color w:val="000000" w:themeColor="text1"/>
                <w:sz w:val="22"/>
                <w:szCs w:val="22"/>
                <w:lang w:val="sv-SE"/>
              </w:rPr>
              <w:t xml:space="preserve">Mahasiswa sangat mampu dalam menyelesaikan soal </w:t>
            </w:r>
            <w:r w:rsidR="00FF28EF" w:rsidRPr="00FF28EF">
              <w:rPr>
                <w:rFonts w:asciiTheme="majorBidi" w:hAnsiTheme="majorBidi" w:cstheme="majorBidi"/>
                <w:color w:val="000000" w:themeColor="text1"/>
                <w:sz w:val="22"/>
                <w:szCs w:val="22"/>
                <w:lang w:val="sv-SE"/>
              </w:rPr>
              <w:t>prinsip dasar hukum bisnis</w:t>
            </w:r>
          </w:p>
        </w:tc>
      </w:tr>
      <w:tr w:rsidR="00FF28EF" w:rsidRPr="00F20DF7" w14:paraId="02AE97EB" w14:textId="77777777" w:rsidTr="0021318C">
        <w:tc>
          <w:tcPr>
            <w:tcW w:w="1049" w:type="dxa"/>
            <w:shd w:val="clear" w:color="auto" w:fill="auto"/>
          </w:tcPr>
          <w:p w14:paraId="18FDE102" w14:textId="78B303AF" w:rsidR="00FF28EF" w:rsidRPr="00C9726D" w:rsidRDefault="00FF28EF" w:rsidP="00FF28EF">
            <w:pPr>
              <w:pStyle w:val="Default"/>
              <w:tabs>
                <w:tab w:val="left" w:pos="426"/>
                <w:tab w:val="left" w:pos="3119"/>
                <w:tab w:val="left" w:pos="3261"/>
              </w:tabs>
              <w:jc w:val="center"/>
              <w:rPr>
                <w:rFonts w:ascii="Times New Roman" w:hAnsi="Times New Roman" w:cs="Times New Roman"/>
                <w:color w:val="auto"/>
                <w:sz w:val="22"/>
                <w:szCs w:val="22"/>
                <w:lang w:val="en-GB"/>
              </w:rPr>
            </w:pPr>
            <w:r w:rsidRPr="00C9726D">
              <w:rPr>
                <w:rFonts w:ascii="Times New Roman" w:hAnsi="Times New Roman" w:cs="Times New Roman"/>
                <w:color w:val="auto"/>
                <w:sz w:val="22"/>
                <w:szCs w:val="22"/>
                <w:lang w:val="en-GB"/>
              </w:rPr>
              <w:t>Quiz</w:t>
            </w:r>
          </w:p>
        </w:tc>
        <w:tc>
          <w:tcPr>
            <w:tcW w:w="1053" w:type="dxa"/>
            <w:shd w:val="clear" w:color="auto" w:fill="auto"/>
          </w:tcPr>
          <w:p w14:paraId="0A541B8A" w14:textId="77777777" w:rsidR="00FF28EF" w:rsidRPr="00C9726D" w:rsidRDefault="00FF28EF" w:rsidP="00FF28EF">
            <w:pPr>
              <w:pStyle w:val="Default"/>
              <w:tabs>
                <w:tab w:val="left" w:pos="426"/>
                <w:tab w:val="left" w:pos="3119"/>
                <w:tab w:val="left" w:pos="3261"/>
              </w:tabs>
              <w:rPr>
                <w:rFonts w:asciiTheme="majorBidi" w:hAnsiTheme="majorBidi" w:cstheme="majorBidi"/>
                <w:color w:val="000000" w:themeColor="text1"/>
                <w:sz w:val="22"/>
                <w:szCs w:val="22"/>
              </w:rPr>
            </w:pPr>
            <w:r w:rsidRPr="00C9726D">
              <w:rPr>
                <w:rFonts w:asciiTheme="majorBidi" w:hAnsiTheme="majorBidi" w:cstheme="majorBidi"/>
                <w:color w:val="000000" w:themeColor="text1"/>
                <w:sz w:val="22"/>
                <w:szCs w:val="22"/>
              </w:rPr>
              <w:t>CMPK-</w:t>
            </w:r>
            <w:proofErr w:type="gramStart"/>
            <w:r w:rsidRPr="00C9726D">
              <w:rPr>
                <w:rFonts w:asciiTheme="majorBidi" w:hAnsiTheme="majorBidi" w:cstheme="majorBidi"/>
                <w:color w:val="000000" w:themeColor="text1"/>
                <w:sz w:val="22"/>
                <w:szCs w:val="22"/>
              </w:rPr>
              <w:t>6;</w:t>
            </w:r>
            <w:proofErr w:type="gramEnd"/>
          </w:p>
          <w:p w14:paraId="5EADD840" w14:textId="57B12CDC" w:rsidR="00FF28EF" w:rsidRPr="00C9726D" w:rsidRDefault="00FF28EF" w:rsidP="00FF28EF">
            <w:pPr>
              <w:pStyle w:val="Default"/>
              <w:tabs>
                <w:tab w:val="left" w:pos="426"/>
                <w:tab w:val="left" w:pos="3119"/>
                <w:tab w:val="left" w:pos="3261"/>
              </w:tabs>
              <w:jc w:val="both"/>
              <w:rPr>
                <w:rFonts w:ascii="Times New Roman" w:hAnsi="Times New Roman" w:cs="Times New Roman"/>
                <w:color w:val="auto"/>
                <w:sz w:val="22"/>
                <w:szCs w:val="22"/>
                <w:lang w:val="en-GB"/>
              </w:rPr>
            </w:pPr>
            <w:r w:rsidRPr="00C9726D">
              <w:rPr>
                <w:rFonts w:asciiTheme="majorBidi" w:hAnsiTheme="majorBidi" w:cstheme="majorBidi"/>
                <w:color w:val="000000" w:themeColor="text1"/>
                <w:sz w:val="22"/>
                <w:szCs w:val="22"/>
              </w:rPr>
              <w:t>CMPK-9</w:t>
            </w:r>
          </w:p>
        </w:tc>
        <w:tc>
          <w:tcPr>
            <w:tcW w:w="2434" w:type="dxa"/>
            <w:shd w:val="clear" w:color="auto" w:fill="auto"/>
          </w:tcPr>
          <w:p w14:paraId="4E4DF6E0" w14:textId="3861B257" w:rsidR="00FF28EF" w:rsidRPr="00C9726D" w:rsidRDefault="00FF28EF" w:rsidP="00FF28EF">
            <w:pPr>
              <w:pStyle w:val="Default"/>
              <w:tabs>
                <w:tab w:val="left" w:pos="426"/>
                <w:tab w:val="left" w:pos="3119"/>
                <w:tab w:val="left" w:pos="3261"/>
              </w:tabs>
              <w:rPr>
                <w:rFonts w:ascii="Times New Roman" w:hAnsi="Times New Roman" w:cs="Times New Roman"/>
                <w:color w:val="auto"/>
                <w:sz w:val="22"/>
                <w:szCs w:val="22"/>
                <w:lang w:val="en-GB"/>
              </w:rPr>
            </w:pPr>
            <w:r>
              <w:rPr>
                <w:rFonts w:asciiTheme="majorBidi" w:hAnsiTheme="majorBidi" w:cstheme="majorBidi"/>
                <w:color w:val="auto"/>
                <w:sz w:val="22"/>
                <w:szCs w:val="22"/>
                <w:lang w:val="en-GB"/>
              </w:rPr>
              <w:t>Soal (</w:t>
            </w:r>
            <w:proofErr w:type="spellStart"/>
            <w:r>
              <w:rPr>
                <w:rFonts w:asciiTheme="majorBidi" w:hAnsiTheme="majorBidi" w:cstheme="majorBidi"/>
                <w:color w:val="auto"/>
                <w:sz w:val="22"/>
                <w:szCs w:val="22"/>
                <w:lang w:val="en-GB"/>
              </w:rPr>
              <w:t>Tertulis</w:t>
            </w:r>
            <w:proofErr w:type="spellEnd"/>
            <w:r>
              <w:rPr>
                <w:rFonts w:asciiTheme="majorBidi" w:hAnsiTheme="majorBidi" w:cstheme="majorBidi"/>
                <w:color w:val="auto"/>
                <w:sz w:val="22"/>
                <w:szCs w:val="22"/>
                <w:lang w:val="en-GB"/>
              </w:rPr>
              <w:t>)</w:t>
            </w:r>
          </w:p>
        </w:tc>
        <w:tc>
          <w:tcPr>
            <w:tcW w:w="2126" w:type="dxa"/>
            <w:shd w:val="clear" w:color="auto" w:fill="auto"/>
          </w:tcPr>
          <w:p w14:paraId="0681D035" w14:textId="77777777" w:rsidR="00FF28EF" w:rsidRPr="00C60E18" w:rsidRDefault="00FF28EF" w:rsidP="00FF28EF">
            <w:pPr>
              <w:widowControl w:val="0"/>
              <w:suppressAutoHyphens/>
              <w:rPr>
                <w:sz w:val="22"/>
                <w:szCs w:val="22"/>
                <w:lang w:val="id-ID"/>
              </w:rPr>
            </w:pPr>
            <w:proofErr w:type="spellStart"/>
            <w:r w:rsidRPr="00F20DF7">
              <w:rPr>
                <w:rFonts w:asciiTheme="majorBidi" w:hAnsiTheme="majorBidi" w:cstheme="majorBidi"/>
                <w:color w:val="000000" w:themeColor="text1"/>
                <w:sz w:val="22"/>
                <w:szCs w:val="22"/>
                <w:lang w:val="en-GB"/>
              </w:rPr>
              <w:t>Mahasiswa</w:t>
            </w:r>
            <w:proofErr w:type="spellEnd"/>
            <w:r w:rsidRPr="00F20DF7">
              <w:rPr>
                <w:rFonts w:asciiTheme="majorBidi" w:hAnsiTheme="majorBidi" w:cstheme="majorBidi"/>
                <w:color w:val="000000" w:themeColor="text1"/>
                <w:sz w:val="22"/>
                <w:szCs w:val="22"/>
                <w:lang w:val="en-GB"/>
              </w:rPr>
              <w:t xml:space="preserve"> sangat </w:t>
            </w:r>
            <w:proofErr w:type="spellStart"/>
            <w:r w:rsidRPr="00F20DF7">
              <w:rPr>
                <w:rFonts w:asciiTheme="majorBidi" w:hAnsiTheme="majorBidi" w:cstheme="majorBidi"/>
                <w:color w:val="000000" w:themeColor="text1"/>
                <w:sz w:val="22"/>
                <w:szCs w:val="22"/>
                <w:lang w:val="en-GB"/>
              </w:rPr>
              <w:t>tidak</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mampu</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dalam</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menyelesaikan</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soal</w:t>
            </w:r>
            <w:proofErr w:type="spellEnd"/>
            <w:r w:rsidRPr="00F20DF7">
              <w:rPr>
                <w:rFonts w:asciiTheme="majorBidi" w:hAnsiTheme="majorBidi" w:cstheme="majorBidi"/>
                <w:color w:val="000000" w:themeColor="text1"/>
                <w:sz w:val="22"/>
                <w:szCs w:val="22"/>
                <w:lang w:val="en-GB"/>
              </w:rPr>
              <w:t xml:space="preserve"> </w:t>
            </w:r>
            <w:r w:rsidRPr="00C60E18">
              <w:rPr>
                <w:sz w:val="22"/>
                <w:szCs w:val="22"/>
                <w:lang w:val="id-ID"/>
              </w:rPr>
              <w:t>Ruang Lingkup Hukum Bisnis</w:t>
            </w:r>
            <w:r>
              <w:rPr>
                <w:sz w:val="22"/>
                <w:szCs w:val="22"/>
                <w:lang w:val="id-ID"/>
              </w:rPr>
              <w:t xml:space="preserve">; </w:t>
            </w:r>
            <w:r w:rsidRPr="00C60E18">
              <w:rPr>
                <w:sz w:val="22"/>
                <w:szCs w:val="22"/>
                <w:lang w:val="id-ID"/>
              </w:rPr>
              <w:t>Badan usaha dalam Kegiatan Bisnis</w:t>
            </w:r>
            <w:r>
              <w:rPr>
                <w:sz w:val="22"/>
                <w:szCs w:val="22"/>
                <w:lang w:val="id-ID"/>
              </w:rPr>
              <w:t xml:space="preserve">; </w:t>
            </w:r>
            <w:r w:rsidRPr="00C60E18">
              <w:rPr>
                <w:sz w:val="22"/>
                <w:szCs w:val="22"/>
                <w:lang w:val="id-ID"/>
              </w:rPr>
              <w:t>Legalitas Perusahaan (Badan Usaha) Dalam Kegiatan Bisnis</w:t>
            </w:r>
          </w:p>
          <w:p w14:paraId="2004D13C" w14:textId="3D1D36AE" w:rsidR="00FF28EF" w:rsidRPr="00FF28EF" w:rsidRDefault="00FF28EF" w:rsidP="00FF28EF">
            <w:pPr>
              <w:pStyle w:val="Default"/>
              <w:tabs>
                <w:tab w:val="left" w:pos="426"/>
                <w:tab w:val="left" w:pos="3119"/>
                <w:tab w:val="left" w:pos="3261"/>
              </w:tabs>
              <w:rPr>
                <w:rFonts w:ascii="Times New Roman" w:hAnsi="Times New Roman" w:cs="Times New Roman"/>
                <w:color w:val="FF0000"/>
                <w:sz w:val="22"/>
                <w:szCs w:val="22"/>
                <w:lang w:val="id-ID"/>
              </w:rPr>
            </w:pPr>
          </w:p>
        </w:tc>
        <w:tc>
          <w:tcPr>
            <w:tcW w:w="2126" w:type="dxa"/>
            <w:shd w:val="clear" w:color="auto" w:fill="auto"/>
          </w:tcPr>
          <w:p w14:paraId="136EC322" w14:textId="77777777" w:rsidR="00FF28EF" w:rsidRPr="00C60E18" w:rsidRDefault="00FF28EF" w:rsidP="00FF28EF">
            <w:pPr>
              <w:widowControl w:val="0"/>
              <w:suppressAutoHyphens/>
              <w:rPr>
                <w:sz w:val="22"/>
                <w:szCs w:val="22"/>
                <w:lang w:val="id-ID"/>
              </w:rPr>
            </w:pPr>
            <w:r w:rsidRPr="00F20DF7">
              <w:rPr>
                <w:rFonts w:asciiTheme="majorBidi" w:hAnsiTheme="majorBidi" w:cstheme="majorBidi"/>
                <w:color w:val="000000" w:themeColor="text1"/>
                <w:sz w:val="22"/>
                <w:szCs w:val="22"/>
                <w:lang w:val="id-ID"/>
              </w:rPr>
              <w:t xml:space="preserve">Mahasiswa tidak mampu dalam menyelesaikan soal </w:t>
            </w:r>
            <w:r w:rsidRPr="00C60E18">
              <w:rPr>
                <w:sz w:val="22"/>
                <w:szCs w:val="22"/>
                <w:lang w:val="id-ID"/>
              </w:rPr>
              <w:t>Ruang Lingkup Hukum Bisnis</w:t>
            </w:r>
            <w:r>
              <w:rPr>
                <w:sz w:val="22"/>
                <w:szCs w:val="22"/>
                <w:lang w:val="id-ID"/>
              </w:rPr>
              <w:t xml:space="preserve">; </w:t>
            </w:r>
            <w:r w:rsidRPr="00C60E18">
              <w:rPr>
                <w:sz w:val="22"/>
                <w:szCs w:val="22"/>
                <w:lang w:val="id-ID"/>
              </w:rPr>
              <w:t>Badan usaha dalam Kegiatan Bisnis</w:t>
            </w:r>
            <w:r>
              <w:rPr>
                <w:sz w:val="22"/>
                <w:szCs w:val="22"/>
                <w:lang w:val="id-ID"/>
              </w:rPr>
              <w:t xml:space="preserve">; </w:t>
            </w:r>
            <w:r w:rsidRPr="00C60E18">
              <w:rPr>
                <w:sz w:val="22"/>
                <w:szCs w:val="22"/>
                <w:lang w:val="id-ID"/>
              </w:rPr>
              <w:t>Legalitas Perusahaan (Badan Usaha) Dalam Kegiatan Bisnis</w:t>
            </w:r>
          </w:p>
          <w:p w14:paraId="73DBA6D0" w14:textId="1B40B856" w:rsidR="00FF28EF" w:rsidRPr="00FF28EF" w:rsidRDefault="00FF28EF" w:rsidP="00FF28EF">
            <w:pPr>
              <w:pStyle w:val="Default"/>
              <w:tabs>
                <w:tab w:val="left" w:pos="426"/>
                <w:tab w:val="left" w:pos="3119"/>
                <w:tab w:val="left" w:pos="3261"/>
              </w:tabs>
              <w:jc w:val="center"/>
              <w:rPr>
                <w:rFonts w:ascii="Times New Roman" w:hAnsi="Times New Roman" w:cs="Times New Roman"/>
                <w:color w:val="FF0000"/>
                <w:sz w:val="22"/>
                <w:szCs w:val="22"/>
                <w:lang w:val="id-ID"/>
              </w:rPr>
            </w:pPr>
          </w:p>
        </w:tc>
        <w:tc>
          <w:tcPr>
            <w:tcW w:w="2126" w:type="dxa"/>
            <w:shd w:val="clear" w:color="auto" w:fill="auto"/>
          </w:tcPr>
          <w:p w14:paraId="4C9B665C" w14:textId="2CEDC3AB" w:rsidR="00FF28EF" w:rsidRPr="00FF28EF" w:rsidRDefault="00FF28EF" w:rsidP="00FF28EF">
            <w:pPr>
              <w:widowControl w:val="0"/>
              <w:suppressAutoHyphens/>
              <w:rPr>
                <w:sz w:val="22"/>
                <w:szCs w:val="22"/>
                <w:lang w:val="id-ID"/>
              </w:rPr>
            </w:pPr>
            <w:r w:rsidRPr="00F20DF7">
              <w:rPr>
                <w:rFonts w:asciiTheme="majorBidi" w:hAnsiTheme="majorBidi" w:cstheme="majorBidi"/>
                <w:color w:val="000000" w:themeColor="text1"/>
                <w:sz w:val="22"/>
                <w:szCs w:val="22"/>
                <w:lang w:val="id-ID"/>
              </w:rPr>
              <w:t xml:space="preserve">Mahasiswa cukup mampu dalam menyelesaikan soal </w:t>
            </w:r>
            <w:r w:rsidRPr="00C60E18">
              <w:rPr>
                <w:sz w:val="22"/>
                <w:szCs w:val="22"/>
                <w:lang w:val="id-ID"/>
              </w:rPr>
              <w:t>Ruang Lingkup Hukum Bisnis</w:t>
            </w:r>
            <w:r>
              <w:rPr>
                <w:sz w:val="22"/>
                <w:szCs w:val="22"/>
                <w:lang w:val="id-ID"/>
              </w:rPr>
              <w:t xml:space="preserve">; </w:t>
            </w:r>
            <w:r w:rsidRPr="00C60E18">
              <w:rPr>
                <w:sz w:val="22"/>
                <w:szCs w:val="22"/>
                <w:lang w:val="id-ID"/>
              </w:rPr>
              <w:t>Badan usaha dalam Kegiatan Bisnis</w:t>
            </w:r>
            <w:r>
              <w:rPr>
                <w:sz w:val="22"/>
                <w:szCs w:val="22"/>
                <w:lang w:val="id-ID"/>
              </w:rPr>
              <w:t xml:space="preserve">; </w:t>
            </w:r>
            <w:r w:rsidRPr="00C60E18">
              <w:rPr>
                <w:sz w:val="22"/>
                <w:szCs w:val="22"/>
                <w:lang w:val="id-ID"/>
              </w:rPr>
              <w:t>Legalitas Perusahaan (Badan Usaha) Dalam Kegiatan Bisnis</w:t>
            </w:r>
          </w:p>
        </w:tc>
        <w:tc>
          <w:tcPr>
            <w:tcW w:w="1985" w:type="dxa"/>
            <w:shd w:val="clear" w:color="auto" w:fill="auto"/>
          </w:tcPr>
          <w:p w14:paraId="00B2A760" w14:textId="3B58FFD2" w:rsidR="00FF28EF" w:rsidRPr="00FF28EF" w:rsidRDefault="00FF28EF" w:rsidP="00FF28EF">
            <w:pPr>
              <w:widowControl w:val="0"/>
              <w:suppressAutoHyphens/>
              <w:rPr>
                <w:sz w:val="22"/>
                <w:szCs w:val="22"/>
                <w:lang w:val="id-ID"/>
              </w:rPr>
            </w:pPr>
            <w:r w:rsidRPr="00F20DF7">
              <w:rPr>
                <w:rFonts w:asciiTheme="majorBidi" w:hAnsiTheme="majorBidi" w:cstheme="majorBidi"/>
                <w:color w:val="000000" w:themeColor="text1"/>
                <w:sz w:val="22"/>
                <w:szCs w:val="22"/>
                <w:lang w:val="id-ID"/>
              </w:rPr>
              <w:t xml:space="preserve">Mahasiswa mampu dalam menyelesaikan soal </w:t>
            </w:r>
            <w:r w:rsidRPr="00C60E18">
              <w:rPr>
                <w:sz w:val="22"/>
                <w:szCs w:val="22"/>
                <w:lang w:val="id-ID"/>
              </w:rPr>
              <w:t>Ruang Lingkup Hukum Bisnis</w:t>
            </w:r>
            <w:r>
              <w:rPr>
                <w:sz w:val="22"/>
                <w:szCs w:val="22"/>
                <w:lang w:val="id-ID"/>
              </w:rPr>
              <w:t xml:space="preserve">; </w:t>
            </w:r>
            <w:r w:rsidRPr="00C60E18">
              <w:rPr>
                <w:sz w:val="22"/>
                <w:szCs w:val="22"/>
                <w:lang w:val="id-ID"/>
              </w:rPr>
              <w:t>Badan usaha dalam Kegiatan Bisnis</w:t>
            </w:r>
            <w:r>
              <w:rPr>
                <w:sz w:val="22"/>
                <w:szCs w:val="22"/>
                <w:lang w:val="id-ID"/>
              </w:rPr>
              <w:t xml:space="preserve">; </w:t>
            </w:r>
            <w:r w:rsidRPr="00C60E18">
              <w:rPr>
                <w:sz w:val="22"/>
                <w:szCs w:val="22"/>
                <w:lang w:val="id-ID"/>
              </w:rPr>
              <w:t>Legalitas Perusahaan (Badan Usaha) Dalam Kegiatan Bisnis</w:t>
            </w:r>
          </w:p>
        </w:tc>
        <w:tc>
          <w:tcPr>
            <w:tcW w:w="1984" w:type="dxa"/>
            <w:shd w:val="clear" w:color="auto" w:fill="auto"/>
          </w:tcPr>
          <w:p w14:paraId="60CBBA15" w14:textId="52EF2486" w:rsidR="00FF28EF" w:rsidRPr="00FF28EF" w:rsidRDefault="00FF28EF" w:rsidP="00FF28EF">
            <w:pPr>
              <w:widowControl w:val="0"/>
              <w:suppressAutoHyphens/>
              <w:rPr>
                <w:sz w:val="22"/>
                <w:szCs w:val="22"/>
                <w:lang w:val="id-ID"/>
              </w:rPr>
            </w:pPr>
            <w:r w:rsidRPr="00F20DF7">
              <w:rPr>
                <w:rFonts w:asciiTheme="majorBidi" w:hAnsiTheme="majorBidi" w:cstheme="majorBidi"/>
                <w:color w:val="000000" w:themeColor="text1"/>
                <w:sz w:val="22"/>
                <w:szCs w:val="22"/>
                <w:lang w:val="id-ID"/>
              </w:rPr>
              <w:t xml:space="preserve">Mahasiswa sangat mampu dalam menyelesaikan soal </w:t>
            </w:r>
            <w:r w:rsidRPr="00C60E18">
              <w:rPr>
                <w:sz w:val="22"/>
                <w:szCs w:val="22"/>
                <w:lang w:val="id-ID"/>
              </w:rPr>
              <w:t>Ruang Lingkup Hukum Bisnis</w:t>
            </w:r>
            <w:r>
              <w:rPr>
                <w:sz w:val="22"/>
                <w:szCs w:val="22"/>
                <w:lang w:val="id-ID"/>
              </w:rPr>
              <w:t xml:space="preserve">; </w:t>
            </w:r>
            <w:r w:rsidRPr="00C60E18">
              <w:rPr>
                <w:sz w:val="22"/>
                <w:szCs w:val="22"/>
                <w:lang w:val="id-ID"/>
              </w:rPr>
              <w:t>Badan usaha dalam Kegiatan Bisnis</w:t>
            </w:r>
            <w:r>
              <w:rPr>
                <w:sz w:val="22"/>
                <w:szCs w:val="22"/>
                <w:lang w:val="id-ID"/>
              </w:rPr>
              <w:t xml:space="preserve">; </w:t>
            </w:r>
            <w:r w:rsidRPr="00C60E18">
              <w:rPr>
                <w:sz w:val="22"/>
                <w:szCs w:val="22"/>
                <w:lang w:val="id-ID"/>
              </w:rPr>
              <w:t>Legalitas Perusahaan (Badan Usaha) Dalam Kegiatan Bisnis</w:t>
            </w:r>
          </w:p>
        </w:tc>
      </w:tr>
      <w:tr w:rsidR="009915DE" w:rsidRPr="009915DE" w14:paraId="1E2AE5E6" w14:textId="77777777" w:rsidTr="0021318C">
        <w:tc>
          <w:tcPr>
            <w:tcW w:w="1049" w:type="dxa"/>
            <w:shd w:val="clear" w:color="auto" w:fill="auto"/>
          </w:tcPr>
          <w:p w14:paraId="619F0D94" w14:textId="4B18386B" w:rsidR="00FF28EF" w:rsidRPr="009915DE" w:rsidRDefault="00FF28EF" w:rsidP="00FF28EF">
            <w:pPr>
              <w:pStyle w:val="Default"/>
              <w:tabs>
                <w:tab w:val="left" w:pos="426"/>
                <w:tab w:val="left" w:pos="3119"/>
                <w:tab w:val="left" w:pos="3261"/>
              </w:tabs>
              <w:jc w:val="center"/>
              <w:rPr>
                <w:rFonts w:asciiTheme="majorBidi" w:hAnsiTheme="majorBidi" w:cstheme="majorBidi"/>
                <w:color w:val="000000" w:themeColor="text1"/>
                <w:sz w:val="22"/>
                <w:szCs w:val="22"/>
                <w:lang w:val="en-GB"/>
              </w:rPr>
            </w:pPr>
            <w:r w:rsidRPr="009915DE">
              <w:rPr>
                <w:rFonts w:asciiTheme="majorBidi" w:hAnsiTheme="majorBidi" w:cstheme="majorBidi"/>
                <w:color w:val="000000" w:themeColor="text1"/>
                <w:sz w:val="22"/>
                <w:szCs w:val="22"/>
                <w:lang w:val="en-GB"/>
              </w:rPr>
              <w:t>UTS</w:t>
            </w:r>
          </w:p>
        </w:tc>
        <w:tc>
          <w:tcPr>
            <w:tcW w:w="1053" w:type="dxa"/>
            <w:shd w:val="clear" w:color="auto" w:fill="auto"/>
          </w:tcPr>
          <w:p w14:paraId="4312E8CF" w14:textId="77777777"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rPr>
            </w:pPr>
            <w:r w:rsidRPr="009915DE">
              <w:rPr>
                <w:rFonts w:asciiTheme="majorBidi" w:hAnsiTheme="majorBidi" w:cstheme="majorBidi"/>
                <w:color w:val="000000" w:themeColor="text1"/>
                <w:sz w:val="22"/>
                <w:szCs w:val="22"/>
              </w:rPr>
              <w:t>CMPK-</w:t>
            </w:r>
            <w:proofErr w:type="gramStart"/>
            <w:r w:rsidRPr="009915DE">
              <w:rPr>
                <w:rFonts w:asciiTheme="majorBidi" w:hAnsiTheme="majorBidi" w:cstheme="majorBidi"/>
                <w:color w:val="000000" w:themeColor="text1"/>
                <w:sz w:val="22"/>
                <w:szCs w:val="22"/>
              </w:rPr>
              <w:t>6;</w:t>
            </w:r>
            <w:proofErr w:type="gramEnd"/>
          </w:p>
          <w:p w14:paraId="2DD8D25D" w14:textId="477A34D3"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r w:rsidRPr="009915DE">
              <w:rPr>
                <w:rFonts w:asciiTheme="majorBidi" w:hAnsiTheme="majorBidi" w:cstheme="majorBidi"/>
                <w:color w:val="000000" w:themeColor="text1"/>
                <w:sz w:val="22"/>
                <w:szCs w:val="22"/>
              </w:rPr>
              <w:lastRenderedPageBreak/>
              <w:t>CMPK-9</w:t>
            </w:r>
          </w:p>
        </w:tc>
        <w:tc>
          <w:tcPr>
            <w:tcW w:w="2434" w:type="dxa"/>
            <w:shd w:val="clear" w:color="auto" w:fill="auto"/>
          </w:tcPr>
          <w:p w14:paraId="720B0D54" w14:textId="170394CA"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r w:rsidRPr="009915DE">
              <w:rPr>
                <w:rFonts w:asciiTheme="majorBidi" w:hAnsiTheme="majorBidi" w:cstheme="majorBidi"/>
                <w:color w:val="000000" w:themeColor="text1"/>
                <w:sz w:val="22"/>
                <w:szCs w:val="22"/>
                <w:lang w:val="en-GB"/>
              </w:rPr>
              <w:lastRenderedPageBreak/>
              <w:t>Soal (</w:t>
            </w:r>
            <w:proofErr w:type="spellStart"/>
            <w:r w:rsidRPr="009915DE">
              <w:rPr>
                <w:rFonts w:asciiTheme="majorBidi" w:hAnsiTheme="majorBidi" w:cstheme="majorBidi"/>
                <w:color w:val="000000" w:themeColor="text1"/>
                <w:sz w:val="22"/>
                <w:szCs w:val="22"/>
                <w:lang w:val="en-GB"/>
              </w:rPr>
              <w:t>Tertulis</w:t>
            </w:r>
            <w:proofErr w:type="spellEnd"/>
            <w:r w:rsidRPr="009915DE">
              <w:rPr>
                <w:rFonts w:asciiTheme="majorBidi" w:hAnsiTheme="majorBidi" w:cstheme="majorBidi"/>
                <w:color w:val="000000" w:themeColor="text1"/>
                <w:sz w:val="22"/>
                <w:szCs w:val="22"/>
                <w:lang w:val="en-GB"/>
              </w:rPr>
              <w:t>)</w:t>
            </w:r>
          </w:p>
        </w:tc>
        <w:tc>
          <w:tcPr>
            <w:tcW w:w="2126" w:type="dxa"/>
            <w:shd w:val="clear" w:color="auto" w:fill="auto"/>
          </w:tcPr>
          <w:p w14:paraId="2D0B3DA9" w14:textId="3068E52A"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proofErr w:type="spellStart"/>
            <w:r w:rsidRPr="00F20DF7">
              <w:rPr>
                <w:rFonts w:asciiTheme="majorBidi" w:hAnsiTheme="majorBidi" w:cstheme="majorBidi"/>
                <w:color w:val="000000" w:themeColor="text1"/>
                <w:sz w:val="22"/>
                <w:szCs w:val="22"/>
                <w:lang w:val="en-GB"/>
              </w:rPr>
              <w:t>Mahasiswa</w:t>
            </w:r>
            <w:proofErr w:type="spellEnd"/>
            <w:r w:rsidRPr="00F20DF7">
              <w:rPr>
                <w:rFonts w:asciiTheme="majorBidi" w:hAnsiTheme="majorBidi" w:cstheme="majorBidi"/>
                <w:color w:val="000000" w:themeColor="text1"/>
                <w:sz w:val="22"/>
                <w:szCs w:val="22"/>
                <w:lang w:val="en-GB"/>
              </w:rPr>
              <w:t xml:space="preserve"> sangat </w:t>
            </w:r>
            <w:proofErr w:type="spellStart"/>
            <w:r w:rsidRPr="00F20DF7">
              <w:rPr>
                <w:rFonts w:asciiTheme="majorBidi" w:hAnsiTheme="majorBidi" w:cstheme="majorBidi"/>
                <w:color w:val="000000" w:themeColor="text1"/>
                <w:sz w:val="22"/>
                <w:szCs w:val="22"/>
                <w:lang w:val="en-GB"/>
              </w:rPr>
              <w:lastRenderedPageBreak/>
              <w:t>tidak</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mampu</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dalam</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menyelesaikan</w:t>
            </w:r>
            <w:proofErr w:type="spellEnd"/>
            <w:r w:rsidRPr="00F20DF7">
              <w:rPr>
                <w:rFonts w:asciiTheme="majorBidi" w:hAnsiTheme="majorBidi" w:cstheme="majorBidi"/>
                <w:color w:val="000000" w:themeColor="text1"/>
                <w:sz w:val="22"/>
                <w:szCs w:val="22"/>
                <w:lang w:val="en-GB"/>
              </w:rPr>
              <w:t xml:space="preserve"> </w:t>
            </w:r>
            <w:proofErr w:type="spellStart"/>
            <w:proofErr w:type="gramStart"/>
            <w:r w:rsidRPr="00F20DF7">
              <w:rPr>
                <w:rFonts w:asciiTheme="majorBidi" w:hAnsiTheme="majorBidi" w:cstheme="majorBidi"/>
                <w:color w:val="000000" w:themeColor="text1"/>
                <w:sz w:val="22"/>
                <w:szCs w:val="22"/>
                <w:lang w:val="en-GB"/>
              </w:rPr>
              <w:t>soal</w:t>
            </w:r>
            <w:proofErr w:type="spellEnd"/>
            <w:r w:rsidRPr="009915DE">
              <w:rPr>
                <w:rFonts w:asciiTheme="majorBidi" w:hAnsiTheme="majorBidi" w:cstheme="majorBidi"/>
                <w:color w:val="000000" w:themeColor="text1"/>
                <w:sz w:val="22"/>
                <w:szCs w:val="22"/>
                <w:lang w:val="id-ID"/>
              </w:rPr>
              <w:t xml:space="preserve">  </w:t>
            </w:r>
            <w:r w:rsidR="009915DE" w:rsidRPr="009915DE">
              <w:rPr>
                <w:rFonts w:asciiTheme="majorBidi" w:hAnsiTheme="majorBidi" w:cstheme="majorBidi"/>
                <w:color w:val="000000" w:themeColor="text1"/>
                <w:sz w:val="22"/>
                <w:szCs w:val="22"/>
                <w:lang w:val="id-ID"/>
              </w:rPr>
              <w:t>Lembaga</w:t>
            </w:r>
            <w:proofErr w:type="gramEnd"/>
            <w:r w:rsidR="009915DE" w:rsidRPr="009915DE">
              <w:rPr>
                <w:rFonts w:asciiTheme="majorBidi" w:hAnsiTheme="majorBidi" w:cstheme="majorBidi"/>
                <w:color w:val="000000" w:themeColor="text1"/>
                <w:sz w:val="22"/>
                <w:szCs w:val="22"/>
                <w:lang w:val="id-ID"/>
              </w:rPr>
              <w:t xml:space="preserve"> Pembiayaan Dalam Kegiatan Bisnis; Bentuk-Bentuk Kerja Sama Dalam Kegiatan Bisnis; Pengangkutan Laut Kegiatan Bisnis; Perlindungan Konsumen</w:t>
            </w:r>
            <w:r w:rsidRPr="009915DE">
              <w:rPr>
                <w:rFonts w:asciiTheme="majorBidi" w:hAnsiTheme="majorBidi" w:cstheme="majorBidi"/>
                <w:color w:val="000000" w:themeColor="text1"/>
                <w:sz w:val="22"/>
                <w:szCs w:val="22"/>
                <w:lang w:val="id-ID"/>
              </w:rPr>
              <w:t xml:space="preserve"> Keuangan</w:t>
            </w:r>
          </w:p>
        </w:tc>
        <w:tc>
          <w:tcPr>
            <w:tcW w:w="2126" w:type="dxa"/>
            <w:shd w:val="clear" w:color="auto" w:fill="auto"/>
          </w:tcPr>
          <w:p w14:paraId="234956AF" w14:textId="392237A0"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proofErr w:type="spellStart"/>
            <w:r w:rsidRPr="00F20DF7">
              <w:rPr>
                <w:rFonts w:asciiTheme="majorBidi" w:hAnsiTheme="majorBidi" w:cstheme="majorBidi"/>
                <w:color w:val="000000" w:themeColor="text1"/>
                <w:sz w:val="22"/>
                <w:szCs w:val="22"/>
                <w:lang w:val="en-GB"/>
              </w:rPr>
              <w:lastRenderedPageBreak/>
              <w:t>Mahasiswa</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tidak</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lastRenderedPageBreak/>
              <w:t>mampu</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dalam</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menyelesaikan</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soal</w:t>
            </w:r>
            <w:proofErr w:type="spellEnd"/>
            <w:r w:rsidRPr="00F20DF7">
              <w:rPr>
                <w:rFonts w:asciiTheme="majorBidi" w:hAnsiTheme="majorBidi" w:cstheme="majorBidi"/>
                <w:color w:val="000000" w:themeColor="text1"/>
                <w:sz w:val="22"/>
                <w:szCs w:val="22"/>
                <w:lang w:val="en-GB"/>
              </w:rPr>
              <w:t xml:space="preserve"> </w:t>
            </w:r>
            <w:r w:rsidR="009915DE" w:rsidRPr="009915DE">
              <w:rPr>
                <w:rFonts w:asciiTheme="majorBidi" w:hAnsiTheme="majorBidi" w:cstheme="majorBidi"/>
                <w:color w:val="000000" w:themeColor="text1"/>
                <w:sz w:val="22"/>
                <w:szCs w:val="22"/>
                <w:lang w:val="id-ID"/>
              </w:rPr>
              <w:t xml:space="preserve">Lembaga Pembiayaan Dalam Kegiatan Bisnis; Bentuk-Bentuk Kerja Sama Dalam Kegiatan Bisnis; Pengangkutan Laut Kegiatan Bisnis; Perlindungan Konsumen </w:t>
            </w:r>
            <w:r w:rsidRPr="009915DE">
              <w:rPr>
                <w:rFonts w:asciiTheme="majorBidi" w:hAnsiTheme="majorBidi" w:cstheme="majorBidi"/>
                <w:color w:val="000000" w:themeColor="text1"/>
                <w:sz w:val="22"/>
                <w:szCs w:val="22"/>
                <w:lang w:val="id-ID"/>
              </w:rPr>
              <w:t>Keuangan</w:t>
            </w:r>
          </w:p>
        </w:tc>
        <w:tc>
          <w:tcPr>
            <w:tcW w:w="2126" w:type="dxa"/>
            <w:shd w:val="clear" w:color="auto" w:fill="auto"/>
          </w:tcPr>
          <w:p w14:paraId="4F8F4CB1" w14:textId="1766510F"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proofErr w:type="spellStart"/>
            <w:r w:rsidRPr="00F20DF7">
              <w:rPr>
                <w:rFonts w:asciiTheme="majorBidi" w:hAnsiTheme="majorBidi" w:cstheme="majorBidi"/>
                <w:color w:val="000000" w:themeColor="text1"/>
                <w:sz w:val="22"/>
                <w:szCs w:val="22"/>
                <w:lang w:val="en-GB"/>
              </w:rPr>
              <w:lastRenderedPageBreak/>
              <w:t>Mahasiswa</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cukup</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lastRenderedPageBreak/>
              <w:t>mampu</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dalam</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menyelesaikan</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soal</w:t>
            </w:r>
            <w:proofErr w:type="spellEnd"/>
            <w:r w:rsidRPr="00F20DF7">
              <w:rPr>
                <w:rFonts w:asciiTheme="majorBidi" w:hAnsiTheme="majorBidi" w:cstheme="majorBidi"/>
                <w:color w:val="000000" w:themeColor="text1"/>
                <w:sz w:val="22"/>
                <w:szCs w:val="22"/>
                <w:lang w:val="en-GB"/>
              </w:rPr>
              <w:t xml:space="preserve"> </w:t>
            </w:r>
            <w:r w:rsidR="009915DE" w:rsidRPr="009915DE">
              <w:rPr>
                <w:rFonts w:asciiTheme="majorBidi" w:hAnsiTheme="majorBidi" w:cstheme="majorBidi"/>
                <w:color w:val="000000" w:themeColor="text1"/>
                <w:sz w:val="22"/>
                <w:szCs w:val="22"/>
                <w:lang w:val="id-ID"/>
              </w:rPr>
              <w:t>Lembaga Pembiayaan Dalam Kegiatan Bisnis; Bentuk-Bentuk Kerja Sama Dalam Kegiatan Bisnis; Pengangkutan Laut Kegiatan Bisnis; Perlindungan Konsumen</w:t>
            </w:r>
            <w:r w:rsidRPr="009915DE">
              <w:rPr>
                <w:rFonts w:asciiTheme="majorBidi" w:hAnsiTheme="majorBidi" w:cstheme="majorBidi"/>
                <w:color w:val="000000" w:themeColor="text1"/>
                <w:sz w:val="22"/>
                <w:szCs w:val="22"/>
                <w:lang w:val="id-ID"/>
              </w:rPr>
              <w:t xml:space="preserve"> Keuangan</w:t>
            </w:r>
          </w:p>
        </w:tc>
        <w:tc>
          <w:tcPr>
            <w:tcW w:w="1985" w:type="dxa"/>
            <w:shd w:val="clear" w:color="auto" w:fill="auto"/>
          </w:tcPr>
          <w:p w14:paraId="477E0954" w14:textId="52424B7B"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proofErr w:type="spellStart"/>
            <w:r w:rsidRPr="00F20DF7">
              <w:rPr>
                <w:rFonts w:asciiTheme="majorBidi" w:hAnsiTheme="majorBidi" w:cstheme="majorBidi"/>
                <w:color w:val="000000" w:themeColor="text1"/>
                <w:sz w:val="22"/>
                <w:szCs w:val="22"/>
                <w:lang w:val="en-GB"/>
              </w:rPr>
              <w:lastRenderedPageBreak/>
              <w:t>Mahasiswa</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mampu</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lastRenderedPageBreak/>
              <w:t>dalam</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menyelesaikan</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soal</w:t>
            </w:r>
            <w:proofErr w:type="spellEnd"/>
            <w:r w:rsidRPr="00F20DF7">
              <w:rPr>
                <w:rFonts w:asciiTheme="majorBidi" w:hAnsiTheme="majorBidi" w:cstheme="majorBidi"/>
                <w:color w:val="000000" w:themeColor="text1"/>
                <w:sz w:val="22"/>
                <w:szCs w:val="22"/>
                <w:lang w:val="en-GB"/>
              </w:rPr>
              <w:t xml:space="preserve"> </w:t>
            </w:r>
            <w:r w:rsidR="009915DE" w:rsidRPr="009915DE">
              <w:rPr>
                <w:rFonts w:asciiTheme="majorBidi" w:hAnsiTheme="majorBidi" w:cstheme="majorBidi"/>
                <w:color w:val="000000" w:themeColor="text1"/>
                <w:sz w:val="22"/>
                <w:szCs w:val="22"/>
                <w:lang w:val="id-ID"/>
              </w:rPr>
              <w:t>Lembaga Pembiayaan Dalam Kegiatan Bisnis; Bentuk-Bentuk Kerja Sama Dalam Kegiatan Bisnis; Pengangkutan Laut Kegiatan Bisnis; Perlindungan Konsumen</w:t>
            </w:r>
            <w:r w:rsidRPr="009915DE">
              <w:rPr>
                <w:rFonts w:asciiTheme="majorBidi" w:hAnsiTheme="majorBidi" w:cstheme="majorBidi"/>
                <w:color w:val="000000" w:themeColor="text1"/>
                <w:sz w:val="22"/>
                <w:szCs w:val="22"/>
                <w:lang w:val="id-ID"/>
              </w:rPr>
              <w:t xml:space="preserve"> Informasi Keuangan</w:t>
            </w:r>
          </w:p>
        </w:tc>
        <w:tc>
          <w:tcPr>
            <w:tcW w:w="1984" w:type="dxa"/>
            <w:shd w:val="clear" w:color="auto" w:fill="auto"/>
          </w:tcPr>
          <w:p w14:paraId="4938ABFD" w14:textId="68899BE7" w:rsidR="00FF28EF" w:rsidRPr="009915DE" w:rsidRDefault="00FF28EF" w:rsidP="00FF28EF">
            <w:pPr>
              <w:pStyle w:val="Default"/>
              <w:tabs>
                <w:tab w:val="left" w:pos="426"/>
                <w:tab w:val="left" w:pos="3119"/>
                <w:tab w:val="left" w:pos="3261"/>
              </w:tabs>
              <w:rPr>
                <w:rFonts w:asciiTheme="majorBidi" w:hAnsiTheme="majorBidi" w:cstheme="majorBidi"/>
                <w:color w:val="000000" w:themeColor="text1"/>
                <w:sz w:val="22"/>
                <w:szCs w:val="22"/>
                <w:lang w:val="en-GB"/>
              </w:rPr>
            </w:pPr>
            <w:proofErr w:type="spellStart"/>
            <w:r w:rsidRPr="00F20DF7">
              <w:rPr>
                <w:rFonts w:asciiTheme="majorBidi" w:hAnsiTheme="majorBidi" w:cstheme="majorBidi"/>
                <w:color w:val="000000" w:themeColor="text1"/>
                <w:sz w:val="22"/>
                <w:szCs w:val="22"/>
                <w:lang w:val="en-GB"/>
              </w:rPr>
              <w:lastRenderedPageBreak/>
              <w:t>Mahasiswa</w:t>
            </w:r>
            <w:proofErr w:type="spellEnd"/>
            <w:r w:rsidRPr="00F20DF7">
              <w:rPr>
                <w:rFonts w:asciiTheme="majorBidi" w:hAnsiTheme="majorBidi" w:cstheme="majorBidi"/>
                <w:color w:val="000000" w:themeColor="text1"/>
                <w:sz w:val="22"/>
                <w:szCs w:val="22"/>
                <w:lang w:val="en-GB"/>
              </w:rPr>
              <w:t xml:space="preserve"> sangat </w:t>
            </w:r>
            <w:proofErr w:type="spellStart"/>
            <w:r w:rsidRPr="00F20DF7">
              <w:rPr>
                <w:rFonts w:asciiTheme="majorBidi" w:hAnsiTheme="majorBidi" w:cstheme="majorBidi"/>
                <w:color w:val="000000" w:themeColor="text1"/>
                <w:sz w:val="22"/>
                <w:szCs w:val="22"/>
                <w:lang w:val="en-GB"/>
              </w:rPr>
              <w:lastRenderedPageBreak/>
              <w:t>mampu</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dalam</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menyelesaikan</w:t>
            </w:r>
            <w:proofErr w:type="spellEnd"/>
            <w:r w:rsidRPr="00F20DF7">
              <w:rPr>
                <w:rFonts w:asciiTheme="majorBidi" w:hAnsiTheme="majorBidi" w:cstheme="majorBidi"/>
                <w:color w:val="000000" w:themeColor="text1"/>
                <w:sz w:val="22"/>
                <w:szCs w:val="22"/>
                <w:lang w:val="en-GB"/>
              </w:rPr>
              <w:t xml:space="preserve"> </w:t>
            </w:r>
            <w:proofErr w:type="spellStart"/>
            <w:r w:rsidRPr="00F20DF7">
              <w:rPr>
                <w:rFonts w:asciiTheme="majorBidi" w:hAnsiTheme="majorBidi" w:cstheme="majorBidi"/>
                <w:color w:val="000000" w:themeColor="text1"/>
                <w:sz w:val="22"/>
                <w:szCs w:val="22"/>
                <w:lang w:val="en-GB"/>
              </w:rPr>
              <w:t>soal</w:t>
            </w:r>
            <w:proofErr w:type="spellEnd"/>
            <w:r w:rsidRPr="00F20DF7">
              <w:rPr>
                <w:rFonts w:asciiTheme="majorBidi" w:hAnsiTheme="majorBidi" w:cstheme="majorBidi"/>
                <w:color w:val="000000" w:themeColor="text1"/>
                <w:sz w:val="22"/>
                <w:szCs w:val="22"/>
                <w:lang w:val="en-GB"/>
              </w:rPr>
              <w:t xml:space="preserve"> </w:t>
            </w:r>
            <w:r w:rsidR="009915DE" w:rsidRPr="009915DE">
              <w:rPr>
                <w:rFonts w:asciiTheme="majorBidi" w:hAnsiTheme="majorBidi" w:cstheme="majorBidi"/>
                <w:color w:val="000000" w:themeColor="text1"/>
                <w:sz w:val="22"/>
                <w:szCs w:val="22"/>
                <w:lang w:val="id-ID"/>
              </w:rPr>
              <w:t>Lembaga Pembiayaan Dalam Kegiatan Bisnis; Bentuk-Bentuk Kerja Sama Dalam Kegiatan Bisnis; Pengangkutan Laut Kegiatan Bisnis; Perlindungan Konsumen</w:t>
            </w:r>
            <w:r w:rsidRPr="009915DE">
              <w:rPr>
                <w:rFonts w:asciiTheme="majorBidi" w:hAnsiTheme="majorBidi" w:cstheme="majorBidi"/>
                <w:color w:val="000000" w:themeColor="text1"/>
                <w:sz w:val="22"/>
                <w:szCs w:val="22"/>
                <w:lang w:val="id-ID"/>
              </w:rPr>
              <w:t xml:space="preserve"> Informasi Keuangan</w:t>
            </w:r>
          </w:p>
        </w:tc>
      </w:tr>
      <w:tr w:rsidR="00FF28EF" w:rsidRPr="00A52FBB" w14:paraId="34F792A1" w14:textId="77777777" w:rsidTr="0021318C">
        <w:tc>
          <w:tcPr>
            <w:tcW w:w="1049" w:type="dxa"/>
            <w:shd w:val="clear" w:color="auto" w:fill="auto"/>
          </w:tcPr>
          <w:p w14:paraId="610942AE" w14:textId="650CC4ED" w:rsidR="00FF28EF" w:rsidRPr="00D1065F" w:rsidRDefault="00FF28EF" w:rsidP="00FF28EF">
            <w:pPr>
              <w:pStyle w:val="Default"/>
              <w:tabs>
                <w:tab w:val="left" w:pos="426"/>
                <w:tab w:val="left" w:pos="3119"/>
                <w:tab w:val="left" w:pos="3261"/>
              </w:tabs>
              <w:jc w:val="center"/>
              <w:rPr>
                <w:rFonts w:asciiTheme="majorBidi" w:hAnsiTheme="majorBidi" w:cstheme="majorBidi"/>
                <w:color w:val="auto"/>
                <w:sz w:val="22"/>
                <w:szCs w:val="22"/>
                <w:lang w:val="en-GB"/>
              </w:rPr>
            </w:pPr>
            <w:r w:rsidRPr="00D1065F">
              <w:rPr>
                <w:rFonts w:asciiTheme="majorBidi" w:hAnsiTheme="majorBidi" w:cstheme="majorBidi"/>
                <w:color w:val="auto"/>
                <w:sz w:val="22"/>
                <w:szCs w:val="22"/>
                <w:lang w:val="en-GB"/>
              </w:rPr>
              <w:lastRenderedPageBreak/>
              <w:t>UAS</w:t>
            </w:r>
          </w:p>
        </w:tc>
        <w:tc>
          <w:tcPr>
            <w:tcW w:w="1053" w:type="dxa"/>
            <w:shd w:val="clear" w:color="auto" w:fill="auto"/>
          </w:tcPr>
          <w:p w14:paraId="36496482" w14:textId="77777777" w:rsidR="00FF28EF" w:rsidRPr="00D1065F" w:rsidRDefault="00FF28EF" w:rsidP="00FF28EF">
            <w:pPr>
              <w:pStyle w:val="Default"/>
              <w:tabs>
                <w:tab w:val="left" w:pos="426"/>
                <w:tab w:val="left" w:pos="3119"/>
                <w:tab w:val="left" w:pos="3261"/>
              </w:tabs>
              <w:jc w:val="center"/>
              <w:rPr>
                <w:rFonts w:asciiTheme="majorBidi" w:hAnsiTheme="majorBidi" w:cstheme="majorBidi"/>
                <w:color w:val="000000" w:themeColor="text1"/>
                <w:sz w:val="22"/>
                <w:szCs w:val="22"/>
              </w:rPr>
            </w:pPr>
            <w:r w:rsidRPr="00D1065F">
              <w:rPr>
                <w:rFonts w:asciiTheme="majorBidi" w:hAnsiTheme="majorBidi" w:cstheme="majorBidi"/>
                <w:color w:val="000000" w:themeColor="text1"/>
                <w:sz w:val="22"/>
                <w:szCs w:val="22"/>
              </w:rPr>
              <w:t>CMPK-</w:t>
            </w:r>
            <w:proofErr w:type="gramStart"/>
            <w:r w:rsidRPr="00D1065F">
              <w:rPr>
                <w:rFonts w:asciiTheme="majorBidi" w:hAnsiTheme="majorBidi" w:cstheme="majorBidi"/>
                <w:color w:val="000000" w:themeColor="text1"/>
                <w:sz w:val="22"/>
                <w:szCs w:val="22"/>
              </w:rPr>
              <w:t>6;</w:t>
            </w:r>
            <w:proofErr w:type="gramEnd"/>
          </w:p>
          <w:p w14:paraId="3B4FE7E0" w14:textId="38A1B19C" w:rsidR="00FF28EF" w:rsidRPr="00D1065F" w:rsidRDefault="00FF28EF" w:rsidP="00FF28EF">
            <w:pPr>
              <w:pStyle w:val="Default"/>
              <w:tabs>
                <w:tab w:val="left" w:pos="426"/>
                <w:tab w:val="left" w:pos="3119"/>
                <w:tab w:val="left" w:pos="3261"/>
              </w:tabs>
              <w:rPr>
                <w:rFonts w:asciiTheme="majorBidi" w:hAnsiTheme="majorBidi" w:cstheme="majorBidi"/>
                <w:color w:val="auto"/>
                <w:sz w:val="22"/>
                <w:szCs w:val="22"/>
                <w:lang w:val="en-GB"/>
              </w:rPr>
            </w:pPr>
            <w:r w:rsidRPr="00D1065F">
              <w:rPr>
                <w:rFonts w:asciiTheme="majorBidi" w:hAnsiTheme="majorBidi" w:cstheme="majorBidi"/>
                <w:color w:val="000000" w:themeColor="text1"/>
                <w:sz w:val="22"/>
                <w:szCs w:val="22"/>
              </w:rPr>
              <w:t>CMPK-9</w:t>
            </w:r>
          </w:p>
        </w:tc>
        <w:tc>
          <w:tcPr>
            <w:tcW w:w="2434" w:type="dxa"/>
            <w:shd w:val="clear" w:color="auto" w:fill="auto"/>
          </w:tcPr>
          <w:p w14:paraId="037F4DFA" w14:textId="7F6FD369" w:rsidR="00FF28EF" w:rsidRPr="00D1065F" w:rsidRDefault="00FF28EF" w:rsidP="00FF28EF">
            <w:pPr>
              <w:pStyle w:val="Default"/>
              <w:tabs>
                <w:tab w:val="left" w:pos="426"/>
                <w:tab w:val="left" w:pos="3119"/>
                <w:tab w:val="left" w:pos="3261"/>
              </w:tabs>
              <w:rPr>
                <w:rFonts w:asciiTheme="majorBidi" w:hAnsiTheme="majorBidi" w:cstheme="majorBidi"/>
                <w:color w:val="auto"/>
                <w:sz w:val="22"/>
                <w:szCs w:val="22"/>
                <w:lang w:val="en-GB"/>
              </w:rPr>
            </w:pPr>
            <w:r w:rsidRPr="00D1065F">
              <w:rPr>
                <w:rFonts w:asciiTheme="majorBidi" w:hAnsiTheme="majorBidi" w:cstheme="majorBidi"/>
                <w:color w:val="auto"/>
                <w:sz w:val="22"/>
                <w:szCs w:val="22"/>
                <w:lang w:val="en-GB"/>
              </w:rPr>
              <w:t>Soal (</w:t>
            </w:r>
            <w:proofErr w:type="spellStart"/>
            <w:r w:rsidRPr="00D1065F">
              <w:rPr>
                <w:rFonts w:asciiTheme="majorBidi" w:hAnsiTheme="majorBidi" w:cstheme="majorBidi"/>
                <w:color w:val="auto"/>
                <w:sz w:val="22"/>
                <w:szCs w:val="22"/>
                <w:lang w:val="en-GB"/>
              </w:rPr>
              <w:t>Tertulis</w:t>
            </w:r>
            <w:proofErr w:type="spellEnd"/>
            <w:r w:rsidRPr="00D1065F">
              <w:rPr>
                <w:rFonts w:asciiTheme="majorBidi" w:hAnsiTheme="majorBidi" w:cstheme="majorBidi"/>
                <w:color w:val="auto"/>
                <w:sz w:val="22"/>
                <w:szCs w:val="22"/>
                <w:lang w:val="en-GB"/>
              </w:rPr>
              <w:t>)</w:t>
            </w:r>
          </w:p>
        </w:tc>
        <w:tc>
          <w:tcPr>
            <w:tcW w:w="2126" w:type="dxa"/>
            <w:shd w:val="clear" w:color="auto" w:fill="auto"/>
          </w:tcPr>
          <w:p w14:paraId="381FC4CD" w14:textId="5DA36DA4" w:rsidR="009915DE" w:rsidRPr="00D1065F" w:rsidRDefault="00FF28EF" w:rsidP="00D1065F">
            <w:pPr>
              <w:widowControl w:val="0"/>
              <w:suppressAutoHyphens/>
              <w:rPr>
                <w:rFonts w:asciiTheme="majorBidi" w:hAnsiTheme="majorBidi" w:cstheme="majorBidi"/>
                <w:sz w:val="22"/>
                <w:szCs w:val="22"/>
                <w:lang w:val="id-ID"/>
              </w:rPr>
            </w:pPr>
            <w:proofErr w:type="spellStart"/>
            <w:r w:rsidRPr="00A52FBB">
              <w:rPr>
                <w:rFonts w:asciiTheme="majorBidi" w:hAnsiTheme="majorBidi" w:cstheme="majorBidi"/>
                <w:color w:val="000000" w:themeColor="text1"/>
                <w:sz w:val="22"/>
                <w:szCs w:val="22"/>
                <w:lang w:val="en-GB"/>
              </w:rPr>
              <w:t>Mahasiswa</w:t>
            </w:r>
            <w:proofErr w:type="spellEnd"/>
            <w:r w:rsidRPr="00A52FBB">
              <w:rPr>
                <w:rFonts w:asciiTheme="majorBidi" w:hAnsiTheme="majorBidi" w:cstheme="majorBidi"/>
                <w:color w:val="000000" w:themeColor="text1"/>
                <w:sz w:val="22"/>
                <w:szCs w:val="22"/>
                <w:lang w:val="en-GB"/>
              </w:rPr>
              <w:t xml:space="preserve"> sangat </w:t>
            </w:r>
            <w:proofErr w:type="spellStart"/>
            <w:r w:rsidRPr="00A52FBB">
              <w:rPr>
                <w:rFonts w:asciiTheme="majorBidi" w:hAnsiTheme="majorBidi" w:cstheme="majorBidi"/>
                <w:color w:val="000000" w:themeColor="text1"/>
                <w:sz w:val="22"/>
                <w:szCs w:val="22"/>
                <w:lang w:val="en-GB"/>
              </w:rPr>
              <w:t>tidak</w:t>
            </w:r>
            <w:proofErr w:type="spellEnd"/>
            <w:r w:rsidRPr="00A52FBB">
              <w:rPr>
                <w:rFonts w:asciiTheme="majorBidi" w:hAnsiTheme="majorBidi" w:cstheme="majorBidi"/>
                <w:color w:val="000000" w:themeColor="text1"/>
                <w:sz w:val="22"/>
                <w:szCs w:val="22"/>
                <w:lang w:val="en-GB"/>
              </w:rPr>
              <w:t xml:space="preserve"> </w:t>
            </w:r>
            <w:proofErr w:type="spellStart"/>
            <w:r w:rsidRPr="00A52FBB">
              <w:rPr>
                <w:rFonts w:asciiTheme="majorBidi" w:hAnsiTheme="majorBidi" w:cstheme="majorBidi"/>
                <w:color w:val="000000" w:themeColor="text1"/>
                <w:sz w:val="22"/>
                <w:szCs w:val="22"/>
                <w:lang w:val="en-GB"/>
              </w:rPr>
              <w:t>mampu</w:t>
            </w:r>
            <w:proofErr w:type="spellEnd"/>
            <w:r w:rsidRPr="00A52FBB">
              <w:rPr>
                <w:rFonts w:asciiTheme="majorBidi" w:hAnsiTheme="majorBidi" w:cstheme="majorBidi"/>
                <w:color w:val="000000" w:themeColor="text1"/>
                <w:sz w:val="22"/>
                <w:szCs w:val="22"/>
                <w:lang w:val="en-GB"/>
              </w:rPr>
              <w:t xml:space="preserve"> </w:t>
            </w:r>
            <w:proofErr w:type="spellStart"/>
            <w:r w:rsidRPr="00A52FBB">
              <w:rPr>
                <w:rFonts w:asciiTheme="majorBidi" w:hAnsiTheme="majorBidi" w:cstheme="majorBidi"/>
                <w:color w:val="000000" w:themeColor="text1"/>
                <w:sz w:val="22"/>
                <w:szCs w:val="22"/>
                <w:lang w:val="en-GB"/>
              </w:rPr>
              <w:t>dalam</w:t>
            </w:r>
            <w:proofErr w:type="spellEnd"/>
            <w:r w:rsidRPr="00A52FBB">
              <w:rPr>
                <w:rFonts w:asciiTheme="majorBidi" w:hAnsiTheme="majorBidi" w:cstheme="majorBidi"/>
                <w:color w:val="000000" w:themeColor="text1"/>
                <w:sz w:val="22"/>
                <w:szCs w:val="22"/>
                <w:lang w:val="en-GB"/>
              </w:rPr>
              <w:t xml:space="preserve"> </w:t>
            </w:r>
            <w:proofErr w:type="spellStart"/>
            <w:r w:rsidRPr="00A52FBB">
              <w:rPr>
                <w:rFonts w:asciiTheme="majorBidi" w:hAnsiTheme="majorBidi" w:cstheme="majorBidi"/>
                <w:color w:val="000000" w:themeColor="text1"/>
                <w:sz w:val="22"/>
                <w:szCs w:val="22"/>
                <w:lang w:val="en-GB"/>
              </w:rPr>
              <w:t>menyelesaikan</w:t>
            </w:r>
            <w:proofErr w:type="spellEnd"/>
            <w:r w:rsidRPr="00A52FBB">
              <w:rPr>
                <w:rFonts w:asciiTheme="majorBidi" w:hAnsiTheme="majorBidi" w:cstheme="majorBidi"/>
                <w:color w:val="000000" w:themeColor="text1"/>
                <w:sz w:val="22"/>
                <w:szCs w:val="22"/>
                <w:lang w:val="en-GB"/>
              </w:rPr>
              <w:t xml:space="preserve"> </w:t>
            </w:r>
            <w:proofErr w:type="spellStart"/>
            <w:r w:rsidRPr="00A52FBB">
              <w:rPr>
                <w:rFonts w:asciiTheme="majorBidi" w:hAnsiTheme="majorBidi" w:cstheme="majorBidi"/>
                <w:color w:val="000000" w:themeColor="text1"/>
                <w:sz w:val="22"/>
                <w:szCs w:val="22"/>
                <w:lang w:val="en-GB"/>
              </w:rPr>
              <w:t>soal</w:t>
            </w:r>
            <w:proofErr w:type="spellEnd"/>
            <w:r w:rsidRPr="00A52FBB">
              <w:rPr>
                <w:rFonts w:asciiTheme="majorBidi" w:hAnsiTheme="majorBidi" w:cstheme="majorBidi"/>
                <w:color w:val="000000" w:themeColor="text1"/>
                <w:sz w:val="22"/>
                <w:szCs w:val="22"/>
                <w:lang w:val="en-GB"/>
              </w:rPr>
              <w:t xml:space="preserve"> </w:t>
            </w:r>
            <w:r w:rsidR="009915DE" w:rsidRPr="00D1065F">
              <w:rPr>
                <w:rFonts w:asciiTheme="majorBidi" w:hAnsiTheme="majorBidi" w:cstheme="majorBidi"/>
                <w:sz w:val="22"/>
                <w:szCs w:val="22"/>
                <w:lang w:val="id-ID"/>
              </w:rPr>
              <w:t xml:space="preserve">Hak Atas Kekayaan Intelektual; Aspek Pajak Dalam Kegiatan Bisnis; Alternatif Dispute Resulatin Dalam Sengketa Bisnis; Kepailitan dan Penundaan Kewajiban Pembayaran Utang; Hukum </w:t>
            </w:r>
            <w:proofErr w:type="gramStart"/>
            <w:r w:rsidR="009915DE" w:rsidRPr="00D1065F">
              <w:rPr>
                <w:rFonts w:asciiTheme="majorBidi" w:hAnsiTheme="majorBidi" w:cstheme="majorBidi"/>
                <w:sz w:val="22"/>
                <w:szCs w:val="22"/>
                <w:lang w:val="id-ID"/>
              </w:rPr>
              <w:t>Asuransi</w:t>
            </w:r>
            <w:r w:rsidR="00420C65">
              <w:rPr>
                <w:rFonts w:asciiTheme="majorBidi" w:hAnsiTheme="majorBidi" w:cstheme="majorBidi"/>
                <w:sz w:val="22"/>
                <w:szCs w:val="22"/>
                <w:lang w:val="id-ID"/>
              </w:rPr>
              <w:t>;</w:t>
            </w:r>
            <w:proofErr w:type="gramEnd"/>
          </w:p>
          <w:p w14:paraId="45DF1BE1" w14:textId="35CDB06F" w:rsidR="00FF28EF" w:rsidRPr="00D1065F" w:rsidRDefault="009915DE" w:rsidP="009915DE">
            <w:pPr>
              <w:pStyle w:val="Default"/>
              <w:tabs>
                <w:tab w:val="left" w:pos="426"/>
                <w:tab w:val="left" w:pos="3119"/>
                <w:tab w:val="left" w:pos="3261"/>
              </w:tabs>
              <w:rPr>
                <w:rFonts w:asciiTheme="majorBidi" w:hAnsiTheme="majorBidi" w:cstheme="majorBidi"/>
                <w:color w:val="FF0000"/>
                <w:sz w:val="22"/>
                <w:szCs w:val="22"/>
                <w:lang w:val="sv-SE"/>
              </w:rPr>
            </w:pPr>
            <w:r w:rsidRPr="00D1065F">
              <w:rPr>
                <w:rFonts w:asciiTheme="majorBidi" w:hAnsiTheme="majorBidi" w:cstheme="majorBidi"/>
                <w:sz w:val="22"/>
                <w:szCs w:val="22"/>
                <w:lang w:val="id-ID"/>
              </w:rPr>
              <w:t>Hukum Pasar Modal; Hukum Persaingan Usaha</w:t>
            </w:r>
          </w:p>
        </w:tc>
        <w:tc>
          <w:tcPr>
            <w:tcW w:w="2126" w:type="dxa"/>
            <w:shd w:val="clear" w:color="auto" w:fill="auto"/>
          </w:tcPr>
          <w:p w14:paraId="3C264A0E" w14:textId="602DF1D5" w:rsidR="009915DE" w:rsidRPr="00D1065F" w:rsidRDefault="00FF28EF" w:rsidP="00D1065F">
            <w:pPr>
              <w:widowControl w:val="0"/>
              <w:suppressAutoHyphens/>
              <w:rPr>
                <w:rFonts w:asciiTheme="majorBidi" w:hAnsiTheme="majorBidi" w:cstheme="majorBidi"/>
                <w:sz w:val="22"/>
                <w:szCs w:val="22"/>
                <w:lang w:val="id-ID"/>
              </w:rPr>
            </w:pPr>
            <w:r w:rsidRPr="00D1065F">
              <w:rPr>
                <w:rFonts w:asciiTheme="majorBidi" w:hAnsiTheme="majorBidi" w:cstheme="majorBidi"/>
                <w:color w:val="000000" w:themeColor="text1"/>
                <w:sz w:val="22"/>
                <w:szCs w:val="22"/>
                <w:lang w:val="sv-SE"/>
              </w:rPr>
              <w:t xml:space="preserve">Mahasiswa tidak mampu dalam menyelesaikan soal </w:t>
            </w:r>
            <w:r w:rsidR="009915DE" w:rsidRPr="00D1065F">
              <w:rPr>
                <w:rFonts w:asciiTheme="majorBidi" w:hAnsiTheme="majorBidi" w:cstheme="majorBidi"/>
                <w:sz w:val="22"/>
                <w:szCs w:val="22"/>
                <w:lang w:val="id-ID"/>
              </w:rPr>
              <w:t>Hak Atas Kekayaan Intelektual; Aspek Pajak Dalam Kegiatan Bisnis; Alternatif Dispute Resulatin Dalam Sengketa Bisnis; Kepailitan dan Penundaan Kewajiban Pembayaran Utang; Hukum Asuransi</w:t>
            </w:r>
            <w:r w:rsidR="00420C65">
              <w:rPr>
                <w:rFonts w:asciiTheme="majorBidi" w:hAnsiTheme="majorBidi" w:cstheme="majorBidi"/>
                <w:sz w:val="22"/>
                <w:szCs w:val="22"/>
                <w:lang w:val="id-ID"/>
              </w:rPr>
              <w:t>;</w:t>
            </w:r>
          </w:p>
          <w:p w14:paraId="1B3D5916" w14:textId="23F3C292" w:rsidR="00FF28EF" w:rsidRPr="00D1065F" w:rsidRDefault="009915DE" w:rsidP="009915DE">
            <w:pPr>
              <w:pStyle w:val="Default"/>
              <w:tabs>
                <w:tab w:val="left" w:pos="426"/>
                <w:tab w:val="left" w:pos="3119"/>
                <w:tab w:val="left" w:pos="3261"/>
              </w:tabs>
              <w:rPr>
                <w:rFonts w:asciiTheme="majorBidi" w:hAnsiTheme="majorBidi" w:cstheme="majorBidi"/>
                <w:color w:val="FF0000"/>
                <w:sz w:val="22"/>
                <w:szCs w:val="22"/>
                <w:lang w:val="sv-SE"/>
              </w:rPr>
            </w:pPr>
            <w:r w:rsidRPr="00D1065F">
              <w:rPr>
                <w:rFonts w:asciiTheme="majorBidi" w:hAnsiTheme="majorBidi" w:cstheme="majorBidi"/>
                <w:sz w:val="22"/>
                <w:szCs w:val="22"/>
                <w:lang w:val="id-ID"/>
              </w:rPr>
              <w:t>Hukum Pasar Modal; Hukum Persaingan Usaha</w:t>
            </w:r>
          </w:p>
        </w:tc>
        <w:tc>
          <w:tcPr>
            <w:tcW w:w="2126" w:type="dxa"/>
            <w:shd w:val="clear" w:color="auto" w:fill="auto"/>
          </w:tcPr>
          <w:p w14:paraId="12F7E244" w14:textId="69724780" w:rsidR="009915DE" w:rsidRPr="00D1065F" w:rsidRDefault="00FF28EF" w:rsidP="00D1065F">
            <w:pPr>
              <w:widowControl w:val="0"/>
              <w:suppressAutoHyphens/>
              <w:rPr>
                <w:rFonts w:asciiTheme="majorBidi" w:hAnsiTheme="majorBidi" w:cstheme="majorBidi"/>
                <w:sz w:val="22"/>
                <w:szCs w:val="22"/>
                <w:lang w:val="id-ID"/>
              </w:rPr>
            </w:pPr>
            <w:r w:rsidRPr="00D1065F">
              <w:rPr>
                <w:rFonts w:asciiTheme="majorBidi" w:hAnsiTheme="majorBidi" w:cstheme="majorBidi"/>
                <w:color w:val="000000" w:themeColor="text1"/>
                <w:sz w:val="22"/>
                <w:szCs w:val="22"/>
                <w:lang w:val="sv-SE"/>
              </w:rPr>
              <w:t xml:space="preserve">Mahasiswa cukup mampu dalam menyelesaikan soal </w:t>
            </w:r>
            <w:r w:rsidR="009915DE" w:rsidRPr="00D1065F">
              <w:rPr>
                <w:rFonts w:asciiTheme="majorBidi" w:hAnsiTheme="majorBidi" w:cstheme="majorBidi"/>
                <w:sz w:val="22"/>
                <w:szCs w:val="22"/>
                <w:lang w:val="id-ID"/>
              </w:rPr>
              <w:t>Hak Atas Kekayaan Intelektual; Aspek Pajak Dalam Kegiatan Bisnis; Alternatif Dispute Resulatin Dalam Sengketa Bisnis; Kepailitan dan Penundaan Kewajiban Pembayaran Utang; Hukum Asuransi</w:t>
            </w:r>
            <w:r w:rsidR="00420C65">
              <w:rPr>
                <w:rFonts w:asciiTheme="majorBidi" w:hAnsiTheme="majorBidi" w:cstheme="majorBidi"/>
                <w:sz w:val="22"/>
                <w:szCs w:val="22"/>
                <w:lang w:val="id-ID"/>
              </w:rPr>
              <w:t>;</w:t>
            </w:r>
          </w:p>
          <w:p w14:paraId="1B8F6C5F" w14:textId="4AB00B84" w:rsidR="00FF28EF" w:rsidRPr="00D1065F" w:rsidRDefault="009915DE" w:rsidP="009915DE">
            <w:pPr>
              <w:pStyle w:val="Default"/>
              <w:tabs>
                <w:tab w:val="left" w:pos="426"/>
                <w:tab w:val="left" w:pos="3119"/>
                <w:tab w:val="left" w:pos="3261"/>
              </w:tabs>
              <w:rPr>
                <w:rFonts w:asciiTheme="majorBidi" w:hAnsiTheme="majorBidi" w:cstheme="majorBidi"/>
                <w:color w:val="FF0000"/>
                <w:sz w:val="22"/>
                <w:szCs w:val="22"/>
                <w:lang w:val="sv-SE"/>
              </w:rPr>
            </w:pPr>
            <w:r w:rsidRPr="00D1065F">
              <w:rPr>
                <w:rFonts w:asciiTheme="majorBidi" w:hAnsiTheme="majorBidi" w:cstheme="majorBidi"/>
                <w:sz w:val="22"/>
                <w:szCs w:val="22"/>
                <w:lang w:val="id-ID"/>
              </w:rPr>
              <w:t>Hukum Pasar Modal; Hukum Persaingan Usaha</w:t>
            </w:r>
          </w:p>
        </w:tc>
        <w:tc>
          <w:tcPr>
            <w:tcW w:w="1985" w:type="dxa"/>
            <w:shd w:val="clear" w:color="auto" w:fill="auto"/>
          </w:tcPr>
          <w:p w14:paraId="07BF0A23" w14:textId="23CF796E" w:rsidR="009915DE" w:rsidRPr="00D1065F" w:rsidRDefault="00FF28EF" w:rsidP="00D1065F">
            <w:pPr>
              <w:widowControl w:val="0"/>
              <w:suppressAutoHyphens/>
              <w:rPr>
                <w:rFonts w:asciiTheme="majorBidi" w:hAnsiTheme="majorBidi" w:cstheme="majorBidi"/>
                <w:sz w:val="22"/>
                <w:szCs w:val="22"/>
                <w:lang w:val="id-ID"/>
              </w:rPr>
            </w:pPr>
            <w:r w:rsidRPr="00D1065F">
              <w:rPr>
                <w:rFonts w:asciiTheme="majorBidi" w:hAnsiTheme="majorBidi" w:cstheme="majorBidi"/>
                <w:color w:val="000000" w:themeColor="text1"/>
                <w:sz w:val="22"/>
                <w:szCs w:val="22"/>
                <w:lang w:val="sv-SE"/>
              </w:rPr>
              <w:t>Mahasiswa mampu dalam menyelesaikan soal</w:t>
            </w:r>
            <w:r w:rsidR="009915DE" w:rsidRPr="00D1065F">
              <w:rPr>
                <w:rFonts w:asciiTheme="majorBidi" w:hAnsiTheme="majorBidi" w:cstheme="majorBidi"/>
                <w:color w:val="FF0000"/>
                <w:sz w:val="22"/>
                <w:szCs w:val="22"/>
                <w:lang w:val="id-ID"/>
              </w:rPr>
              <w:t xml:space="preserve"> </w:t>
            </w:r>
            <w:r w:rsidR="009915DE" w:rsidRPr="00D1065F">
              <w:rPr>
                <w:rFonts w:asciiTheme="majorBidi" w:hAnsiTheme="majorBidi" w:cstheme="majorBidi"/>
                <w:sz w:val="22"/>
                <w:szCs w:val="22"/>
                <w:lang w:val="id-ID"/>
              </w:rPr>
              <w:t>Hak Atas Kekayaan Intelektual; Aspek Pajak Dalam Kegiatan Bisnis; Alternatif Dispute Resulatin Dalam Sengketa Bisnis; Kepailitan dan Penundaan Kewajiban Pembayaran Utang; Hukum Asuransi</w:t>
            </w:r>
            <w:r w:rsidR="00420C65">
              <w:rPr>
                <w:rFonts w:asciiTheme="majorBidi" w:hAnsiTheme="majorBidi" w:cstheme="majorBidi"/>
                <w:sz w:val="22"/>
                <w:szCs w:val="22"/>
                <w:lang w:val="id-ID"/>
              </w:rPr>
              <w:t>;</w:t>
            </w:r>
          </w:p>
          <w:p w14:paraId="683D4802" w14:textId="46F4A353" w:rsidR="00FF28EF" w:rsidRPr="00D1065F" w:rsidRDefault="009915DE" w:rsidP="009915DE">
            <w:pPr>
              <w:pStyle w:val="Default"/>
              <w:tabs>
                <w:tab w:val="left" w:pos="426"/>
                <w:tab w:val="left" w:pos="3119"/>
                <w:tab w:val="left" w:pos="3261"/>
              </w:tabs>
              <w:rPr>
                <w:rFonts w:asciiTheme="majorBidi" w:hAnsiTheme="majorBidi" w:cstheme="majorBidi"/>
                <w:color w:val="FF0000"/>
                <w:sz w:val="22"/>
                <w:szCs w:val="22"/>
                <w:lang w:val="sv-SE"/>
              </w:rPr>
            </w:pPr>
            <w:r w:rsidRPr="00D1065F">
              <w:rPr>
                <w:rFonts w:asciiTheme="majorBidi" w:hAnsiTheme="majorBidi" w:cstheme="majorBidi"/>
                <w:sz w:val="22"/>
                <w:szCs w:val="22"/>
                <w:lang w:val="id-ID"/>
              </w:rPr>
              <w:t>Hukum Pasar Modal; Hukum Persaingan Usaha</w:t>
            </w:r>
          </w:p>
        </w:tc>
        <w:tc>
          <w:tcPr>
            <w:tcW w:w="1984" w:type="dxa"/>
            <w:shd w:val="clear" w:color="auto" w:fill="auto"/>
          </w:tcPr>
          <w:p w14:paraId="401D696D" w14:textId="61B210AE" w:rsidR="009915DE" w:rsidRPr="00D1065F" w:rsidRDefault="00FF28EF" w:rsidP="00D1065F">
            <w:pPr>
              <w:widowControl w:val="0"/>
              <w:suppressAutoHyphens/>
              <w:rPr>
                <w:rFonts w:asciiTheme="majorBidi" w:hAnsiTheme="majorBidi" w:cstheme="majorBidi"/>
                <w:sz w:val="22"/>
                <w:szCs w:val="22"/>
                <w:lang w:val="id-ID"/>
              </w:rPr>
            </w:pPr>
            <w:r w:rsidRPr="00D1065F">
              <w:rPr>
                <w:rFonts w:asciiTheme="majorBidi" w:hAnsiTheme="majorBidi" w:cstheme="majorBidi"/>
                <w:color w:val="000000" w:themeColor="text1"/>
                <w:sz w:val="22"/>
                <w:szCs w:val="22"/>
                <w:lang w:val="sv-SE"/>
              </w:rPr>
              <w:t xml:space="preserve">Mahasiswa sangat mampu dalam menyelesaikan soal </w:t>
            </w:r>
            <w:r w:rsidR="009915DE" w:rsidRPr="00D1065F">
              <w:rPr>
                <w:rFonts w:asciiTheme="majorBidi" w:hAnsiTheme="majorBidi" w:cstheme="majorBidi"/>
                <w:sz w:val="22"/>
                <w:szCs w:val="22"/>
                <w:lang w:val="id-ID"/>
              </w:rPr>
              <w:t>Hak Atas Kekayaan Intelektual; Aspek Pajak Dalam Kegiatan Bisnis; Alternatif Dispute Resulatin Dalam Sengketa Bisnis; Kepailitan dan Penundaan Kewajiban Pembayaran Utang; Hukum Asuransi</w:t>
            </w:r>
            <w:r w:rsidR="00420C65">
              <w:rPr>
                <w:rFonts w:asciiTheme="majorBidi" w:hAnsiTheme="majorBidi" w:cstheme="majorBidi"/>
                <w:sz w:val="22"/>
                <w:szCs w:val="22"/>
                <w:lang w:val="id-ID"/>
              </w:rPr>
              <w:t>;</w:t>
            </w:r>
          </w:p>
          <w:p w14:paraId="12006A38" w14:textId="43624201" w:rsidR="00FF28EF" w:rsidRPr="00D1065F" w:rsidRDefault="009915DE" w:rsidP="009915DE">
            <w:pPr>
              <w:pStyle w:val="Default"/>
              <w:tabs>
                <w:tab w:val="left" w:pos="426"/>
                <w:tab w:val="left" w:pos="3119"/>
                <w:tab w:val="left" w:pos="3261"/>
              </w:tabs>
              <w:rPr>
                <w:rFonts w:asciiTheme="majorBidi" w:hAnsiTheme="majorBidi" w:cstheme="majorBidi"/>
                <w:color w:val="FF0000"/>
                <w:sz w:val="22"/>
                <w:szCs w:val="22"/>
                <w:lang w:val="sv-SE"/>
              </w:rPr>
            </w:pPr>
            <w:r w:rsidRPr="00D1065F">
              <w:rPr>
                <w:rFonts w:asciiTheme="majorBidi" w:hAnsiTheme="majorBidi" w:cstheme="majorBidi"/>
                <w:sz w:val="22"/>
                <w:szCs w:val="22"/>
                <w:lang w:val="id-ID"/>
              </w:rPr>
              <w:t>Hukum Pasar Modal; Hukum Persaingan Usaha</w:t>
            </w:r>
          </w:p>
        </w:tc>
      </w:tr>
      <w:tr w:rsidR="00D54746" w:rsidRPr="00C9726D" w14:paraId="470B1F33" w14:textId="77777777" w:rsidTr="0021318C">
        <w:tc>
          <w:tcPr>
            <w:tcW w:w="1049" w:type="dxa"/>
            <w:shd w:val="clear" w:color="auto" w:fill="auto"/>
          </w:tcPr>
          <w:p w14:paraId="6D4E6FEA" w14:textId="419876C4" w:rsidR="00D54746" w:rsidRPr="00C9726D" w:rsidRDefault="00D54746" w:rsidP="00D54746">
            <w:pPr>
              <w:pStyle w:val="Default"/>
              <w:tabs>
                <w:tab w:val="left" w:pos="426"/>
                <w:tab w:val="left" w:pos="3119"/>
                <w:tab w:val="left" w:pos="3261"/>
              </w:tabs>
              <w:jc w:val="center"/>
              <w:rPr>
                <w:rFonts w:ascii="Times New Roman" w:hAnsi="Times New Roman" w:cs="Times New Roman"/>
                <w:color w:val="auto"/>
                <w:sz w:val="22"/>
                <w:szCs w:val="22"/>
                <w:lang w:val="en-GB"/>
              </w:rPr>
            </w:pPr>
            <w:proofErr w:type="spellStart"/>
            <w:r w:rsidRPr="00C9726D">
              <w:rPr>
                <w:rFonts w:ascii="Times New Roman" w:hAnsi="Times New Roman" w:cs="Times New Roman"/>
                <w:color w:val="auto"/>
                <w:sz w:val="22"/>
                <w:szCs w:val="22"/>
                <w:lang w:val="en-GB"/>
              </w:rPr>
              <w:t>Tes</w:t>
            </w:r>
            <w:proofErr w:type="spellEnd"/>
            <w:r w:rsidRPr="00C9726D">
              <w:rPr>
                <w:rFonts w:ascii="Times New Roman" w:hAnsi="Times New Roman" w:cs="Times New Roman"/>
                <w:color w:val="auto"/>
                <w:sz w:val="22"/>
                <w:szCs w:val="22"/>
                <w:lang w:val="en-GB"/>
              </w:rPr>
              <w:t xml:space="preserve"> Lisan</w:t>
            </w:r>
          </w:p>
        </w:tc>
        <w:tc>
          <w:tcPr>
            <w:tcW w:w="1053" w:type="dxa"/>
            <w:shd w:val="clear" w:color="auto" w:fill="auto"/>
          </w:tcPr>
          <w:p w14:paraId="75285C1D" w14:textId="77777777" w:rsidR="00D54746" w:rsidRPr="00C9726D" w:rsidRDefault="00D54746" w:rsidP="00A5546D">
            <w:pPr>
              <w:pStyle w:val="Default"/>
              <w:tabs>
                <w:tab w:val="left" w:pos="426"/>
                <w:tab w:val="left" w:pos="3119"/>
                <w:tab w:val="left" w:pos="3261"/>
              </w:tabs>
              <w:jc w:val="both"/>
              <w:rPr>
                <w:rFonts w:ascii="Times New Roman" w:hAnsi="Times New Roman" w:cs="Times New Roman"/>
                <w:color w:val="auto"/>
                <w:sz w:val="22"/>
                <w:szCs w:val="22"/>
                <w:lang w:val="en-GB"/>
              </w:rPr>
            </w:pPr>
          </w:p>
        </w:tc>
        <w:tc>
          <w:tcPr>
            <w:tcW w:w="2434" w:type="dxa"/>
            <w:shd w:val="clear" w:color="auto" w:fill="auto"/>
          </w:tcPr>
          <w:p w14:paraId="2862CB55" w14:textId="77777777" w:rsidR="00D54746" w:rsidRPr="00C9726D" w:rsidRDefault="00D54746" w:rsidP="00A5546D">
            <w:pPr>
              <w:pStyle w:val="Default"/>
              <w:tabs>
                <w:tab w:val="left" w:pos="426"/>
                <w:tab w:val="left" w:pos="3119"/>
                <w:tab w:val="left" w:pos="3261"/>
              </w:tabs>
              <w:rPr>
                <w:rFonts w:ascii="Times New Roman" w:hAnsi="Times New Roman" w:cs="Times New Roman"/>
                <w:color w:val="auto"/>
                <w:sz w:val="22"/>
                <w:szCs w:val="22"/>
                <w:lang w:val="en-GB"/>
              </w:rPr>
            </w:pPr>
          </w:p>
        </w:tc>
        <w:tc>
          <w:tcPr>
            <w:tcW w:w="2126" w:type="dxa"/>
            <w:shd w:val="clear" w:color="auto" w:fill="auto"/>
          </w:tcPr>
          <w:p w14:paraId="711F4D06" w14:textId="4A48748F" w:rsidR="00D54746" w:rsidRPr="009915DE" w:rsidRDefault="009915DE" w:rsidP="009915DE">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r w:rsidRPr="009915DE">
              <w:rPr>
                <w:rFonts w:ascii="Times New Roman" w:hAnsi="Times New Roman" w:cs="Times New Roman"/>
                <w:color w:val="000000" w:themeColor="text1"/>
                <w:sz w:val="22"/>
                <w:szCs w:val="22"/>
                <w:lang w:val="en-GB"/>
              </w:rPr>
              <w:t>-</w:t>
            </w:r>
          </w:p>
        </w:tc>
        <w:tc>
          <w:tcPr>
            <w:tcW w:w="2126" w:type="dxa"/>
            <w:shd w:val="clear" w:color="auto" w:fill="auto"/>
          </w:tcPr>
          <w:p w14:paraId="58DAD484" w14:textId="58AC6365" w:rsidR="00D54746" w:rsidRPr="009915DE" w:rsidRDefault="009915DE" w:rsidP="009915DE">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r w:rsidRPr="009915DE">
              <w:rPr>
                <w:rFonts w:ascii="Times New Roman" w:hAnsi="Times New Roman" w:cs="Times New Roman"/>
                <w:color w:val="000000" w:themeColor="text1"/>
                <w:sz w:val="22"/>
                <w:szCs w:val="22"/>
                <w:lang w:val="en-GB"/>
              </w:rPr>
              <w:t>-</w:t>
            </w:r>
          </w:p>
        </w:tc>
        <w:tc>
          <w:tcPr>
            <w:tcW w:w="2126" w:type="dxa"/>
            <w:shd w:val="clear" w:color="auto" w:fill="auto"/>
          </w:tcPr>
          <w:p w14:paraId="5E17B706" w14:textId="686E0489" w:rsidR="00D54746" w:rsidRPr="009915DE" w:rsidRDefault="009915DE" w:rsidP="009915DE">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r w:rsidRPr="009915DE">
              <w:rPr>
                <w:rFonts w:ascii="Times New Roman" w:hAnsi="Times New Roman" w:cs="Times New Roman"/>
                <w:color w:val="000000" w:themeColor="text1"/>
                <w:sz w:val="22"/>
                <w:szCs w:val="22"/>
                <w:lang w:val="en-GB"/>
              </w:rPr>
              <w:t>-</w:t>
            </w:r>
          </w:p>
        </w:tc>
        <w:tc>
          <w:tcPr>
            <w:tcW w:w="1985" w:type="dxa"/>
            <w:shd w:val="clear" w:color="auto" w:fill="auto"/>
          </w:tcPr>
          <w:p w14:paraId="4ED550AC" w14:textId="5FB0FCB8" w:rsidR="00D54746" w:rsidRPr="009915DE" w:rsidRDefault="009915DE" w:rsidP="009915DE">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r w:rsidRPr="009915DE">
              <w:rPr>
                <w:rFonts w:ascii="Times New Roman" w:hAnsi="Times New Roman" w:cs="Times New Roman"/>
                <w:color w:val="000000" w:themeColor="text1"/>
                <w:sz w:val="22"/>
                <w:szCs w:val="22"/>
                <w:lang w:val="en-GB"/>
              </w:rPr>
              <w:t>-</w:t>
            </w:r>
          </w:p>
        </w:tc>
        <w:tc>
          <w:tcPr>
            <w:tcW w:w="1984" w:type="dxa"/>
            <w:shd w:val="clear" w:color="auto" w:fill="auto"/>
          </w:tcPr>
          <w:p w14:paraId="6884BB1C" w14:textId="23DC0FD6" w:rsidR="00D54746" w:rsidRPr="009915DE" w:rsidRDefault="009915DE" w:rsidP="009915DE">
            <w:pPr>
              <w:pStyle w:val="Default"/>
              <w:tabs>
                <w:tab w:val="left" w:pos="426"/>
                <w:tab w:val="left" w:pos="3119"/>
                <w:tab w:val="left" w:pos="3261"/>
              </w:tabs>
              <w:jc w:val="center"/>
              <w:rPr>
                <w:rFonts w:ascii="Times New Roman" w:hAnsi="Times New Roman" w:cs="Times New Roman"/>
                <w:color w:val="000000" w:themeColor="text1"/>
                <w:sz w:val="22"/>
                <w:szCs w:val="22"/>
                <w:lang w:val="en-GB"/>
              </w:rPr>
            </w:pPr>
            <w:r w:rsidRPr="009915DE">
              <w:rPr>
                <w:rFonts w:ascii="Times New Roman" w:hAnsi="Times New Roman" w:cs="Times New Roman"/>
                <w:color w:val="000000" w:themeColor="text1"/>
                <w:sz w:val="22"/>
                <w:szCs w:val="22"/>
                <w:lang w:val="en-GB"/>
              </w:rPr>
              <w:t>-</w:t>
            </w:r>
          </w:p>
        </w:tc>
      </w:tr>
    </w:tbl>
    <w:p w14:paraId="1F549AEC" w14:textId="77777777" w:rsidR="00973D79" w:rsidRDefault="00973D79" w:rsidP="0021318C">
      <w:pPr>
        <w:spacing w:line="360" w:lineRule="exact"/>
        <w:contextualSpacing/>
      </w:pPr>
    </w:p>
    <w:p w14:paraId="16F5D4D7" w14:textId="129D3534" w:rsidR="00973D79" w:rsidRPr="00200587" w:rsidRDefault="00200587" w:rsidP="00200587">
      <w:pPr>
        <w:numPr>
          <w:ilvl w:val="0"/>
          <w:numId w:val="22"/>
        </w:numPr>
        <w:spacing w:line="360" w:lineRule="exact"/>
        <w:ind w:left="426" w:hanging="426"/>
        <w:contextualSpacing/>
        <w:rPr>
          <w:bCs/>
        </w:rPr>
      </w:pPr>
      <w:proofErr w:type="spellStart"/>
      <w:r w:rsidRPr="00200587">
        <w:rPr>
          <w:bCs/>
        </w:rPr>
        <w:t>Renca</w:t>
      </w:r>
      <w:r w:rsidRPr="00200587">
        <w:rPr>
          <w:bCs/>
          <w:spacing w:val="3"/>
        </w:rPr>
        <w:t>n</w:t>
      </w:r>
      <w:r w:rsidRPr="00200587">
        <w:rPr>
          <w:bCs/>
        </w:rPr>
        <w:t>a</w:t>
      </w:r>
      <w:proofErr w:type="spellEnd"/>
      <w:r w:rsidRPr="00200587">
        <w:rPr>
          <w:bCs/>
          <w:spacing w:val="-16"/>
        </w:rPr>
        <w:t xml:space="preserve"> </w:t>
      </w:r>
      <w:proofErr w:type="spellStart"/>
      <w:r w:rsidRPr="00200587">
        <w:rPr>
          <w:bCs/>
          <w:spacing w:val="1"/>
        </w:rPr>
        <w:t>A</w:t>
      </w:r>
      <w:r w:rsidRPr="00200587">
        <w:rPr>
          <w:bCs/>
        </w:rPr>
        <w:t>s</w:t>
      </w:r>
      <w:r w:rsidRPr="00200587">
        <w:rPr>
          <w:bCs/>
          <w:spacing w:val="2"/>
        </w:rPr>
        <w:t>s</w:t>
      </w:r>
      <w:r w:rsidRPr="00200587">
        <w:rPr>
          <w:bCs/>
        </w:rPr>
        <w:t>es</w:t>
      </w:r>
      <w:r w:rsidRPr="00200587">
        <w:rPr>
          <w:bCs/>
          <w:spacing w:val="2"/>
        </w:rPr>
        <w:t>m</w:t>
      </w:r>
      <w:r w:rsidRPr="00200587">
        <w:rPr>
          <w:bCs/>
        </w:rPr>
        <w:t>ent</w:t>
      </w:r>
      <w:proofErr w:type="spellEnd"/>
      <w:r w:rsidRPr="00200587">
        <w:rPr>
          <w:bCs/>
          <w:spacing w:val="-19"/>
        </w:rPr>
        <w:t xml:space="preserve"> </w:t>
      </w:r>
      <w:r w:rsidRPr="00200587">
        <w:rPr>
          <w:bCs/>
        </w:rPr>
        <w:t>dan</w:t>
      </w:r>
      <w:r w:rsidRPr="00200587">
        <w:rPr>
          <w:bCs/>
          <w:spacing w:val="-6"/>
        </w:rPr>
        <w:t xml:space="preserve"> </w:t>
      </w:r>
      <w:proofErr w:type="spellStart"/>
      <w:r w:rsidRPr="00200587">
        <w:rPr>
          <w:bCs/>
          <w:spacing w:val="2"/>
        </w:rPr>
        <w:t>E</w:t>
      </w:r>
      <w:r w:rsidRPr="00200587">
        <w:rPr>
          <w:bCs/>
        </w:rPr>
        <w:t>valuasi</w:t>
      </w:r>
      <w:proofErr w:type="spellEnd"/>
      <w:r w:rsidRPr="00200587">
        <w:rPr>
          <w:bCs/>
          <w:spacing w:val="-14"/>
        </w:rPr>
        <w:t xml:space="preserve"> </w:t>
      </w:r>
    </w:p>
    <w:tbl>
      <w:tblPr>
        <w:tblW w:w="4920" w:type="pct"/>
        <w:tblInd w:w="420" w:type="dxa"/>
        <w:tblCellMar>
          <w:left w:w="0" w:type="dxa"/>
          <w:right w:w="0" w:type="dxa"/>
        </w:tblCellMar>
        <w:tblLook w:val="01E0" w:firstRow="1" w:lastRow="1" w:firstColumn="1" w:lastColumn="1" w:noHBand="0" w:noVBand="0"/>
      </w:tblPr>
      <w:tblGrid>
        <w:gridCol w:w="1274"/>
        <w:gridCol w:w="4873"/>
        <w:gridCol w:w="7320"/>
        <w:gridCol w:w="1417"/>
      </w:tblGrid>
      <w:tr w:rsidR="00973D79" w:rsidRPr="00200587" w14:paraId="4FEED0BD" w14:textId="77777777" w:rsidTr="0021318C">
        <w:trPr>
          <w:trHeight w:val="20"/>
          <w:tblHeader/>
        </w:trPr>
        <w:tc>
          <w:tcPr>
            <w:tcW w:w="428"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F2EB88" w14:textId="77777777" w:rsidR="00973D79" w:rsidRPr="00200587" w:rsidRDefault="00973D79" w:rsidP="0021318C">
            <w:pPr>
              <w:ind w:left="57" w:right="62" w:hanging="57"/>
              <w:jc w:val="center"/>
            </w:pPr>
            <w:proofErr w:type="spellStart"/>
            <w:r w:rsidRPr="00200587">
              <w:rPr>
                <w:b/>
              </w:rPr>
              <w:t>M</w:t>
            </w:r>
            <w:r w:rsidRPr="00200587">
              <w:rPr>
                <w:b/>
                <w:spacing w:val="1"/>
              </w:rPr>
              <w:t>i</w:t>
            </w:r>
            <w:r w:rsidRPr="00200587">
              <w:rPr>
                <w:b/>
              </w:rPr>
              <w:t>nggu</w:t>
            </w:r>
            <w:proofErr w:type="spellEnd"/>
            <w:r w:rsidRPr="00200587">
              <w:rPr>
                <w:b/>
              </w:rPr>
              <w:t xml:space="preserve"> </w:t>
            </w:r>
            <w:proofErr w:type="spellStart"/>
            <w:r w:rsidRPr="00200587">
              <w:rPr>
                <w:b/>
              </w:rPr>
              <w:t>ke</w:t>
            </w:r>
            <w:proofErr w:type="spellEnd"/>
          </w:p>
        </w:tc>
        <w:tc>
          <w:tcPr>
            <w:tcW w:w="16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542BFC9" w14:textId="77777777" w:rsidR="00973D79" w:rsidRPr="00200587" w:rsidRDefault="00973D79" w:rsidP="0021318C">
            <w:pPr>
              <w:ind w:right="1406"/>
              <w:jc w:val="center"/>
            </w:pPr>
            <w:r w:rsidRPr="00200587">
              <w:rPr>
                <w:b/>
              </w:rPr>
              <w:t>Sub</w:t>
            </w:r>
            <w:r w:rsidRPr="00200587">
              <w:rPr>
                <w:b/>
                <w:spacing w:val="1"/>
              </w:rPr>
              <w:t>-</w:t>
            </w:r>
            <w:r w:rsidRPr="00200587">
              <w:rPr>
                <w:b/>
                <w:spacing w:val="-1"/>
              </w:rPr>
              <w:t>C</w:t>
            </w:r>
            <w:r w:rsidRPr="00200587">
              <w:rPr>
                <w:b/>
              </w:rPr>
              <w:t>PMK</w:t>
            </w:r>
          </w:p>
        </w:tc>
        <w:tc>
          <w:tcPr>
            <w:tcW w:w="2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C453C3" w14:textId="77777777" w:rsidR="00973D79" w:rsidRPr="00200587" w:rsidRDefault="00973D79" w:rsidP="0021318C">
            <w:pPr>
              <w:ind w:left="1667" w:right="1667"/>
              <w:jc w:val="center"/>
            </w:pPr>
            <w:proofErr w:type="spellStart"/>
            <w:r w:rsidRPr="00200587">
              <w:rPr>
                <w:b/>
                <w:spacing w:val="-1"/>
              </w:rPr>
              <w:t>A</w:t>
            </w:r>
            <w:r w:rsidRPr="00200587">
              <w:rPr>
                <w:b/>
              </w:rPr>
              <w:t>s</w:t>
            </w:r>
            <w:r w:rsidRPr="00200587">
              <w:rPr>
                <w:b/>
                <w:spacing w:val="1"/>
              </w:rPr>
              <w:t>e</w:t>
            </w:r>
            <w:r w:rsidRPr="00200587">
              <w:rPr>
                <w:b/>
              </w:rPr>
              <w:t>s</w:t>
            </w:r>
            <w:r w:rsidRPr="00200587">
              <w:rPr>
                <w:b/>
                <w:spacing w:val="-1"/>
              </w:rPr>
              <w:t>m</w:t>
            </w:r>
            <w:r w:rsidRPr="00200587">
              <w:rPr>
                <w:b/>
              </w:rPr>
              <w:t>en</w:t>
            </w:r>
            <w:proofErr w:type="spellEnd"/>
          </w:p>
        </w:tc>
        <w:tc>
          <w:tcPr>
            <w:tcW w:w="476"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3416C92" w14:textId="4A06D21E" w:rsidR="00973D79" w:rsidRPr="00200587" w:rsidRDefault="00200587" w:rsidP="0021318C">
            <w:pPr>
              <w:jc w:val="center"/>
            </w:pPr>
            <w:proofErr w:type="spellStart"/>
            <w:r w:rsidRPr="00200587">
              <w:rPr>
                <w:b/>
                <w:spacing w:val="-1"/>
              </w:rPr>
              <w:t>B</w:t>
            </w:r>
            <w:r w:rsidR="00973D79" w:rsidRPr="00200587">
              <w:rPr>
                <w:b/>
              </w:rPr>
              <w:t>obot</w:t>
            </w:r>
            <w:proofErr w:type="spellEnd"/>
          </w:p>
        </w:tc>
      </w:tr>
      <w:tr w:rsidR="008260C9" w:rsidRPr="00200587" w14:paraId="6D8F7A65"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56A0D2B5" w14:textId="552A4F42" w:rsidR="008260C9" w:rsidRPr="00200587" w:rsidRDefault="008260C9" w:rsidP="008260C9">
            <w:pPr>
              <w:jc w:val="center"/>
            </w:pPr>
            <w:r>
              <w:t>1</w:t>
            </w:r>
          </w:p>
        </w:tc>
        <w:tc>
          <w:tcPr>
            <w:tcW w:w="1637" w:type="pct"/>
            <w:tcBorders>
              <w:top w:val="single" w:sz="5" w:space="0" w:color="000000"/>
              <w:left w:val="single" w:sz="5" w:space="0" w:color="000000"/>
              <w:bottom w:val="single" w:sz="5" w:space="0" w:color="000000"/>
              <w:right w:val="single" w:sz="5" w:space="0" w:color="000000"/>
            </w:tcBorders>
            <w:vAlign w:val="center"/>
          </w:tcPr>
          <w:p w14:paraId="72C04277" w14:textId="664A6B2F" w:rsidR="008260C9" w:rsidRPr="00200587" w:rsidRDefault="008260C9" w:rsidP="008260C9">
            <w:pPr>
              <w:ind w:left="142"/>
            </w:pPr>
            <w:r w:rsidRPr="00612795">
              <w:rPr>
                <w:sz w:val="22"/>
                <w:szCs w:val="22"/>
              </w:rPr>
              <w:t>SUB-CPMK 1</w:t>
            </w:r>
          </w:p>
        </w:tc>
        <w:tc>
          <w:tcPr>
            <w:tcW w:w="2459" w:type="pct"/>
            <w:tcBorders>
              <w:top w:val="single" w:sz="5" w:space="0" w:color="000000"/>
              <w:left w:val="single" w:sz="5" w:space="0" w:color="000000"/>
              <w:bottom w:val="single" w:sz="5" w:space="0" w:color="000000"/>
              <w:right w:val="single" w:sz="5" w:space="0" w:color="000000"/>
            </w:tcBorders>
          </w:tcPr>
          <w:p w14:paraId="54C2D1D4" w14:textId="4FFEC8B5" w:rsidR="008260C9" w:rsidRPr="00200587" w:rsidRDefault="008260C9" w:rsidP="00707D04">
            <w:pPr>
              <w:ind w:left="86"/>
              <w:rPr>
                <w:lang w:val="id-ID"/>
              </w:rPr>
            </w:pPr>
            <w:r>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50F8A2EF" w14:textId="7C66B166" w:rsidR="008260C9" w:rsidRPr="00200587" w:rsidRDefault="008260C9" w:rsidP="00111A5E">
            <w:pPr>
              <w:ind w:left="562"/>
              <w:rPr>
                <w:color w:val="000000" w:themeColor="text1"/>
              </w:rPr>
            </w:pPr>
            <w:r>
              <w:rPr>
                <w:color w:val="000000" w:themeColor="text1"/>
              </w:rPr>
              <w:t>5%</w:t>
            </w:r>
          </w:p>
        </w:tc>
      </w:tr>
      <w:tr w:rsidR="008260C9" w:rsidRPr="00200587" w14:paraId="4AC52068"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34577126" w14:textId="532F8CD7" w:rsidR="008260C9" w:rsidRPr="00200587" w:rsidRDefault="008260C9" w:rsidP="008260C9">
            <w:pPr>
              <w:jc w:val="center"/>
            </w:pPr>
            <w:r>
              <w:t>2</w:t>
            </w:r>
          </w:p>
        </w:tc>
        <w:tc>
          <w:tcPr>
            <w:tcW w:w="1637" w:type="pct"/>
            <w:tcBorders>
              <w:top w:val="single" w:sz="5" w:space="0" w:color="000000"/>
              <w:left w:val="single" w:sz="5" w:space="0" w:color="000000"/>
              <w:bottom w:val="single" w:sz="5" w:space="0" w:color="000000"/>
              <w:right w:val="single" w:sz="5" w:space="0" w:color="000000"/>
            </w:tcBorders>
            <w:vAlign w:val="center"/>
          </w:tcPr>
          <w:p w14:paraId="199C8D68" w14:textId="0AB09A9B" w:rsidR="008260C9" w:rsidRPr="00200587" w:rsidRDefault="008260C9" w:rsidP="008260C9">
            <w:pPr>
              <w:ind w:left="142"/>
            </w:pPr>
            <w:r w:rsidRPr="00612795">
              <w:rPr>
                <w:sz w:val="22"/>
                <w:szCs w:val="22"/>
              </w:rPr>
              <w:t>SUB-CPMK 2</w:t>
            </w:r>
          </w:p>
        </w:tc>
        <w:tc>
          <w:tcPr>
            <w:tcW w:w="2459" w:type="pct"/>
            <w:tcBorders>
              <w:top w:val="single" w:sz="5" w:space="0" w:color="000000"/>
              <w:left w:val="single" w:sz="5" w:space="0" w:color="000000"/>
              <w:bottom w:val="single" w:sz="5" w:space="0" w:color="000000"/>
              <w:right w:val="single" w:sz="5" w:space="0" w:color="000000"/>
            </w:tcBorders>
          </w:tcPr>
          <w:p w14:paraId="25E99704" w14:textId="3427EC39" w:rsidR="008260C9" w:rsidRPr="00200587" w:rsidRDefault="008260C9" w:rsidP="00707D04">
            <w:pPr>
              <w:ind w:left="86"/>
              <w:rPr>
                <w:lang w:val="id-ID"/>
              </w:rPr>
            </w:pPr>
            <w:r>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0D532BD4" w14:textId="7A9E1E38" w:rsidR="008260C9" w:rsidRPr="00200587" w:rsidRDefault="008260C9" w:rsidP="00111A5E">
            <w:pPr>
              <w:ind w:left="562"/>
              <w:rPr>
                <w:color w:val="000000" w:themeColor="text1"/>
              </w:rPr>
            </w:pPr>
            <w:r>
              <w:rPr>
                <w:color w:val="000000" w:themeColor="text1"/>
              </w:rPr>
              <w:t>5%</w:t>
            </w:r>
          </w:p>
        </w:tc>
      </w:tr>
      <w:tr w:rsidR="008260C9" w:rsidRPr="00200587" w14:paraId="70405684"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07791F0F" w14:textId="623AE33A" w:rsidR="008260C9" w:rsidRPr="00200587" w:rsidRDefault="008260C9" w:rsidP="008260C9">
            <w:pPr>
              <w:jc w:val="center"/>
            </w:pPr>
            <w:r>
              <w:t>3</w:t>
            </w:r>
          </w:p>
        </w:tc>
        <w:tc>
          <w:tcPr>
            <w:tcW w:w="1637" w:type="pct"/>
            <w:tcBorders>
              <w:top w:val="single" w:sz="5" w:space="0" w:color="000000"/>
              <w:left w:val="single" w:sz="5" w:space="0" w:color="000000"/>
              <w:bottom w:val="single" w:sz="5" w:space="0" w:color="000000"/>
              <w:right w:val="single" w:sz="5" w:space="0" w:color="000000"/>
            </w:tcBorders>
            <w:vAlign w:val="center"/>
          </w:tcPr>
          <w:p w14:paraId="4CA93DCB" w14:textId="1EFA508B" w:rsidR="008260C9" w:rsidRPr="00200587" w:rsidRDefault="008260C9" w:rsidP="008260C9">
            <w:pPr>
              <w:ind w:left="142" w:right="98"/>
            </w:pPr>
            <w:r w:rsidRPr="00612795">
              <w:rPr>
                <w:sz w:val="22"/>
                <w:szCs w:val="22"/>
              </w:rPr>
              <w:t>SUB-CPMK 3</w:t>
            </w:r>
          </w:p>
        </w:tc>
        <w:tc>
          <w:tcPr>
            <w:tcW w:w="2459" w:type="pct"/>
            <w:tcBorders>
              <w:top w:val="single" w:sz="5" w:space="0" w:color="000000"/>
              <w:left w:val="single" w:sz="5" w:space="0" w:color="000000"/>
              <w:bottom w:val="single" w:sz="5" w:space="0" w:color="000000"/>
              <w:right w:val="single" w:sz="5" w:space="0" w:color="000000"/>
            </w:tcBorders>
          </w:tcPr>
          <w:p w14:paraId="13B46931" w14:textId="03F0A444" w:rsidR="008260C9" w:rsidRPr="00200587" w:rsidRDefault="008260C9" w:rsidP="00707D04">
            <w:pPr>
              <w:ind w:left="86" w:right="98"/>
            </w:pPr>
            <w:r w:rsidRPr="00714C96">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0B344B7B" w14:textId="0B778522" w:rsidR="008260C9" w:rsidRPr="00200587" w:rsidRDefault="008260C9" w:rsidP="00111A5E">
            <w:pPr>
              <w:ind w:left="562" w:right="98"/>
              <w:rPr>
                <w:color w:val="000000" w:themeColor="text1"/>
              </w:rPr>
            </w:pPr>
            <w:r>
              <w:rPr>
                <w:color w:val="000000" w:themeColor="text1"/>
              </w:rPr>
              <w:t>5%</w:t>
            </w:r>
          </w:p>
        </w:tc>
      </w:tr>
      <w:tr w:rsidR="008260C9" w:rsidRPr="00200587" w14:paraId="48BB514A"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6F4405EE" w14:textId="082C2115" w:rsidR="008260C9" w:rsidRPr="00200587" w:rsidRDefault="008260C9" w:rsidP="008260C9">
            <w:pPr>
              <w:jc w:val="center"/>
            </w:pPr>
            <w:r>
              <w:t>4</w:t>
            </w:r>
          </w:p>
        </w:tc>
        <w:tc>
          <w:tcPr>
            <w:tcW w:w="1637" w:type="pct"/>
            <w:tcBorders>
              <w:top w:val="single" w:sz="5" w:space="0" w:color="000000"/>
              <w:left w:val="single" w:sz="5" w:space="0" w:color="000000"/>
              <w:bottom w:val="single" w:sz="5" w:space="0" w:color="000000"/>
              <w:right w:val="single" w:sz="5" w:space="0" w:color="000000"/>
            </w:tcBorders>
            <w:vAlign w:val="center"/>
          </w:tcPr>
          <w:p w14:paraId="1FA45E98" w14:textId="72D18A72" w:rsidR="008260C9" w:rsidRPr="00200587" w:rsidRDefault="008260C9" w:rsidP="008260C9">
            <w:pPr>
              <w:ind w:left="142"/>
            </w:pPr>
            <w:r w:rsidRPr="00612795">
              <w:rPr>
                <w:sz w:val="22"/>
                <w:szCs w:val="22"/>
              </w:rPr>
              <w:t>SUB-CPMK 4</w:t>
            </w:r>
          </w:p>
        </w:tc>
        <w:tc>
          <w:tcPr>
            <w:tcW w:w="2459" w:type="pct"/>
            <w:tcBorders>
              <w:top w:val="single" w:sz="5" w:space="0" w:color="000000"/>
              <w:left w:val="single" w:sz="5" w:space="0" w:color="000000"/>
              <w:bottom w:val="single" w:sz="5" w:space="0" w:color="000000"/>
              <w:right w:val="single" w:sz="5" w:space="0" w:color="000000"/>
            </w:tcBorders>
          </w:tcPr>
          <w:p w14:paraId="7FCDACAE" w14:textId="6BB91CB7" w:rsidR="008260C9" w:rsidRPr="00200587" w:rsidRDefault="008260C9" w:rsidP="00707D04">
            <w:pPr>
              <w:ind w:left="86"/>
              <w:rPr>
                <w:lang w:val="id-ID"/>
              </w:rPr>
            </w:pPr>
            <w:r w:rsidRPr="00714C96">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106689A6" w14:textId="378F8880" w:rsidR="008260C9" w:rsidRPr="00200587" w:rsidRDefault="008260C9" w:rsidP="00111A5E">
            <w:pPr>
              <w:ind w:left="562"/>
              <w:rPr>
                <w:color w:val="000000" w:themeColor="text1"/>
              </w:rPr>
            </w:pPr>
            <w:r>
              <w:rPr>
                <w:color w:val="000000" w:themeColor="text1"/>
              </w:rPr>
              <w:t>5%</w:t>
            </w:r>
          </w:p>
        </w:tc>
      </w:tr>
      <w:tr w:rsidR="008260C9" w:rsidRPr="00200587" w14:paraId="74BD22A3"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4BAB0A3B" w14:textId="1FFDE385" w:rsidR="008260C9" w:rsidRPr="00200587" w:rsidRDefault="008260C9" w:rsidP="008260C9">
            <w:pPr>
              <w:jc w:val="center"/>
            </w:pPr>
            <w:r>
              <w:lastRenderedPageBreak/>
              <w:t>5</w:t>
            </w:r>
          </w:p>
        </w:tc>
        <w:tc>
          <w:tcPr>
            <w:tcW w:w="1637" w:type="pct"/>
            <w:tcBorders>
              <w:top w:val="single" w:sz="5" w:space="0" w:color="000000"/>
              <w:left w:val="single" w:sz="5" w:space="0" w:color="000000"/>
              <w:bottom w:val="single" w:sz="5" w:space="0" w:color="000000"/>
              <w:right w:val="single" w:sz="5" w:space="0" w:color="000000"/>
            </w:tcBorders>
            <w:vAlign w:val="center"/>
          </w:tcPr>
          <w:p w14:paraId="7BB44FD3" w14:textId="18745F42" w:rsidR="008260C9" w:rsidRPr="00200587" w:rsidRDefault="008260C9" w:rsidP="008260C9">
            <w:pPr>
              <w:ind w:left="142"/>
            </w:pPr>
            <w:r w:rsidRPr="00612795">
              <w:rPr>
                <w:sz w:val="22"/>
                <w:szCs w:val="22"/>
              </w:rPr>
              <w:t>SUB-CPMK 5</w:t>
            </w:r>
          </w:p>
        </w:tc>
        <w:tc>
          <w:tcPr>
            <w:tcW w:w="2459" w:type="pct"/>
            <w:tcBorders>
              <w:top w:val="single" w:sz="5" w:space="0" w:color="000000"/>
              <w:left w:val="single" w:sz="5" w:space="0" w:color="000000"/>
              <w:bottom w:val="single" w:sz="5" w:space="0" w:color="000000"/>
              <w:right w:val="single" w:sz="5" w:space="0" w:color="000000"/>
            </w:tcBorders>
          </w:tcPr>
          <w:p w14:paraId="4F673C0D" w14:textId="437728C4" w:rsidR="008260C9" w:rsidRPr="00200587" w:rsidRDefault="008260C9" w:rsidP="00707D04">
            <w:pPr>
              <w:ind w:left="86"/>
              <w:rPr>
                <w:lang w:val="id-ID"/>
              </w:rPr>
            </w:pPr>
            <w:r w:rsidRPr="00714C96">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467795DD" w14:textId="4D63AD1C" w:rsidR="008260C9" w:rsidRPr="00200587" w:rsidRDefault="008260C9" w:rsidP="00111A5E">
            <w:pPr>
              <w:ind w:left="562"/>
              <w:rPr>
                <w:color w:val="000000" w:themeColor="text1"/>
              </w:rPr>
            </w:pPr>
            <w:r>
              <w:rPr>
                <w:color w:val="000000" w:themeColor="text1"/>
              </w:rPr>
              <w:t>5%</w:t>
            </w:r>
          </w:p>
        </w:tc>
      </w:tr>
      <w:tr w:rsidR="008260C9" w:rsidRPr="00200587" w14:paraId="70A738F3"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6E6C1E0" w14:textId="6A0E2454" w:rsidR="008260C9" w:rsidRPr="00200587" w:rsidRDefault="008260C9" w:rsidP="008260C9">
            <w:pPr>
              <w:jc w:val="center"/>
            </w:pPr>
            <w:r>
              <w:t>6</w:t>
            </w:r>
          </w:p>
        </w:tc>
        <w:tc>
          <w:tcPr>
            <w:tcW w:w="1637" w:type="pct"/>
            <w:tcBorders>
              <w:top w:val="single" w:sz="5" w:space="0" w:color="000000"/>
              <w:left w:val="single" w:sz="5" w:space="0" w:color="000000"/>
              <w:bottom w:val="single" w:sz="5" w:space="0" w:color="000000"/>
              <w:right w:val="single" w:sz="5" w:space="0" w:color="000000"/>
            </w:tcBorders>
            <w:vAlign w:val="center"/>
          </w:tcPr>
          <w:p w14:paraId="2DA86F30" w14:textId="03F4F713" w:rsidR="008260C9" w:rsidRPr="00200587" w:rsidRDefault="008260C9" w:rsidP="008260C9">
            <w:pPr>
              <w:ind w:left="142"/>
            </w:pPr>
            <w:r w:rsidRPr="00612795">
              <w:rPr>
                <w:sz w:val="22"/>
                <w:szCs w:val="22"/>
              </w:rPr>
              <w:t>SUB-CPMK 6</w:t>
            </w:r>
          </w:p>
        </w:tc>
        <w:tc>
          <w:tcPr>
            <w:tcW w:w="2459" w:type="pct"/>
            <w:tcBorders>
              <w:top w:val="single" w:sz="5" w:space="0" w:color="000000"/>
              <w:left w:val="single" w:sz="5" w:space="0" w:color="000000"/>
              <w:bottom w:val="single" w:sz="5" w:space="0" w:color="000000"/>
              <w:right w:val="single" w:sz="5" w:space="0" w:color="000000"/>
            </w:tcBorders>
          </w:tcPr>
          <w:p w14:paraId="31BE62D9" w14:textId="67B73698" w:rsidR="008260C9" w:rsidRPr="00200587" w:rsidRDefault="008260C9" w:rsidP="00707D04">
            <w:pPr>
              <w:ind w:left="86"/>
              <w:rPr>
                <w:lang w:val="id-ID"/>
              </w:rPr>
            </w:pPr>
            <w:r w:rsidRPr="00714C96">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6FE2F393" w14:textId="7AB642E0" w:rsidR="008260C9" w:rsidRPr="00200587" w:rsidRDefault="008260C9" w:rsidP="00111A5E">
            <w:pPr>
              <w:ind w:left="562"/>
              <w:rPr>
                <w:color w:val="000000" w:themeColor="text1"/>
              </w:rPr>
            </w:pPr>
            <w:r>
              <w:rPr>
                <w:color w:val="000000" w:themeColor="text1"/>
              </w:rPr>
              <w:t>5%</w:t>
            </w:r>
          </w:p>
        </w:tc>
      </w:tr>
      <w:tr w:rsidR="008260C9" w:rsidRPr="00200587" w14:paraId="2375C54C"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5A40A781" w14:textId="3B94A181" w:rsidR="008260C9" w:rsidRPr="00200587" w:rsidRDefault="008260C9" w:rsidP="008260C9">
            <w:pPr>
              <w:jc w:val="center"/>
            </w:pPr>
            <w:r>
              <w:t>7</w:t>
            </w:r>
          </w:p>
        </w:tc>
        <w:tc>
          <w:tcPr>
            <w:tcW w:w="1637" w:type="pct"/>
            <w:tcBorders>
              <w:top w:val="single" w:sz="5" w:space="0" w:color="000000"/>
              <w:left w:val="single" w:sz="5" w:space="0" w:color="000000"/>
              <w:bottom w:val="single" w:sz="5" w:space="0" w:color="000000"/>
              <w:right w:val="single" w:sz="5" w:space="0" w:color="000000"/>
            </w:tcBorders>
            <w:vAlign w:val="center"/>
          </w:tcPr>
          <w:p w14:paraId="7D66E8FC" w14:textId="3D308D87" w:rsidR="008260C9" w:rsidRPr="00200587" w:rsidRDefault="008260C9" w:rsidP="008260C9">
            <w:pPr>
              <w:ind w:left="142" w:right="98"/>
            </w:pPr>
            <w:r w:rsidRPr="00612795">
              <w:rPr>
                <w:sz w:val="22"/>
                <w:szCs w:val="22"/>
              </w:rPr>
              <w:t>SUB-CPMK 7</w:t>
            </w:r>
          </w:p>
        </w:tc>
        <w:tc>
          <w:tcPr>
            <w:tcW w:w="2459" w:type="pct"/>
            <w:tcBorders>
              <w:top w:val="single" w:sz="5" w:space="0" w:color="000000"/>
              <w:left w:val="single" w:sz="5" w:space="0" w:color="000000"/>
              <w:bottom w:val="single" w:sz="5" w:space="0" w:color="000000"/>
              <w:right w:val="single" w:sz="5" w:space="0" w:color="000000"/>
            </w:tcBorders>
          </w:tcPr>
          <w:p w14:paraId="700505AD" w14:textId="77777777" w:rsidR="008260C9" w:rsidRPr="00200587" w:rsidRDefault="008260C9" w:rsidP="00707D04">
            <w:pPr>
              <w:ind w:left="86" w:right="98"/>
            </w:pPr>
          </w:p>
        </w:tc>
        <w:tc>
          <w:tcPr>
            <w:tcW w:w="476" w:type="pct"/>
            <w:tcBorders>
              <w:top w:val="single" w:sz="5" w:space="0" w:color="000000"/>
              <w:left w:val="single" w:sz="5" w:space="0" w:color="000000"/>
              <w:bottom w:val="single" w:sz="5" w:space="0" w:color="000000"/>
              <w:right w:val="single" w:sz="5" w:space="0" w:color="000000"/>
            </w:tcBorders>
          </w:tcPr>
          <w:p w14:paraId="0BB7C10D" w14:textId="0AB23B27" w:rsidR="008260C9" w:rsidRPr="00200587" w:rsidRDefault="008260C9" w:rsidP="00111A5E">
            <w:pPr>
              <w:ind w:left="562" w:right="98"/>
              <w:rPr>
                <w:color w:val="000000" w:themeColor="text1"/>
              </w:rPr>
            </w:pPr>
            <w:r>
              <w:rPr>
                <w:color w:val="000000" w:themeColor="text1"/>
              </w:rPr>
              <w:t>5%</w:t>
            </w:r>
          </w:p>
        </w:tc>
      </w:tr>
      <w:tr w:rsidR="008260C9" w:rsidRPr="00200587" w14:paraId="25DADA7E"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781EC993" w14:textId="5004966C" w:rsidR="008260C9" w:rsidRPr="00200587" w:rsidRDefault="008260C9" w:rsidP="008260C9">
            <w:pPr>
              <w:jc w:val="center"/>
            </w:pPr>
            <w:r>
              <w:t>8</w:t>
            </w:r>
          </w:p>
        </w:tc>
        <w:tc>
          <w:tcPr>
            <w:tcW w:w="1637" w:type="pct"/>
            <w:tcBorders>
              <w:top w:val="single" w:sz="5" w:space="0" w:color="000000"/>
              <w:left w:val="single" w:sz="5" w:space="0" w:color="000000"/>
              <w:bottom w:val="single" w:sz="5" w:space="0" w:color="000000"/>
              <w:right w:val="single" w:sz="5" w:space="0" w:color="000000"/>
            </w:tcBorders>
            <w:vAlign w:val="center"/>
          </w:tcPr>
          <w:p w14:paraId="50280BDB" w14:textId="7294091A" w:rsidR="008260C9" w:rsidRPr="00200587" w:rsidRDefault="008260C9" w:rsidP="008260C9">
            <w:pPr>
              <w:ind w:left="142"/>
            </w:pPr>
            <w:r w:rsidRPr="00612795">
              <w:rPr>
                <w:sz w:val="22"/>
                <w:szCs w:val="22"/>
              </w:rPr>
              <w:t xml:space="preserve">SUB-CPMK </w:t>
            </w:r>
            <w:r>
              <w:rPr>
                <w:sz w:val="22"/>
                <w:szCs w:val="22"/>
              </w:rPr>
              <w:t xml:space="preserve">4; </w:t>
            </w:r>
            <w:r w:rsidRPr="00612795">
              <w:rPr>
                <w:sz w:val="22"/>
                <w:szCs w:val="22"/>
              </w:rPr>
              <w:t>SUB-CPMK</w:t>
            </w:r>
            <w:r>
              <w:rPr>
                <w:sz w:val="22"/>
                <w:szCs w:val="22"/>
              </w:rPr>
              <w:t xml:space="preserve"> 5; </w:t>
            </w:r>
            <w:r w:rsidRPr="00612795">
              <w:rPr>
                <w:sz w:val="22"/>
                <w:szCs w:val="22"/>
              </w:rPr>
              <w:t>SUB-CPMK</w:t>
            </w:r>
            <w:r>
              <w:rPr>
                <w:sz w:val="22"/>
                <w:szCs w:val="22"/>
              </w:rPr>
              <w:t xml:space="preserve"> 6; </w:t>
            </w:r>
            <w:r w:rsidRPr="00612795">
              <w:rPr>
                <w:sz w:val="22"/>
                <w:szCs w:val="22"/>
              </w:rPr>
              <w:t>SUB-CPMK</w:t>
            </w:r>
            <w:r>
              <w:rPr>
                <w:sz w:val="22"/>
                <w:szCs w:val="22"/>
              </w:rPr>
              <w:t xml:space="preserve"> 7</w:t>
            </w:r>
          </w:p>
        </w:tc>
        <w:tc>
          <w:tcPr>
            <w:tcW w:w="2459" w:type="pct"/>
            <w:tcBorders>
              <w:top w:val="single" w:sz="5" w:space="0" w:color="000000"/>
              <w:left w:val="single" w:sz="5" w:space="0" w:color="000000"/>
              <w:bottom w:val="single" w:sz="5" w:space="0" w:color="000000"/>
              <w:right w:val="single" w:sz="5" w:space="0" w:color="000000"/>
            </w:tcBorders>
          </w:tcPr>
          <w:p w14:paraId="2B5BA95A" w14:textId="342E24A8" w:rsidR="008260C9" w:rsidRPr="00200587" w:rsidRDefault="008260C9" w:rsidP="00707D04">
            <w:pPr>
              <w:ind w:left="86"/>
              <w:rPr>
                <w:lang w:val="id-ID"/>
              </w:rPr>
            </w:pPr>
            <w:r>
              <w:rPr>
                <w:lang w:val="id-ID"/>
              </w:rPr>
              <w:t>Soal</w:t>
            </w:r>
          </w:p>
        </w:tc>
        <w:tc>
          <w:tcPr>
            <w:tcW w:w="476" w:type="pct"/>
            <w:tcBorders>
              <w:top w:val="single" w:sz="5" w:space="0" w:color="000000"/>
              <w:left w:val="single" w:sz="5" w:space="0" w:color="000000"/>
              <w:bottom w:val="single" w:sz="5" w:space="0" w:color="000000"/>
              <w:right w:val="single" w:sz="5" w:space="0" w:color="000000"/>
            </w:tcBorders>
          </w:tcPr>
          <w:p w14:paraId="767C9E89" w14:textId="6940FE65" w:rsidR="008260C9" w:rsidRPr="00200587" w:rsidRDefault="008260C9" w:rsidP="00111A5E">
            <w:pPr>
              <w:jc w:val="center"/>
              <w:rPr>
                <w:color w:val="000000" w:themeColor="text1"/>
              </w:rPr>
            </w:pPr>
            <w:r>
              <w:rPr>
                <w:color w:val="000000" w:themeColor="text1"/>
              </w:rPr>
              <w:t>15%</w:t>
            </w:r>
          </w:p>
        </w:tc>
      </w:tr>
      <w:tr w:rsidR="008260C9" w:rsidRPr="00200587" w14:paraId="26D00439"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57FCDCD4" w14:textId="5B0B8ECA" w:rsidR="008260C9" w:rsidRPr="00200587" w:rsidRDefault="008260C9" w:rsidP="008260C9">
            <w:pPr>
              <w:jc w:val="center"/>
            </w:pPr>
            <w:r>
              <w:t>9</w:t>
            </w:r>
          </w:p>
        </w:tc>
        <w:tc>
          <w:tcPr>
            <w:tcW w:w="1637" w:type="pct"/>
            <w:tcBorders>
              <w:top w:val="single" w:sz="5" w:space="0" w:color="000000"/>
              <w:left w:val="single" w:sz="5" w:space="0" w:color="000000"/>
              <w:bottom w:val="single" w:sz="5" w:space="0" w:color="000000"/>
              <w:right w:val="single" w:sz="5" w:space="0" w:color="000000"/>
            </w:tcBorders>
            <w:vAlign w:val="center"/>
          </w:tcPr>
          <w:p w14:paraId="1AB08EAE" w14:textId="7D6C5FD3" w:rsidR="008260C9" w:rsidRPr="00200587" w:rsidRDefault="008260C9" w:rsidP="008260C9">
            <w:pPr>
              <w:ind w:left="142" w:right="98"/>
            </w:pPr>
            <w:r w:rsidRPr="00612795">
              <w:rPr>
                <w:sz w:val="22"/>
                <w:szCs w:val="22"/>
              </w:rPr>
              <w:t>SUB-CPMK 8</w:t>
            </w:r>
          </w:p>
        </w:tc>
        <w:tc>
          <w:tcPr>
            <w:tcW w:w="2459" w:type="pct"/>
            <w:tcBorders>
              <w:top w:val="single" w:sz="5" w:space="0" w:color="000000"/>
              <w:left w:val="single" w:sz="5" w:space="0" w:color="000000"/>
              <w:bottom w:val="single" w:sz="5" w:space="0" w:color="000000"/>
              <w:right w:val="single" w:sz="5" w:space="0" w:color="000000"/>
            </w:tcBorders>
          </w:tcPr>
          <w:p w14:paraId="025E5EA4" w14:textId="41A51A83" w:rsidR="008260C9" w:rsidRPr="00200587" w:rsidRDefault="008260C9" w:rsidP="00707D04">
            <w:pPr>
              <w:ind w:left="86" w:right="98"/>
            </w:pPr>
            <w:proofErr w:type="spellStart"/>
            <w:r>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79615A3E" w14:textId="033B2EE4" w:rsidR="008260C9" w:rsidRPr="00200587" w:rsidRDefault="008260C9" w:rsidP="00111A5E">
            <w:pPr>
              <w:ind w:left="562" w:right="-3"/>
              <w:rPr>
                <w:color w:val="000000" w:themeColor="text1"/>
              </w:rPr>
            </w:pPr>
            <w:r>
              <w:rPr>
                <w:color w:val="000000" w:themeColor="text1"/>
              </w:rPr>
              <w:t>5%</w:t>
            </w:r>
          </w:p>
        </w:tc>
      </w:tr>
      <w:tr w:rsidR="008260C9" w:rsidRPr="00200587" w14:paraId="2FBDC5E4"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718DC52D" w14:textId="591C3C87" w:rsidR="008260C9" w:rsidRPr="00200587" w:rsidRDefault="008260C9" w:rsidP="008260C9">
            <w:pPr>
              <w:jc w:val="center"/>
            </w:pPr>
            <w:r>
              <w:t>10</w:t>
            </w:r>
          </w:p>
        </w:tc>
        <w:tc>
          <w:tcPr>
            <w:tcW w:w="1637" w:type="pct"/>
            <w:tcBorders>
              <w:top w:val="single" w:sz="5" w:space="0" w:color="000000"/>
              <w:left w:val="single" w:sz="5" w:space="0" w:color="000000"/>
              <w:bottom w:val="single" w:sz="5" w:space="0" w:color="000000"/>
              <w:right w:val="single" w:sz="5" w:space="0" w:color="000000"/>
            </w:tcBorders>
            <w:vAlign w:val="center"/>
          </w:tcPr>
          <w:p w14:paraId="66D23E17" w14:textId="1CEE2769" w:rsidR="008260C9" w:rsidRPr="00200587" w:rsidRDefault="008260C9" w:rsidP="008260C9">
            <w:pPr>
              <w:ind w:left="142"/>
            </w:pPr>
            <w:r w:rsidRPr="00612795">
              <w:rPr>
                <w:sz w:val="22"/>
                <w:szCs w:val="22"/>
              </w:rPr>
              <w:t>SUB-CPMK 9</w:t>
            </w:r>
          </w:p>
        </w:tc>
        <w:tc>
          <w:tcPr>
            <w:tcW w:w="2459" w:type="pct"/>
            <w:tcBorders>
              <w:top w:val="single" w:sz="5" w:space="0" w:color="000000"/>
              <w:left w:val="single" w:sz="5" w:space="0" w:color="000000"/>
              <w:bottom w:val="single" w:sz="5" w:space="0" w:color="000000"/>
              <w:right w:val="single" w:sz="5" w:space="0" w:color="000000"/>
            </w:tcBorders>
          </w:tcPr>
          <w:p w14:paraId="2AA4E42E" w14:textId="776AB2E5" w:rsidR="008260C9" w:rsidRPr="00200587" w:rsidRDefault="008260C9" w:rsidP="00707D04">
            <w:pPr>
              <w:ind w:left="86"/>
              <w:rPr>
                <w:lang w:val="id-ID"/>
              </w:rPr>
            </w:pPr>
            <w:proofErr w:type="spellStart"/>
            <w:r w:rsidRPr="00F8276D">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12D27ACD" w14:textId="535DED88" w:rsidR="008260C9" w:rsidRPr="00200587" w:rsidRDefault="008260C9" w:rsidP="00111A5E">
            <w:pPr>
              <w:ind w:left="562" w:right="-3"/>
              <w:rPr>
                <w:color w:val="000000" w:themeColor="text1"/>
              </w:rPr>
            </w:pPr>
            <w:r>
              <w:rPr>
                <w:color w:val="000000" w:themeColor="text1"/>
              </w:rPr>
              <w:t>5%</w:t>
            </w:r>
          </w:p>
        </w:tc>
      </w:tr>
      <w:tr w:rsidR="008260C9" w:rsidRPr="00200587" w14:paraId="4293A334"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76BF82F3" w14:textId="76ACE137" w:rsidR="008260C9" w:rsidRPr="00200587" w:rsidRDefault="008260C9" w:rsidP="008260C9">
            <w:pPr>
              <w:jc w:val="center"/>
            </w:pPr>
            <w:r>
              <w:t>11</w:t>
            </w:r>
          </w:p>
        </w:tc>
        <w:tc>
          <w:tcPr>
            <w:tcW w:w="1637" w:type="pct"/>
            <w:tcBorders>
              <w:top w:val="single" w:sz="5" w:space="0" w:color="000000"/>
              <w:left w:val="single" w:sz="5" w:space="0" w:color="000000"/>
              <w:bottom w:val="single" w:sz="5" w:space="0" w:color="000000"/>
              <w:right w:val="single" w:sz="5" w:space="0" w:color="000000"/>
            </w:tcBorders>
            <w:vAlign w:val="center"/>
          </w:tcPr>
          <w:p w14:paraId="2C0F902D" w14:textId="556E5B70" w:rsidR="008260C9" w:rsidRPr="00200587" w:rsidRDefault="008260C9" w:rsidP="008260C9">
            <w:pPr>
              <w:ind w:left="142"/>
            </w:pPr>
            <w:r w:rsidRPr="00612795">
              <w:rPr>
                <w:sz w:val="22"/>
                <w:szCs w:val="22"/>
              </w:rPr>
              <w:t>SUB-CPMK 10</w:t>
            </w:r>
          </w:p>
        </w:tc>
        <w:tc>
          <w:tcPr>
            <w:tcW w:w="2459" w:type="pct"/>
            <w:tcBorders>
              <w:top w:val="single" w:sz="5" w:space="0" w:color="000000"/>
              <w:left w:val="single" w:sz="5" w:space="0" w:color="000000"/>
              <w:bottom w:val="single" w:sz="5" w:space="0" w:color="000000"/>
              <w:right w:val="single" w:sz="5" w:space="0" w:color="000000"/>
            </w:tcBorders>
          </w:tcPr>
          <w:p w14:paraId="6C1AD766" w14:textId="05B6BA26" w:rsidR="008260C9" w:rsidRPr="00200587" w:rsidRDefault="008260C9" w:rsidP="00707D04">
            <w:pPr>
              <w:ind w:left="86"/>
              <w:rPr>
                <w:lang w:val="id-ID"/>
              </w:rPr>
            </w:pPr>
            <w:proofErr w:type="spellStart"/>
            <w:r w:rsidRPr="00F8276D">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5CC66814" w14:textId="4E0FEAD8" w:rsidR="008260C9" w:rsidRPr="00200587" w:rsidRDefault="008260C9" w:rsidP="00111A5E">
            <w:pPr>
              <w:ind w:left="562" w:right="-3"/>
              <w:rPr>
                <w:color w:val="000000" w:themeColor="text1"/>
              </w:rPr>
            </w:pPr>
            <w:r>
              <w:rPr>
                <w:color w:val="000000" w:themeColor="text1"/>
              </w:rPr>
              <w:t>5%</w:t>
            </w:r>
          </w:p>
        </w:tc>
      </w:tr>
      <w:tr w:rsidR="008260C9" w:rsidRPr="00200587" w14:paraId="30E14062"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34E8D6DC" w14:textId="634029A0" w:rsidR="008260C9" w:rsidRPr="00200587" w:rsidRDefault="008260C9" w:rsidP="008260C9">
            <w:pPr>
              <w:jc w:val="center"/>
            </w:pPr>
            <w:r>
              <w:t>12</w:t>
            </w:r>
          </w:p>
        </w:tc>
        <w:tc>
          <w:tcPr>
            <w:tcW w:w="1637" w:type="pct"/>
            <w:tcBorders>
              <w:top w:val="single" w:sz="5" w:space="0" w:color="000000"/>
              <w:left w:val="single" w:sz="5" w:space="0" w:color="000000"/>
              <w:bottom w:val="single" w:sz="5" w:space="0" w:color="000000"/>
              <w:right w:val="single" w:sz="5" w:space="0" w:color="000000"/>
            </w:tcBorders>
            <w:vAlign w:val="center"/>
          </w:tcPr>
          <w:p w14:paraId="63878F03" w14:textId="53B12C4C" w:rsidR="008260C9" w:rsidRPr="00200587" w:rsidRDefault="008260C9" w:rsidP="008260C9">
            <w:pPr>
              <w:ind w:left="142" w:right="98"/>
            </w:pPr>
            <w:r w:rsidRPr="00612795">
              <w:rPr>
                <w:sz w:val="22"/>
                <w:szCs w:val="22"/>
              </w:rPr>
              <w:t>SUB-CPMK 11</w:t>
            </w:r>
          </w:p>
        </w:tc>
        <w:tc>
          <w:tcPr>
            <w:tcW w:w="2459" w:type="pct"/>
            <w:tcBorders>
              <w:top w:val="single" w:sz="5" w:space="0" w:color="000000"/>
              <w:left w:val="single" w:sz="5" w:space="0" w:color="000000"/>
              <w:bottom w:val="single" w:sz="5" w:space="0" w:color="000000"/>
              <w:right w:val="single" w:sz="5" w:space="0" w:color="000000"/>
            </w:tcBorders>
          </w:tcPr>
          <w:p w14:paraId="62863ECE" w14:textId="4EFD328E" w:rsidR="008260C9" w:rsidRPr="00200587" w:rsidRDefault="008260C9" w:rsidP="00707D04">
            <w:pPr>
              <w:ind w:left="86" w:right="98"/>
            </w:pPr>
            <w:proofErr w:type="spellStart"/>
            <w:r w:rsidRPr="00F8276D">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53244112" w14:textId="62894E58" w:rsidR="008260C9" w:rsidRPr="00200587" w:rsidRDefault="008260C9" w:rsidP="00111A5E">
            <w:pPr>
              <w:ind w:left="420" w:right="98"/>
              <w:rPr>
                <w:color w:val="000000" w:themeColor="text1"/>
              </w:rPr>
            </w:pPr>
            <w:r>
              <w:rPr>
                <w:color w:val="000000" w:themeColor="text1"/>
              </w:rPr>
              <w:t>5%</w:t>
            </w:r>
          </w:p>
        </w:tc>
      </w:tr>
      <w:tr w:rsidR="008260C9" w:rsidRPr="00200587" w14:paraId="1A8FE4A9"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40D67455" w14:textId="570FEDC6" w:rsidR="008260C9" w:rsidRPr="00200587" w:rsidRDefault="008260C9" w:rsidP="008260C9">
            <w:pPr>
              <w:jc w:val="center"/>
            </w:pPr>
            <w:r>
              <w:t>13</w:t>
            </w:r>
          </w:p>
        </w:tc>
        <w:tc>
          <w:tcPr>
            <w:tcW w:w="1637" w:type="pct"/>
            <w:tcBorders>
              <w:top w:val="single" w:sz="5" w:space="0" w:color="000000"/>
              <w:left w:val="single" w:sz="5" w:space="0" w:color="000000"/>
              <w:bottom w:val="single" w:sz="5" w:space="0" w:color="000000"/>
              <w:right w:val="single" w:sz="5" w:space="0" w:color="000000"/>
            </w:tcBorders>
            <w:vAlign w:val="center"/>
          </w:tcPr>
          <w:p w14:paraId="7E39AA4E" w14:textId="488F813A" w:rsidR="008260C9" w:rsidRPr="00200587" w:rsidRDefault="008260C9" w:rsidP="008260C9">
            <w:pPr>
              <w:ind w:left="142"/>
            </w:pPr>
            <w:r w:rsidRPr="00612795">
              <w:rPr>
                <w:sz w:val="22"/>
                <w:szCs w:val="22"/>
              </w:rPr>
              <w:t>SUB-CPMK 12</w:t>
            </w:r>
          </w:p>
        </w:tc>
        <w:tc>
          <w:tcPr>
            <w:tcW w:w="2459" w:type="pct"/>
            <w:tcBorders>
              <w:top w:val="single" w:sz="5" w:space="0" w:color="000000"/>
              <w:left w:val="single" w:sz="5" w:space="0" w:color="000000"/>
              <w:bottom w:val="single" w:sz="5" w:space="0" w:color="000000"/>
              <w:right w:val="single" w:sz="5" w:space="0" w:color="000000"/>
            </w:tcBorders>
          </w:tcPr>
          <w:p w14:paraId="054772D8" w14:textId="445D6031" w:rsidR="008260C9" w:rsidRPr="00200587" w:rsidRDefault="008260C9" w:rsidP="00707D04">
            <w:pPr>
              <w:ind w:left="86"/>
              <w:rPr>
                <w:lang w:val="id-ID"/>
              </w:rPr>
            </w:pPr>
            <w:proofErr w:type="spellStart"/>
            <w:r w:rsidRPr="00F8276D">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210D695D" w14:textId="0F09B78E" w:rsidR="008260C9" w:rsidRPr="00200587" w:rsidRDefault="008260C9" w:rsidP="00111A5E">
            <w:pPr>
              <w:ind w:left="420"/>
              <w:rPr>
                <w:color w:val="000000" w:themeColor="text1"/>
              </w:rPr>
            </w:pPr>
            <w:r>
              <w:rPr>
                <w:color w:val="000000" w:themeColor="text1"/>
              </w:rPr>
              <w:t>5%</w:t>
            </w:r>
          </w:p>
        </w:tc>
      </w:tr>
      <w:tr w:rsidR="008260C9" w:rsidRPr="00200587" w14:paraId="5B789C92"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D43F300" w14:textId="3A9DF430" w:rsidR="008260C9" w:rsidRPr="00200587" w:rsidRDefault="008260C9" w:rsidP="008260C9">
            <w:pPr>
              <w:jc w:val="center"/>
            </w:pPr>
            <w:r>
              <w:t>14</w:t>
            </w:r>
          </w:p>
        </w:tc>
        <w:tc>
          <w:tcPr>
            <w:tcW w:w="1637" w:type="pct"/>
            <w:tcBorders>
              <w:top w:val="single" w:sz="5" w:space="0" w:color="000000"/>
              <w:left w:val="single" w:sz="5" w:space="0" w:color="000000"/>
              <w:bottom w:val="single" w:sz="5" w:space="0" w:color="000000"/>
              <w:right w:val="single" w:sz="5" w:space="0" w:color="000000"/>
            </w:tcBorders>
            <w:vAlign w:val="center"/>
          </w:tcPr>
          <w:p w14:paraId="52CE050A" w14:textId="2E648D14" w:rsidR="008260C9" w:rsidRPr="00200587" w:rsidRDefault="008260C9" w:rsidP="008260C9">
            <w:pPr>
              <w:ind w:left="142" w:right="98"/>
            </w:pPr>
            <w:r w:rsidRPr="00612795">
              <w:rPr>
                <w:sz w:val="22"/>
                <w:szCs w:val="22"/>
              </w:rPr>
              <w:t>SUB-CPMK 13</w:t>
            </w:r>
          </w:p>
        </w:tc>
        <w:tc>
          <w:tcPr>
            <w:tcW w:w="2459" w:type="pct"/>
            <w:tcBorders>
              <w:top w:val="single" w:sz="5" w:space="0" w:color="000000"/>
              <w:left w:val="single" w:sz="5" w:space="0" w:color="000000"/>
              <w:bottom w:val="single" w:sz="5" w:space="0" w:color="000000"/>
              <w:right w:val="single" w:sz="5" w:space="0" w:color="000000"/>
            </w:tcBorders>
          </w:tcPr>
          <w:p w14:paraId="44A439C2" w14:textId="62850644" w:rsidR="008260C9" w:rsidRPr="00200587" w:rsidRDefault="008260C9" w:rsidP="00707D04">
            <w:pPr>
              <w:ind w:left="86" w:right="98"/>
            </w:pPr>
            <w:proofErr w:type="spellStart"/>
            <w:r w:rsidRPr="00F8276D">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6B489B3E" w14:textId="244E3BEA" w:rsidR="008260C9" w:rsidRPr="00200587" w:rsidRDefault="008260C9" w:rsidP="00111A5E">
            <w:pPr>
              <w:ind w:left="420" w:right="98"/>
              <w:rPr>
                <w:color w:val="000000" w:themeColor="text1"/>
              </w:rPr>
            </w:pPr>
            <w:r>
              <w:rPr>
                <w:color w:val="000000" w:themeColor="text1"/>
              </w:rPr>
              <w:t>5%</w:t>
            </w:r>
          </w:p>
        </w:tc>
      </w:tr>
      <w:tr w:rsidR="008260C9" w:rsidRPr="00200587" w14:paraId="0E7D1366" w14:textId="77777777" w:rsidTr="002C529F">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B982638" w14:textId="171C2BA5" w:rsidR="008260C9" w:rsidRPr="00200587" w:rsidRDefault="008260C9" w:rsidP="008260C9">
            <w:pPr>
              <w:jc w:val="center"/>
            </w:pPr>
            <w:r>
              <w:t>15</w:t>
            </w:r>
          </w:p>
        </w:tc>
        <w:tc>
          <w:tcPr>
            <w:tcW w:w="1637" w:type="pct"/>
            <w:tcBorders>
              <w:top w:val="single" w:sz="5" w:space="0" w:color="000000"/>
              <w:left w:val="single" w:sz="5" w:space="0" w:color="000000"/>
              <w:bottom w:val="single" w:sz="5" w:space="0" w:color="000000"/>
              <w:right w:val="single" w:sz="5" w:space="0" w:color="000000"/>
            </w:tcBorders>
            <w:vAlign w:val="center"/>
          </w:tcPr>
          <w:p w14:paraId="36FF0165" w14:textId="685D5859" w:rsidR="008260C9" w:rsidRPr="00200587" w:rsidRDefault="008260C9" w:rsidP="008260C9">
            <w:pPr>
              <w:ind w:left="142"/>
            </w:pPr>
            <w:r w:rsidRPr="00612795">
              <w:rPr>
                <w:sz w:val="22"/>
                <w:szCs w:val="22"/>
              </w:rPr>
              <w:t>SUB-CPMK 14</w:t>
            </w:r>
          </w:p>
        </w:tc>
        <w:tc>
          <w:tcPr>
            <w:tcW w:w="2459" w:type="pct"/>
            <w:tcBorders>
              <w:top w:val="single" w:sz="5" w:space="0" w:color="000000"/>
              <w:left w:val="single" w:sz="5" w:space="0" w:color="000000"/>
              <w:bottom w:val="single" w:sz="5" w:space="0" w:color="000000"/>
              <w:right w:val="single" w:sz="5" w:space="0" w:color="000000"/>
            </w:tcBorders>
          </w:tcPr>
          <w:p w14:paraId="6FE54B5E" w14:textId="60132E17" w:rsidR="008260C9" w:rsidRPr="00200587" w:rsidRDefault="008260C9" w:rsidP="00707D04">
            <w:pPr>
              <w:ind w:left="86"/>
              <w:rPr>
                <w:lang w:val="id-ID"/>
              </w:rPr>
            </w:pPr>
            <w:proofErr w:type="spellStart"/>
            <w:r w:rsidRPr="00F8276D">
              <w:t>Presentasi</w:t>
            </w:r>
            <w:proofErr w:type="spellEnd"/>
          </w:p>
        </w:tc>
        <w:tc>
          <w:tcPr>
            <w:tcW w:w="476" w:type="pct"/>
            <w:tcBorders>
              <w:top w:val="single" w:sz="5" w:space="0" w:color="000000"/>
              <w:left w:val="single" w:sz="5" w:space="0" w:color="000000"/>
              <w:bottom w:val="single" w:sz="5" w:space="0" w:color="000000"/>
              <w:right w:val="single" w:sz="5" w:space="0" w:color="000000"/>
            </w:tcBorders>
          </w:tcPr>
          <w:p w14:paraId="4A894085" w14:textId="5ADC0770" w:rsidR="008260C9" w:rsidRPr="00200587" w:rsidRDefault="008260C9" w:rsidP="00111A5E">
            <w:pPr>
              <w:ind w:left="420"/>
              <w:rPr>
                <w:color w:val="000000" w:themeColor="text1"/>
              </w:rPr>
            </w:pPr>
            <w:r>
              <w:rPr>
                <w:color w:val="000000" w:themeColor="text1"/>
              </w:rPr>
              <w:t>5%</w:t>
            </w:r>
          </w:p>
        </w:tc>
      </w:tr>
      <w:tr w:rsidR="008260C9" w:rsidRPr="00200587" w14:paraId="3004F70E" w14:textId="77777777" w:rsidTr="0021318C">
        <w:trPr>
          <w:trHeight w:val="20"/>
        </w:trPr>
        <w:tc>
          <w:tcPr>
            <w:tcW w:w="428" w:type="pct"/>
            <w:tcBorders>
              <w:top w:val="single" w:sz="5" w:space="0" w:color="000000"/>
              <w:left w:val="single" w:sz="5" w:space="0" w:color="000000"/>
              <w:bottom w:val="single" w:sz="5" w:space="0" w:color="000000"/>
              <w:right w:val="single" w:sz="5" w:space="0" w:color="000000"/>
            </w:tcBorders>
            <w:vAlign w:val="center"/>
          </w:tcPr>
          <w:p w14:paraId="1E5D973E" w14:textId="0CF0E8D6" w:rsidR="008260C9" w:rsidRPr="00200587" w:rsidRDefault="008260C9" w:rsidP="008260C9">
            <w:pPr>
              <w:jc w:val="center"/>
            </w:pPr>
            <w:r>
              <w:t>16</w:t>
            </w:r>
          </w:p>
        </w:tc>
        <w:tc>
          <w:tcPr>
            <w:tcW w:w="1637" w:type="pct"/>
            <w:tcBorders>
              <w:top w:val="single" w:sz="5" w:space="0" w:color="000000"/>
              <w:left w:val="single" w:sz="5" w:space="0" w:color="000000"/>
              <w:bottom w:val="single" w:sz="5" w:space="0" w:color="000000"/>
              <w:right w:val="single" w:sz="5" w:space="0" w:color="000000"/>
            </w:tcBorders>
          </w:tcPr>
          <w:p w14:paraId="077FF015" w14:textId="461640C8" w:rsidR="008260C9" w:rsidRPr="00200587" w:rsidRDefault="008260C9" w:rsidP="008260C9">
            <w:pPr>
              <w:ind w:left="142" w:right="98"/>
            </w:pPr>
            <w:r w:rsidRPr="00612795">
              <w:rPr>
                <w:sz w:val="22"/>
                <w:szCs w:val="22"/>
              </w:rPr>
              <w:t>SUB-CPMK</w:t>
            </w:r>
            <w:r>
              <w:rPr>
                <w:sz w:val="22"/>
                <w:szCs w:val="22"/>
              </w:rPr>
              <w:t xml:space="preserve"> 8; </w:t>
            </w:r>
            <w:r w:rsidRPr="00612795">
              <w:rPr>
                <w:sz w:val="22"/>
                <w:szCs w:val="22"/>
              </w:rPr>
              <w:t>SUB-CPMK</w:t>
            </w:r>
            <w:r>
              <w:rPr>
                <w:sz w:val="22"/>
                <w:szCs w:val="22"/>
              </w:rPr>
              <w:t xml:space="preserve"> 9; </w:t>
            </w:r>
            <w:r w:rsidRPr="00612795">
              <w:rPr>
                <w:sz w:val="22"/>
                <w:szCs w:val="22"/>
              </w:rPr>
              <w:t>SUB-CPMK</w:t>
            </w:r>
            <w:r>
              <w:rPr>
                <w:sz w:val="22"/>
                <w:szCs w:val="22"/>
              </w:rPr>
              <w:t xml:space="preserve"> 10; </w:t>
            </w:r>
            <w:r w:rsidRPr="00612795">
              <w:rPr>
                <w:sz w:val="22"/>
                <w:szCs w:val="22"/>
              </w:rPr>
              <w:t>SUB-CPMK</w:t>
            </w:r>
            <w:r>
              <w:rPr>
                <w:sz w:val="22"/>
                <w:szCs w:val="22"/>
              </w:rPr>
              <w:t xml:space="preserve"> 11; </w:t>
            </w:r>
            <w:r w:rsidRPr="00612795">
              <w:rPr>
                <w:sz w:val="22"/>
                <w:szCs w:val="22"/>
              </w:rPr>
              <w:t>SUB-CPMK</w:t>
            </w:r>
            <w:r>
              <w:rPr>
                <w:sz w:val="22"/>
                <w:szCs w:val="22"/>
              </w:rPr>
              <w:t xml:space="preserve"> 12; </w:t>
            </w:r>
            <w:r w:rsidRPr="00612795">
              <w:rPr>
                <w:sz w:val="22"/>
                <w:szCs w:val="22"/>
              </w:rPr>
              <w:t>SUB-CPMK</w:t>
            </w:r>
            <w:r>
              <w:rPr>
                <w:sz w:val="22"/>
                <w:szCs w:val="22"/>
              </w:rPr>
              <w:t xml:space="preserve"> 13; </w:t>
            </w:r>
            <w:r w:rsidRPr="00612795">
              <w:rPr>
                <w:sz w:val="22"/>
                <w:szCs w:val="22"/>
              </w:rPr>
              <w:t>SUB-CPMK</w:t>
            </w:r>
            <w:r>
              <w:rPr>
                <w:sz w:val="22"/>
                <w:szCs w:val="22"/>
              </w:rPr>
              <w:t xml:space="preserve"> 14</w:t>
            </w:r>
          </w:p>
        </w:tc>
        <w:tc>
          <w:tcPr>
            <w:tcW w:w="2459" w:type="pct"/>
            <w:tcBorders>
              <w:top w:val="single" w:sz="5" w:space="0" w:color="000000"/>
              <w:left w:val="single" w:sz="5" w:space="0" w:color="000000"/>
              <w:bottom w:val="single" w:sz="5" w:space="0" w:color="000000"/>
              <w:right w:val="single" w:sz="5" w:space="0" w:color="000000"/>
            </w:tcBorders>
          </w:tcPr>
          <w:p w14:paraId="5229FED7" w14:textId="5EC0247A" w:rsidR="008260C9" w:rsidRPr="00200587" w:rsidRDefault="008260C9" w:rsidP="00707D04">
            <w:pPr>
              <w:ind w:left="86" w:right="98"/>
            </w:pPr>
            <w:r>
              <w:t>Soal</w:t>
            </w:r>
          </w:p>
        </w:tc>
        <w:tc>
          <w:tcPr>
            <w:tcW w:w="476" w:type="pct"/>
            <w:tcBorders>
              <w:top w:val="single" w:sz="5" w:space="0" w:color="000000"/>
              <w:left w:val="single" w:sz="5" w:space="0" w:color="000000"/>
              <w:bottom w:val="single" w:sz="5" w:space="0" w:color="000000"/>
              <w:right w:val="single" w:sz="5" w:space="0" w:color="000000"/>
            </w:tcBorders>
          </w:tcPr>
          <w:p w14:paraId="30225433" w14:textId="0C4444C6" w:rsidR="008260C9" w:rsidRPr="00200587" w:rsidRDefault="008260C9" w:rsidP="00111A5E">
            <w:pPr>
              <w:ind w:left="420" w:right="98"/>
              <w:rPr>
                <w:color w:val="000000" w:themeColor="text1"/>
              </w:rPr>
            </w:pPr>
            <w:r>
              <w:rPr>
                <w:color w:val="000000" w:themeColor="text1"/>
              </w:rPr>
              <w:t>15%</w:t>
            </w:r>
          </w:p>
        </w:tc>
      </w:tr>
      <w:tr w:rsidR="00981AB8" w:rsidRPr="00200587" w14:paraId="07434C6C" w14:textId="77777777" w:rsidTr="0021318C">
        <w:trPr>
          <w:trHeight w:val="20"/>
        </w:trPr>
        <w:tc>
          <w:tcPr>
            <w:tcW w:w="4524" w:type="pct"/>
            <w:gridSpan w:val="3"/>
            <w:tcBorders>
              <w:top w:val="nil"/>
              <w:left w:val="single" w:sz="5" w:space="0" w:color="000000"/>
              <w:bottom w:val="single" w:sz="5" w:space="0" w:color="000000"/>
              <w:right w:val="single" w:sz="5" w:space="0" w:color="000000"/>
            </w:tcBorders>
          </w:tcPr>
          <w:p w14:paraId="7451C64E" w14:textId="77777777" w:rsidR="00981AB8" w:rsidRPr="00200587" w:rsidRDefault="00981AB8" w:rsidP="00981AB8">
            <w:pPr>
              <w:ind w:right="98"/>
            </w:pPr>
            <w:r w:rsidRPr="00200587">
              <w:rPr>
                <w:b/>
                <w:spacing w:val="-1"/>
              </w:rPr>
              <w:t>T</w:t>
            </w:r>
            <w:r w:rsidRPr="00200587">
              <w:rPr>
                <w:b/>
              </w:rPr>
              <w:t>o</w:t>
            </w:r>
            <w:r w:rsidRPr="00200587">
              <w:rPr>
                <w:b/>
                <w:spacing w:val="1"/>
              </w:rPr>
              <w:t>t</w:t>
            </w:r>
            <w:r w:rsidRPr="00200587">
              <w:rPr>
                <w:b/>
              </w:rPr>
              <w:t>al</w:t>
            </w:r>
            <w:r w:rsidRPr="00200587">
              <w:rPr>
                <w:b/>
                <w:spacing w:val="2"/>
              </w:rPr>
              <w:t xml:space="preserve"> </w:t>
            </w:r>
            <w:proofErr w:type="spellStart"/>
            <w:r w:rsidRPr="00200587">
              <w:rPr>
                <w:b/>
                <w:spacing w:val="-1"/>
              </w:rPr>
              <w:t>B</w:t>
            </w:r>
            <w:r w:rsidRPr="00200587">
              <w:rPr>
                <w:b/>
              </w:rPr>
              <w:t>ob</w:t>
            </w:r>
            <w:r w:rsidRPr="00200587">
              <w:rPr>
                <w:b/>
                <w:spacing w:val="-3"/>
              </w:rPr>
              <w:t>o</w:t>
            </w:r>
            <w:r w:rsidRPr="00200587">
              <w:rPr>
                <w:b/>
              </w:rPr>
              <w:t>t</w:t>
            </w:r>
            <w:proofErr w:type="spellEnd"/>
            <w:r w:rsidRPr="00200587">
              <w:rPr>
                <w:b/>
                <w:spacing w:val="1"/>
              </w:rPr>
              <w:t xml:space="preserve"> </w:t>
            </w:r>
            <w:r w:rsidRPr="00200587">
              <w:rPr>
                <w:b/>
                <w:spacing w:val="-1"/>
              </w:rPr>
              <w:t>C</w:t>
            </w:r>
            <w:r w:rsidRPr="00200587">
              <w:rPr>
                <w:b/>
              </w:rPr>
              <w:t>P</w:t>
            </w:r>
            <w:r w:rsidRPr="00200587">
              <w:rPr>
                <w:b/>
                <w:spacing w:val="-3"/>
              </w:rPr>
              <w:t>M</w:t>
            </w:r>
            <w:r w:rsidRPr="00200587">
              <w:rPr>
                <w:b/>
              </w:rPr>
              <w:t>K</w:t>
            </w:r>
          </w:p>
        </w:tc>
        <w:tc>
          <w:tcPr>
            <w:tcW w:w="476" w:type="pct"/>
            <w:tcBorders>
              <w:top w:val="single" w:sz="5" w:space="0" w:color="000000"/>
              <w:left w:val="single" w:sz="5" w:space="0" w:color="000000"/>
              <w:bottom w:val="single" w:sz="5" w:space="0" w:color="000000"/>
              <w:right w:val="single" w:sz="5" w:space="0" w:color="000000"/>
            </w:tcBorders>
          </w:tcPr>
          <w:p w14:paraId="00318837" w14:textId="77777777" w:rsidR="00981AB8" w:rsidRPr="00200587" w:rsidRDefault="00981AB8" w:rsidP="00981AB8">
            <w:pPr>
              <w:ind w:left="213" w:right="98"/>
              <w:jc w:val="center"/>
              <w:rPr>
                <w:color w:val="000000" w:themeColor="text1"/>
              </w:rPr>
            </w:pPr>
            <w:r w:rsidRPr="00200587">
              <w:rPr>
                <w:b/>
                <w:color w:val="000000" w:themeColor="text1"/>
              </w:rPr>
              <w:t>100%</w:t>
            </w:r>
          </w:p>
        </w:tc>
      </w:tr>
      <w:tr w:rsidR="00981AB8" w:rsidRPr="00200587" w14:paraId="14196AC4" w14:textId="77777777" w:rsidTr="0021318C">
        <w:trPr>
          <w:trHeight w:val="20"/>
        </w:trPr>
        <w:tc>
          <w:tcPr>
            <w:tcW w:w="4524" w:type="pct"/>
            <w:gridSpan w:val="3"/>
            <w:tcBorders>
              <w:top w:val="single" w:sz="5" w:space="0" w:color="000000"/>
              <w:left w:val="single" w:sz="5" w:space="0" w:color="000000"/>
              <w:bottom w:val="single" w:sz="5" w:space="0" w:color="000000"/>
              <w:right w:val="single" w:sz="5" w:space="0" w:color="000000"/>
            </w:tcBorders>
          </w:tcPr>
          <w:p w14:paraId="3BD785AE" w14:textId="77777777" w:rsidR="00981AB8" w:rsidRPr="00200587" w:rsidRDefault="00981AB8" w:rsidP="00981AB8">
            <w:pPr>
              <w:ind w:right="98"/>
            </w:pPr>
            <w:r w:rsidRPr="00200587">
              <w:rPr>
                <w:b/>
                <w:spacing w:val="-1"/>
              </w:rPr>
              <w:t>T</w:t>
            </w:r>
            <w:r w:rsidRPr="00200587">
              <w:rPr>
                <w:b/>
              </w:rPr>
              <w:t>o</w:t>
            </w:r>
            <w:r w:rsidRPr="00200587">
              <w:rPr>
                <w:b/>
                <w:spacing w:val="1"/>
              </w:rPr>
              <w:t>t</w:t>
            </w:r>
            <w:r w:rsidRPr="00200587">
              <w:rPr>
                <w:b/>
              </w:rPr>
              <w:t>al</w:t>
            </w:r>
            <w:r w:rsidRPr="00200587">
              <w:rPr>
                <w:b/>
                <w:spacing w:val="1"/>
              </w:rPr>
              <w:t xml:space="preserve"> </w:t>
            </w:r>
            <w:proofErr w:type="spellStart"/>
            <w:r w:rsidRPr="00200587">
              <w:rPr>
                <w:b/>
                <w:spacing w:val="-1"/>
              </w:rPr>
              <w:t>B</w:t>
            </w:r>
            <w:r w:rsidRPr="00200587">
              <w:rPr>
                <w:b/>
              </w:rPr>
              <w:t>ob</w:t>
            </w:r>
            <w:r w:rsidRPr="00200587">
              <w:rPr>
                <w:b/>
                <w:spacing w:val="-3"/>
              </w:rPr>
              <w:t>o</w:t>
            </w:r>
            <w:r w:rsidRPr="00200587">
              <w:rPr>
                <w:b/>
              </w:rPr>
              <w:t>t</w:t>
            </w:r>
            <w:proofErr w:type="spellEnd"/>
            <w:r w:rsidRPr="00200587">
              <w:rPr>
                <w:b/>
                <w:spacing w:val="1"/>
              </w:rPr>
              <w:t xml:space="preserve"> </w:t>
            </w:r>
            <w:r w:rsidRPr="00200587">
              <w:rPr>
                <w:b/>
                <w:spacing w:val="-1"/>
              </w:rPr>
              <w:t>C</w:t>
            </w:r>
            <w:r w:rsidRPr="00200587">
              <w:rPr>
                <w:b/>
              </w:rPr>
              <w:t>PL</w:t>
            </w:r>
          </w:p>
        </w:tc>
        <w:tc>
          <w:tcPr>
            <w:tcW w:w="476" w:type="pct"/>
            <w:tcBorders>
              <w:top w:val="single" w:sz="5" w:space="0" w:color="000000"/>
              <w:left w:val="single" w:sz="5" w:space="0" w:color="000000"/>
              <w:bottom w:val="single" w:sz="5" w:space="0" w:color="000000"/>
              <w:right w:val="single" w:sz="5" w:space="0" w:color="000000"/>
            </w:tcBorders>
          </w:tcPr>
          <w:p w14:paraId="56304023" w14:textId="77777777" w:rsidR="00981AB8" w:rsidRPr="00200587" w:rsidRDefault="00981AB8" w:rsidP="00981AB8">
            <w:pPr>
              <w:ind w:left="213" w:right="98"/>
              <w:jc w:val="center"/>
              <w:rPr>
                <w:color w:val="000000" w:themeColor="text1"/>
              </w:rPr>
            </w:pPr>
            <w:r w:rsidRPr="00200587">
              <w:rPr>
                <w:b/>
                <w:color w:val="000000" w:themeColor="text1"/>
              </w:rPr>
              <w:t>100%</w:t>
            </w:r>
          </w:p>
        </w:tc>
      </w:tr>
    </w:tbl>
    <w:p w14:paraId="2E2191D5" w14:textId="77777777" w:rsidR="00973D79" w:rsidRDefault="00973D79" w:rsidP="00973D79">
      <w:pPr>
        <w:widowControl w:val="0"/>
        <w:tabs>
          <w:tab w:val="left" w:pos="426"/>
          <w:tab w:val="left" w:pos="3119"/>
          <w:tab w:val="left" w:pos="3261"/>
        </w:tabs>
        <w:autoSpaceDE w:val="0"/>
        <w:autoSpaceDN w:val="0"/>
        <w:adjustRightInd w:val="0"/>
        <w:jc w:val="both"/>
        <w:rPr>
          <w:lang w:val="en-GB"/>
        </w:rPr>
      </w:pPr>
    </w:p>
    <w:p w14:paraId="4E5507A5" w14:textId="61BA303B" w:rsidR="00973D79" w:rsidRPr="00200587" w:rsidRDefault="00973D79" w:rsidP="00200587">
      <w:pPr>
        <w:numPr>
          <w:ilvl w:val="0"/>
          <w:numId w:val="22"/>
        </w:numPr>
        <w:tabs>
          <w:tab w:val="left" w:pos="426"/>
        </w:tabs>
        <w:spacing w:before="60" w:line="260" w:lineRule="exact"/>
        <w:contextualSpacing/>
        <w:rPr>
          <w:bCs/>
          <w:lang w:val="es-CO"/>
        </w:rPr>
      </w:pPr>
      <w:proofErr w:type="spellStart"/>
      <w:r w:rsidRPr="00200587">
        <w:rPr>
          <w:bCs/>
          <w:position w:val="-1"/>
          <w:lang w:val="es-CO"/>
        </w:rPr>
        <w:t>P</w:t>
      </w:r>
      <w:r w:rsidRPr="00200587">
        <w:rPr>
          <w:bCs/>
          <w:spacing w:val="-1"/>
          <w:position w:val="-1"/>
          <w:lang w:val="es-CO"/>
        </w:rPr>
        <w:t>e</w:t>
      </w:r>
      <w:r w:rsidRPr="00200587">
        <w:rPr>
          <w:bCs/>
          <w:spacing w:val="1"/>
          <w:position w:val="-1"/>
          <w:lang w:val="es-CO"/>
        </w:rPr>
        <w:t>mb</w:t>
      </w:r>
      <w:r w:rsidRPr="00200587">
        <w:rPr>
          <w:bCs/>
          <w:position w:val="-1"/>
          <w:lang w:val="es-CO"/>
        </w:rPr>
        <w:t>o</w:t>
      </w:r>
      <w:r w:rsidRPr="00200587">
        <w:rPr>
          <w:bCs/>
          <w:spacing w:val="1"/>
          <w:position w:val="-1"/>
          <w:lang w:val="es-CO"/>
        </w:rPr>
        <w:t>b</w:t>
      </w:r>
      <w:r w:rsidRPr="00200587">
        <w:rPr>
          <w:bCs/>
          <w:position w:val="-1"/>
          <w:lang w:val="es-CO"/>
        </w:rPr>
        <w:t>otan</w:t>
      </w:r>
      <w:proofErr w:type="spellEnd"/>
      <w:r w:rsidRPr="00200587">
        <w:rPr>
          <w:bCs/>
          <w:position w:val="-1"/>
          <w:lang w:val="es-CO"/>
        </w:rPr>
        <w:t xml:space="preserve"> </w:t>
      </w:r>
      <w:proofErr w:type="spellStart"/>
      <w:r w:rsidRPr="00200587">
        <w:rPr>
          <w:bCs/>
          <w:position w:val="-1"/>
          <w:lang w:val="es-CO"/>
        </w:rPr>
        <w:t>As</w:t>
      </w:r>
      <w:r w:rsidRPr="00200587">
        <w:rPr>
          <w:bCs/>
          <w:spacing w:val="-1"/>
          <w:position w:val="-1"/>
          <w:lang w:val="es-CO"/>
        </w:rPr>
        <w:t>e</w:t>
      </w:r>
      <w:r w:rsidRPr="00200587">
        <w:rPr>
          <w:bCs/>
          <w:position w:val="-1"/>
          <w:lang w:val="es-CO"/>
        </w:rPr>
        <w:t>s</w:t>
      </w:r>
      <w:r w:rsidRPr="00200587">
        <w:rPr>
          <w:bCs/>
          <w:spacing w:val="2"/>
          <w:position w:val="-1"/>
          <w:lang w:val="es-CO"/>
        </w:rPr>
        <w:t>m</w:t>
      </w:r>
      <w:r w:rsidRPr="00200587">
        <w:rPr>
          <w:bCs/>
          <w:spacing w:val="-1"/>
          <w:position w:val="-1"/>
          <w:lang w:val="es-CO"/>
        </w:rPr>
        <w:t>e</w:t>
      </w:r>
      <w:r w:rsidRPr="00200587">
        <w:rPr>
          <w:bCs/>
          <w:position w:val="-1"/>
          <w:lang w:val="es-CO"/>
        </w:rPr>
        <w:t>n</w:t>
      </w:r>
      <w:proofErr w:type="spellEnd"/>
      <w:r w:rsidRPr="00200587">
        <w:rPr>
          <w:bCs/>
          <w:spacing w:val="-2"/>
          <w:position w:val="-1"/>
          <w:lang w:val="es-CO"/>
        </w:rPr>
        <w:t xml:space="preserve"> </w:t>
      </w:r>
      <w:r w:rsidRPr="00200587">
        <w:rPr>
          <w:bCs/>
          <w:position w:val="-1"/>
          <w:lang w:val="es-CO"/>
        </w:rPr>
        <w:t>T</w:t>
      </w:r>
      <w:r w:rsidRPr="00200587">
        <w:rPr>
          <w:bCs/>
          <w:spacing w:val="-1"/>
          <w:position w:val="-1"/>
          <w:lang w:val="es-CO"/>
        </w:rPr>
        <w:t>er</w:t>
      </w:r>
      <w:r w:rsidRPr="00200587">
        <w:rPr>
          <w:bCs/>
          <w:spacing w:val="1"/>
          <w:position w:val="-1"/>
          <w:lang w:val="es-CO"/>
        </w:rPr>
        <w:t>h</w:t>
      </w:r>
      <w:r w:rsidRPr="00200587">
        <w:rPr>
          <w:bCs/>
          <w:position w:val="-1"/>
          <w:lang w:val="es-CO"/>
        </w:rPr>
        <w:t>a</w:t>
      </w:r>
      <w:r w:rsidRPr="00200587">
        <w:rPr>
          <w:bCs/>
          <w:spacing w:val="1"/>
          <w:position w:val="-1"/>
          <w:lang w:val="es-CO"/>
        </w:rPr>
        <w:t>d</w:t>
      </w:r>
      <w:r w:rsidRPr="00200587">
        <w:rPr>
          <w:bCs/>
          <w:position w:val="-1"/>
          <w:lang w:val="es-CO"/>
        </w:rPr>
        <w:t>ap</w:t>
      </w:r>
      <w:r w:rsidRPr="00200587">
        <w:rPr>
          <w:bCs/>
          <w:spacing w:val="1"/>
          <w:position w:val="-1"/>
          <w:lang w:val="es-CO"/>
        </w:rPr>
        <w:t xml:space="preserve"> </w:t>
      </w:r>
      <w:r w:rsidRPr="00200587">
        <w:rPr>
          <w:bCs/>
          <w:position w:val="-1"/>
          <w:lang w:val="es-CO"/>
        </w:rPr>
        <w:t>C</w:t>
      </w:r>
      <w:r w:rsidRPr="00200587">
        <w:rPr>
          <w:bCs/>
          <w:spacing w:val="-1"/>
          <w:position w:val="-1"/>
          <w:lang w:val="es-CO"/>
        </w:rPr>
        <w:t>P</w:t>
      </w:r>
      <w:r w:rsidRPr="00200587">
        <w:rPr>
          <w:bCs/>
          <w:position w:val="-1"/>
          <w:lang w:val="es-CO"/>
        </w:rPr>
        <w:t xml:space="preserve">L </w:t>
      </w:r>
      <w:r w:rsidRPr="00200587">
        <w:rPr>
          <w:bCs/>
          <w:spacing w:val="1"/>
          <w:position w:val="-1"/>
          <w:lang w:val="es-CO"/>
        </w:rPr>
        <w:t>d</w:t>
      </w:r>
      <w:r w:rsidRPr="00200587">
        <w:rPr>
          <w:bCs/>
          <w:position w:val="-1"/>
          <w:lang w:val="es-CO"/>
        </w:rPr>
        <w:t>an</w:t>
      </w:r>
      <w:r w:rsidRPr="00200587">
        <w:rPr>
          <w:bCs/>
          <w:spacing w:val="1"/>
          <w:position w:val="-1"/>
          <w:lang w:val="es-CO"/>
        </w:rPr>
        <w:t xml:space="preserve"> </w:t>
      </w:r>
      <w:r w:rsidRPr="00200587">
        <w:rPr>
          <w:bCs/>
          <w:position w:val="-1"/>
          <w:lang w:val="es-CO"/>
        </w:rPr>
        <w:t>C</w:t>
      </w:r>
      <w:r w:rsidRPr="00200587">
        <w:rPr>
          <w:bCs/>
          <w:spacing w:val="-3"/>
          <w:position w:val="-1"/>
          <w:lang w:val="es-CO"/>
        </w:rPr>
        <w:t>P</w:t>
      </w:r>
      <w:r w:rsidRPr="00200587">
        <w:rPr>
          <w:bCs/>
          <w:spacing w:val="-1"/>
          <w:position w:val="-1"/>
          <w:lang w:val="es-CO"/>
        </w:rPr>
        <w:t>M</w:t>
      </w:r>
      <w:r w:rsidRPr="00200587">
        <w:rPr>
          <w:bCs/>
          <w:position w:val="-1"/>
          <w:lang w:val="es-CO"/>
        </w:rPr>
        <w:t>K</w:t>
      </w:r>
    </w:p>
    <w:tbl>
      <w:tblPr>
        <w:tblStyle w:val="TableGrid"/>
        <w:tblW w:w="13608" w:type="dxa"/>
        <w:tblInd w:w="421" w:type="dxa"/>
        <w:tblLook w:val="04A0" w:firstRow="1" w:lastRow="0" w:firstColumn="1" w:lastColumn="0" w:noHBand="0" w:noVBand="1"/>
      </w:tblPr>
      <w:tblGrid>
        <w:gridCol w:w="1032"/>
        <w:gridCol w:w="1314"/>
        <w:gridCol w:w="1009"/>
        <w:gridCol w:w="1421"/>
        <w:gridCol w:w="1415"/>
        <w:gridCol w:w="1176"/>
        <w:gridCol w:w="1176"/>
        <w:gridCol w:w="879"/>
        <w:gridCol w:w="952"/>
        <w:gridCol w:w="2100"/>
        <w:gridCol w:w="1134"/>
      </w:tblGrid>
      <w:tr w:rsidR="00973D79" w:rsidRPr="00567CDF" w14:paraId="59B85F99" w14:textId="77777777" w:rsidTr="00FE047F">
        <w:trPr>
          <w:tblHeader/>
        </w:trPr>
        <w:tc>
          <w:tcPr>
            <w:tcW w:w="1032" w:type="dxa"/>
            <w:vMerge w:val="restart"/>
            <w:shd w:val="clear" w:color="auto" w:fill="auto"/>
          </w:tcPr>
          <w:p w14:paraId="2F132B4B" w14:textId="77777777" w:rsidR="00973D79" w:rsidRPr="00567CDF" w:rsidRDefault="00973D79" w:rsidP="00FE047F">
            <w:pPr>
              <w:jc w:val="center"/>
              <w:rPr>
                <w:sz w:val="24"/>
                <w:szCs w:val="24"/>
              </w:rPr>
            </w:pPr>
            <w:r w:rsidRPr="00567CDF">
              <w:rPr>
                <w:sz w:val="24"/>
                <w:szCs w:val="24"/>
              </w:rPr>
              <w:t>CPL</w:t>
            </w:r>
          </w:p>
        </w:tc>
        <w:tc>
          <w:tcPr>
            <w:tcW w:w="1314" w:type="dxa"/>
            <w:vMerge w:val="restart"/>
            <w:shd w:val="clear" w:color="auto" w:fill="auto"/>
          </w:tcPr>
          <w:p w14:paraId="0D70BABC" w14:textId="77777777" w:rsidR="00973D79" w:rsidRPr="00567CDF" w:rsidRDefault="00973D79" w:rsidP="00FE047F">
            <w:pPr>
              <w:jc w:val="center"/>
              <w:rPr>
                <w:sz w:val="24"/>
                <w:szCs w:val="24"/>
              </w:rPr>
            </w:pPr>
            <w:r w:rsidRPr="00567CDF">
              <w:rPr>
                <w:sz w:val="24"/>
                <w:szCs w:val="24"/>
              </w:rPr>
              <w:t>CPMK</w:t>
            </w:r>
          </w:p>
        </w:tc>
        <w:tc>
          <w:tcPr>
            <w:tcW w:w="1009" w:type="dxa"/>
            <w:vMerge w:val="restart"/>
            <w:shd w:val="clear" w:color="auto" w:fill="auto"/>
          </w:tcPr>
          <w:p w14:paraId="38B873A6" w14:textId="77777777" w:rsidR="00973D79" w:rsidRPr="00567CDF" w:rsidRDefault="00973D79" w:rsidP="00FE047F">
            <w:pPr>
              <w:jc w:val="center"/>
              <w:rPr>
                <w:sz w:val="24"/>
                <w:szCs w:val="24"/>
              </w:rPr>
            </w:pPr>
            <w:r w:rsidRPr="00567CDF">
              <w:rPr>
                <w:sz w:val="24"/>
                <w:szCs w:val="24"/>
              </w:rPr>
              <w:t>MBKM</w:t>
            </w:r>
          </w:p>
        </w:tc>
        <w:tc>
          <w:tcPr>
            <w:tcW w:w="1421" w:type="dxa"/>
            <w:vMerge w:val="restart"/>
            <w:shd w:val="clear" w:color="auto" w:fill="auto"/>
          </w:tcPr>
          <w:p w14:paraId="1739675F" w14:textId="77777777" w:rsidR="00973D79" w:rsidRPr="00567CDF" w:rsidRDefault="00973D79" w:rsidP="00FE047F">
            <w:pPr>
              <w:jc w:val="center"/>
              <w:rPr>
                <w:sz w:val="24"/>
                <w:szCs w:val="24"/>
              </w:rPr>
            </w:pPr>
            <w:proofErr w:type="spellStart"/>
            <w:r w:rsidRPr="00567CDF">
              <w:rPr>
                <w:sz w:val="24"/>
                <w:szCs w:val="24"/>
              </w:rPr>
              <w:t>Observasi</w:t>
            </w:r>
            <w:proofErr w:type="spellEnd"/>
            <w:r w:rsidRPr="00567CDF">
              <w:rPr>
                <w:sz w:val="24"/>
                <w:szCs w:val="24"/>
              </w:rPr>
              <w:t xml:space="preserve"> (</w:t>
            </w:r>
            <w:proofErr w:type="spellStart"/>
            <w:r w:rsidRPr="00567CDF">
              <w:rPr>
                <w:sz w:val="24"/>
                <w:szCs w:val="24"/>
              </w:rPr>
              <w:t>Praktek</w:t>
            </w:r>
            <w:proofErr w:type="spellEnd"/>
            <w:r w:rsidRPr="00567CDF">
              <w:rPr>
                <w:sz w:val="24"/>
                <w:szCs w:val="24"/>
              </w:rPr>
              <w:t>)</w:t>
            </w:r>
          </w:p>
        </w:tc>
        <w:tc>
          <w:tcPr>
            <w:tcW w:w="1415" w:type="dxa"/>
            <w:vMerge w:val="restart"/>
            <w:shd w:val="clear" w:color="auto" w:fill="auto"/>
          </w:tcPr>
          <w:p w14:paraId="103F669B" w14:textId="77777777" w:rsidR="00973D79" w:rsidRPr="00567CDF" w:rsidRDefault="00973D79" w:rsidP="00FE047F">
            <w:pPr>
              <w:jc w:val="center"/>
              <w:rPr>
                <w:sz w:val="24"/>
                <w:szCs w:val="24"/>
              </w:rPr>
            </w:pPr>
            <w:proofErr w:type="spellStart"/>
            <w:r w:rsidRPr="00567CDF">
              <w:rPr>
                <w:sz w:val="24"/>
                <w:szCs w:val="24"/>
              </w:rPr>
              <w:t>Unjuk</w:t>
            </w:r>
            <w:proofErr w:type="spellEnd"/>
            <w:r w:rsidRPr="00567CDF">
              <w:rPr>
                <w:sz w:val="24"/>
                <w:szCs w:val="24"/>
              </w:rPr>
              <w:t xml:space="preserve"> </w:t>
            </w:r>
            <w:proofErr w:type="spellStart"/>
            <w:r w:rsidRPr="00567CDF">
              <w:rPr>
                <w:sz w:val="24"/>
                <w:szCs w:val="24"/>
              </w:rPr>
              <w:t>Kerja</w:t>
            </w:r>
            <w:proofErr w:type="spellEnd"/>
            <w:r w:rsidRPr="00567CDF">
              <w:rPr>
                <w:sz w:val="24"/>
                <w:szCs w:val="24"/>
              </w:rPr>
              <w:t xml:space="preserve"> (</w:t>
            </w:r>
            <w:proofErr w:type="spellStart"/>
            <w:r w:rsidRPr="00567CDF">
              <w:rPr>
                <w:sz w:val="24"/>
                <w:szCs w:val="24"/>
              </w:rPr>
              <w:t>Presentasi</w:t>
            </w:r>
            <w:proofErr w:type="spellEnd"/>
            <w:r w:rsidRPr="00567CDF">
              <w:rPr>
                <w:sz w:val="24"/>
                <w:szCs w:val="24"/>
              </w:rPr>
              <w:t>)</w:t>
            </w:r>
          </w:p>
        </w:tc>
        <w:tc>
          <w:tcPr>
            <w:tcW w:w="1176" w:type="dxa"/>
            <w:vMerge w:val="restart"/>
            <w:shd w:val="clear" w:color="auto" w:fill="auto"/>
          </w:tcPr>
          <w:p w14:paraId="6B4FF989" w14:textId="77777777" w:rsidR="00973D79" w:rsidRPr="00567CDF" w:rsidRDefault="00973D79" w:rsidP="00FE047F">
            <w:pPr>
              <w:jc w:val="center"/>
              <w:rPr>
                <w:sz w:val="24"/>
                <w:szCs w:val="24"/>
              </w:rPr>
            </w:pPr>
            <w:proofErr w:type="spellStart"/>
            <w:r w:rsidRPr="00567CDF">
              <w:rPr>
                <w:sz w:val="24"/>
                <w:szCs w:val="24"/>
              </w:rPr>
              <w:t>Tugas</w:t>
            </w:r>
            <w:proofErr w:type="spellEnd"/>
          </w:p>
        </w:tc>
        <w:tc>
          <w:tcPr>
            <w:tcW w:w="3007" w:type="dxa"/>
            <w:gridSpan w:val="3"/>
            <w:shd w:val="clear" w:color="auto" w:fill="auto"/>
          </w:tcPr>
          <w:p w14:paraId="7624E391" w14:textId="5C37AEB4" w:rsidR="00973D79" w:rsidRPr="00567CDF" w:rsidRDefault="00973D79" w:rsidP="00FE047F">
            <w:pPr>
              <w:jc w:val="center"/>
              <w:rPr>
                <w:sz w:val="24"/>
                <w:szCs w:val="24"/>
              </w:rPr>
            </w:pPr>
            <w:proofErr w:type="spellStart"/>
            <w:r w:rsidRPr="00567CDF">
              <w:rPr>
                <w:sz w:val="24"/>
                <w:szCs w:val="24"/>
              </w:rPr>
              <w:t>Tes</w:t>
            </w:r>
            <w:proofErr w:type="spellEnd"/>
            <w:r w:rsidRPr="00567CDF">
              <w:rPr>
                <w:sz w:val="24"/>
                <w:szCs w:val="24"/>
              </w:rPr>
              <w:t xml:space="preserve"> </w:t>
            </w:r>
            <w:proofErr w:type="spellStart"/>
            <w:r w:rsidRPr="00567CDF">
              <w:rPr>
                <w:sz w:val="24"/>
                <w:szCs w:val="24"/>
              </w:rPr>
              <w:t>Tertulis</w:t>
            </w:r>
            <w:proofErr w:type="spellEnd"/>
          </w:p>
        </w:tc>
        <w:tc>
          <w:tcPr>
            <w:tcW w:w="2100" w:type="dxa"/>
            <w:vMerge w:val="restart"/>
            <w:shd w:val="clear" w:color="auto" w:fill="auto"/>
          </w:tcPr>
          <w:p w14:paraId="063BA841" w14:textId="5F362780" w:rsidR="00FE047F" w:rsidRDefault="00973D79" w:rsidP="00FE047F">
            <w:pPr>
              <w:jc w:val="center"/>
              <w:rPr>
                <w:sz w:val="24"/>
                <w:szCs w:val="24"/>
              </w:rPr>
            </w:pPr>
            <w:proofErr w:type="spellStart"/>
            <w:r w:rsidRPr="00567CDF">
              <w:rPr>
                <w:sz w:val="24"/>
                <w:szCs w:val="24"/>
              </w:rPr>
              <w:t>Tes</w:t>
            </w:r>
            <w:proofErr w:type="spellEnd"/>
            <w:r w:rsidRPr="00567CDF">
              <w:rPr>
                <w:sz w:val="24"/>
                <w:szCs w:val="24"/>
              </w:rPr>
              <w:t xml:space="preserve"> Lisan</w:t>
            </w:r>
          </w:p>
          <w:p w14:paraId="003B39F9" w14:textId="410D3A9F" w:rsidR="00973D79" w:rsidRPr="00567CDF" w:rsidRDefault="00973D79" w:rsidP="00FE047F">
            <w:pPr>
              <w:jc w:val="center"/>
              <w:rPr>
                <w:sz w:val="24"/>
                <w:szCs w:val="24"/>
              </w:rPr>
            </w:pPr>
            <w:r w:rsidRPr="00567CDF">
              <w:rPr>
                <w:sz w:val="24"/>
                <w:szCs w:val="24"/>
              </w:rPr>
              <w:t>(</w:t>
            </w:r>
            <w:proofErr w:type="spellStart"/>
            <w:r w:rsidRPr="00567CDF">
              <w:rPr>
                <w:sz w:val="24"/>
                <w:szCs w:val="24"/>
              </w:rPr>
              <w:t>Tgs</w:t>
            </w:r>
            <w:proofErr w:type="spellEnd"/>
            <w:r w:rsidRPr="00567CDF">
              <w:rPr>
                <w:sz w:val="24"/>
                <w:szCs w:val="24"/>
              </w:rPr>
              <w:t xml:space="preserve"> </w:t>
            </w:r>
            <w:proofErr w:type="spellStart"/>
            <w:r w:rsidRPr="00567CDF">
              <w:rPr>
                <w:sz w:val="24"/>
                <w:szCs w:val="24"/>
              </w:rPr>
              <w:t>Kel</w:t>
            </w:r>
            <w:r w:rsidR="00FE047F">
              <w:rPr>
                <w:sz w:val="24"/>
                <w:szCs w:val="24"/>
              </w:rPr>
              <w:t>ompok</w:t>
            </w:r>
            <w:proofErr w:type="spellEnd"/>
            <w:r w:rsidRPr="00567CDF">
              <w:rPr>
                <w:sz w:val="24"/>
                <w:szCs w:val="24"/>
              </w:rPr>
              <w:t>)</w:t>
            </w:r>
          </w:p>
        </w:tc>
        <w:tc>
          <w:tcPr>
            <w:tcW w:w="1134" w:type="dxa"/>
            <w:vMerge w:val="restart"/>
            <w:shd w:val="clear" w:color="auto" w:fill="auto"/>
          </w:tcPr>
          <w:p w14:paraId="7B2BC884" w14:textId="77777777" w:rsidR="00973D79" w:rsidRPr="00567CDF" w:rsidRDefault="00973D79" w:rsidP="00FE047F">
            <w:pPr>
              <w:jc w:val="center"/>
              <w:rPr>
                <w:sz w:val="24"/>
                <w:szCs w:val="24"/>
              </w:rPr>
            </w:pPr>
            <w:r w:rsidRPr="00567CDF">
              <w:rPr>
                <w:sz w:val="24"/>
                <w:szCs w:val="24"/>
              </w:rPr>
              <w:t>Total</w:t>
            </w:r>
          </w:p>
        </w:tc>
      </w:tr>
      <w:tr w:rsidR="00973D79" w:rsidRPr="00567CDF" w14:paraId="13DD5D81" w14:textId="77777777" w:rsidTr="00FE047F">
        <w:trPr>
          <w:trHeight w:val="300"/>
          <w:tblHeader/>
        </w:trPr>
        <w:tc>
          <w:tcPr>
            <w:tcW w:w="1032" w:type="dxa"/>
            <w:vMerge/>
            <w:shd w:val="clear" w:color="auto" w:fill="auto"/>
          </w:tcPr>
          <w:p w14:paraId="11384B2C" w14:textId="77777777" w:rsidR="00973D79" w:rsidRPr="00567CDF" w:rsidRDefault="00973D79" w:rsidP="00973D79">
            <w:pPr>
              <w:rPr>
                <w:sz w:val="24"/>
                <w:szCs w:val="24"/>
              </w:rPr>
            </w:pPr>
          </w:p>
        </w:tc>
        <w:tc>
          <w:tcPr>
            <w:tcW w:w="1314" w:type="dxa"/>
            <w:vMerge/>
            <w:shd w:val="clear" w:color="auto" w:fill="auto"/>
          </w:tcPr>
          <w:p w14:paraId="37A8A19D" w14:textId="77777777" w:rsidR="00973D79" w:rsidRPr="00567CDF" w:rsidRDefault="00973D79" w:rsidP="00973D79">
            <w:pPr>
              <w:rPr>
                <w:sz w:val="24"/>
                <w:szCs w:val="24"/>
              </w:rPr>
            </w:pPr>
          </w:p>
        </w:tc>
        <w:tc>
          <w:tcPr>
            <w:tcW w:w="1009" w:type="dxa"/>
            <w:vMerge/>
            <w:shd w:val="clear" w:color="auto" w:fill="auto"/>
          </w:tcPr>
          <w:p w14:paraId="5B4CDA93" w14:textId="77777777" w:rsidR="00973D79" w:rsidRPr="00567CDF" w:rsidRDefault="00973D79" w:rsidP="00973D79">
            <w:pPr>
              <w:rPr>
                <w:sz w:val="24"/>
                <w:szCs w:val="24"/>
              </w:rPr>
            </w:pPr>
          </w:p>
        </w:tc>
        <w:tc>
          <w:tcPr>
            <w:tcW w:w="1421" w:type="dxa"/>
            <w:vMerge/>
            <w:shd w:val="clear" w:color="auto" w:fill="auto"/>
          </w:tcPr>
          <w:p w14:paraId="2E6A31BD" w14:textId="77777777" w:rsidR="00973D79" w:rsidRPr="00567CDF" w:rsidRDefault="00973D79" w:rsidP="00973D79">
            <w:pPr>
              <w:rPr>
                <w:sz w:val="24"/>
                <w:szCs w:val="24"/>
              </w:rPr>
            </w:pPr>
          </w:p>
        </w:tc>
        <w:tc>
          <w:tcPr>
            <w:tcW w:w="1415" w:type="dxa"/>
            <w:vMerge/>
            <w:shd w:val="clear" w:color="auto" w:fill="auto"/>
          </w:tcPr>
          <w:p w14:paraId="3B02EE8F" w14:textId="77777777" w:rsidR="00973D79" w:rsidRPr="00567CDF" w:rsidRDefault="00973D79" w:rsidP="00973D79">
            <w:pPr>
              <w:rPr>
                <w:sz w:val="24"/>
                <w:szCs w:val="24"/>
              </w:rPr>
            </w:pPr>
          </w:p>
        </w:tc>
        <w:tc>
          <w:tcPr>
            <w:tcW w:w="1176" w:type="dxa"/>
            <w:vMerge/>
            <w:shd w:val="clear" w:color="auto" w:fill="auto"/>
          </w:tcPr>
          <w:p w14:paraId="7A86C80D" w14:textId="77777777" w:rsidR="00973D79" w:rsidRPr="00567CDF" w:rsidRDefault="00973D79" w:rsidP="00973D79">
            <w:pPr>
              <w:rPr>
                <w:sz w:val="24"/>
                <w:szCs w:val="24"/>
              </w:rPr>
            </w:pPr>
          </w:p>
        </w:tc>
        <w:tc>
          <w:tcPr>
            <w:tcW w:w="1176" w:type="dxa"/>
            <w:shd w:val="clear" w:color="auto" w:fill="auto"/>
          </w:tcPr>
          <w:p w14:paraId="1FB58E57" w14:textId="77777777" w:rsidR="00973D79" w:rsidRPr="00567CDF" w:rsidRDefault="00973D79" w:rsidP="00FE047F">
            <w:pPr>
              <w:jc w:val="center"/>
              <w:rPr>
                <w:sz w:val="24"/>
                <w:szCs w:val="24"/>
              </w:rPr>
            </w:pPr>
            <w:proofErr w:type="spellStart"/>
            <w:r w:rsidRPr="00567CDF">
              <w:rPr>
                <w:sz w:val="24"/>
                <w:szCs w:val="24"/>
              </w:rPr>
              <w:t>Kuis</w:t>
            </w:r>
            <w:proofErr w:type="spellEnd"/>
          </w:p>
        </w:tc>
        <w:tc>
          <w:tcPr>
            <w:tcW w:w="879" w:type="dxa"/>
            <w:shd w:val="clear" w:color="auto" w:fill="auto"/>
          </w:tcPr>
          <w:p w14:paraId="13225D93" w14:textId="77777777" w:rsidR="00973D79" w:rsidRPr="00567CDF" w:rsidRDefault="00973D79" w:rsidP="00FE047F">
            <w:pPr>
              <w:jc w:val="center"/>
              <w:rPr>
                <w:sz w:val="24"/>
                <w:szCs w:val="24"/>
              </w:rPr>
            </w:pPr>
            <w:r w:rsidRPr="00567CDF">
              <w:rPr>
                <w:sz w:val="24"/>
                <w:szCs w:val="24"/>
              </w:rPr>
              <w:t>UTS</w:t>
            </w:r>
          </w:p>
        </w:tc>
        <w:tc>
          <w:tcPr>
            <w:tcW w:w="952" w:type="dxa"/>
            <w:shd w:val="clear" w:color="auto" w:fill="auto"/>
          </w:tcPr>
          <w:p w14:paraId="286C8C32" w14:textId="77777777" w:rsidR="00973D79" w:rsidRPr="00567CDF" w:rsidRDefault="00973D79" w:rsidP="00FE047F">
            <w:pPr>
              <w:jc w:val="center"/>
              <w:rPr>
                <w:sz w:val="24"/>
                <w:szCs w:val="24"/>
              </w:rPr>
            </w:pPr>
            <w:r w:rsidRPr="00567CDF">
              <w:rPr>
                <w:sz w:val="24"/>
                <w:szCs w:val="24"/>
              </w:rPr>
              <w:t>UAS</w:t>
            </w:r>
          </w:p>
        </w:tc>
        <w:tc>
          <w:tcPr>
            <w:tcW w:w="2100" w:type="dxa"/>
            <w:vMerge/>
            <w:shd w:val="clear" w:color="auto" w:fill="auto"/>
          </w:tcPr>
          <w:p w14:paraId="674B320E" w14:textId="77777777" w:rsidR="00973D79" w:rsidRPr="00567CDF" w:rsidRDefault="00973D79" w:rsidP="00973D79">
            <w:pPr>
              <w:rPr>
                <w:sz w:val="24"/>
                <w:szCs w:val="24"/>
              </w:rPr>
            </w:pPr>
          </w:p>
        </w:tc>
        <w:tc>
          <w:tcPr>
            <w:tcW w:w="1134" w:type="dxa"/>
            <w:vMerge/>
            <w:shd w:val="clear" w:color="auto" w:fill="auto"/>
          </w:tcPr>
          <w:p w14:paraId="4ACC1F66" w14:textId="77777777" w:rsidR="00973D79" w:rsidRPr="00567CDF" w:rsidRDefault="00973D79" w:rsidP="00973D79">
            <w:pPr>
              <w:rPr>
                <w:sz w:val="24"/>
                <w:szCs w:val="24"/>
              </w:rPr>
            </w:pPr>
          </w:p>
        </w:tc>
      </w:tr>
      <w:tr w:rsidR="00436426" w:rsidRPr="00567CDF" w14:paraId="7C17D8EF" w14:textId="77777777" w:rsidTr="006C2CB7">
        <w:tc>
          <w:tcPr>
            <w:tcW w:w="1032" w:type="dxa"/>
            <w:shd w:val="clear" w:color="auto" w:fill="auto"/>
          </w:tcPr>
          <w:p w14:paraId="0D405656" w14:textId="140408F7" w:rsidR="00436426" w:rsidRPr="00567CDF" w:rsidRDefault="00436426" w:rsidP="00436426">
            <w:pPr>
              <w:rPr>
                <w:sz w:val="24"/>
                <w:szCs w:val="24"/>
              </w:rPr>
            </w:pPr>
            <w:r w:rsidRPr="00567CDF">
              <w:rPr>
                <w:sz w:val="24"/>
                <w:szCs w:val="24"/>
              </w:rPr>
              <w:t>CPL</w:t>
            </w:r>
            <w:r>
              <w:rPr>
                <w:sz w:val="24"/>
                <w:szCs w:val="24"/>
              </w:rPr>
              <w:t>-6</w:t>
            </w:r>
          </w:p>
        </w:tc>
        <w:tc>
          <w:tcPr>
            <w:tcW w:w="1314" w:type="dxa"/>
            <w:shd w:val="clear" w:color="auto" w:fill="auto"/>
          </w:tcPr>
          <w:p w14:paraId="783CD9F6" w14:textId="287E7F61" w:rsidR="00436426" w:rsidRPr="00567CDF" w:rsidRDefault="00436426" w:rsidP="00436426">
            <w:pPr>
              <w:rPr>
                <w:sz w:val="24"/>
                <w:szCs w:val="24"/>
              </w:rPr>
            </w:pPr>
            <w:r w:rsidRPr="005B170C">
              <w:rPr>
                <w:sz w:val="24"/>
                <w:szCs w:val="24"/>
              </w:rPr>
              <w:t>CPMK</w:t>
            </w:r>
            <w:r>
              <w:rPr>
                <w:sz w:val="24"/>
                <w:szCs w:val="24"/>
              </w:rPr>
              <w:t>-9</w:t>
            </w:r>
          </w:p>
        </w:tc>
        <w:tc>
          <w:tcPr>
            <w:tcW w:w="1009" w:type="dxa"/>
            <w:shd w:val="clear" w:color="auto" w:fill="auto"/>
          </w:tcPr>
          <w:p w14:paraId="51829F76" w14:textId="1320532A" w:rsidR="00436426" w:rsidRPr="00567CDF" w:rsidRDefault="00436426" w:rsidP="00436426">
            <w:pPr>
              <w:jc w:val="center"/>
              <w:rPr>
                <w:sz w:val="24"/>
                <w:szCs w:val="24"/>
              </w:rPr>
            </w:pPr>
            <w:r>
              <w:rPr>
                <w:sz w:val="24"/>
                <w:szCs w:val="24"/>
              </w:rPr>
              <w:t>-</w:t>
            </w:r>
          </w:p>
        </w:tc>
        <w:tc>
          <w:tcPr>
            <w:tcW w:w="1421" w:type="dxa"/>
            <w:shd w:val="clear" w:color="auto" w:fill="auto"/>
            <w:vAlign w:val="center"/>
          </w:tcPr>
          <w:p w14:paraId="1B2C5DB1" w14:textId="5A231DA4" w:rsidR="00436426" w:rsidRPr="00567CDF" w:rsidRDefault="00436426" w:rsidP="00436426">
            <w:pPr>
              <w:jc w:val="center"/>
              <w:rPr>
                <w:sz w:val="24"/>
                <w:szCs w:val="24"/>
              </w:rPr>
            </w:pPr>
            <w:r>
              <w:rPr>
                <w:sz w:val="24"/>
                <w:szCs w:val="24"/>
              </w:rPr>
              <w:t>-</w:t>
            </w:r>
          </w:p>
        </w:tc>
        <w:tc>
          <w:tcPr>
            <w:tcW w:w="1415" w:type="dxa"/>
            <w:shd w:val="clear" w:color="auto" w:fill="auto"/>
          </w:tcPr>
          <w:p w14:paraId="10131164" w14:textId="1CF6BBF4" w:rsidR="00436426" w:rsidRPr="00567CDF" w:rsidRDefault="00436426" w:rsidP="00436426">
            <w:pPr>
              <w:rPr>
                <w:sz w:val="24"/>
                <w:szCs w:val="24"/>
              </w:rPr>
            </w:pPr>
            <w:r>
              <w:rPr>
                <w:sz w:val="24"/>
                <w:szCs w:val="24"/>
              </w:rPr>
              <w:t>8,6%</w:t>
            </w:r>
          </w:p>
        </w:tc>
        <w:tc>
          <w:tcPr>
            <w:tcW w:w="1176" w:type="dxa"/>
            <w:shd w:val="clear" w:color="auto" w:fill="auto"/>
            <w:vAlign w:val="center"/>
          </w:tcPr>
          <w:p w14:paraId="468EE4BF" w14:textId="36E2570E" w:rsidR="00436426" w:rsidRPr="00BA1C14" w:rsidRDefault="00436426" w:rsidP="00436426">
            <w:pPr>
              <w:pStyle w:val="ListParagraph"/>
              <w:ind w:left="0"/>
              <w:jc w:val="center"/>
              <w:rPr>
                <w:sz w:val="24"/>
                <w:szCs w:val="24"/>
              </w:rPr>
            </w:pPr>
            <w:r>
              <w:rPr>
                <w:sz w:val="24"/>
                <w:szCs w:val="24"/>
              </w:rPr>
              <w:t>1,4%</w:t>
            </w:r>
          </w:p>
        </w:tc>
        <w:tc>
          <w:tcPr>
            <w:tcW w:w="1176" w:type="dxa"/>
            <w:shd w:val="clear" w:color="auto" w:fill="auto"/>
            <w:vAlign w:val="center"/>
          </w:tcPr>
          <w:p w14:paraId="72EA4ECC" w14:textId="23A2CB94" w:rsidR="00436426" w:rsidRPr="00BA1C14" w:rsidRDefault="00436426" w:rsidP="00436426">
            <w:pPr>
              <w:pStyle w:val="ListParagraph"/>
              <w:ind w:left="0"/>
              <w:jc w:val="center"/>
              <w:rPr>
                <w:sz w:val="24"/>
                <w:szCs w:val="24"/>
              </w:rPr>
            </w:pPr>
            <w:r w:rsidRPr="00760615">
              <w:rPr>
                <w:sz w:val="24"/>
                <w:szCs w:val="24"/>
              </w:rPr>
              <w:t>7,5%</w:t>
            </w:r>
          </w:p>
        </w:tc>
        <w:tc>
          <w:tcPr>
            <w:tcW w:w="879" w:type="dxa"/>
            <w:shd w:val="clear" w:color="auto" w:fill="auto"/>
            <w:vAlign w:val="center"/>
          </w:tcPr>
          <w:p w14:paraId="21DDD907" w14:textId="3768B2AD" w:rsidR="00436426" w:rsidRPr="00BA1C14" w:rsidRDefault="00436426" w:rsidP="00436426">
            <w:pPr>
              <w:jc w:val="center"/>
              <w:rPr>
                <w:sz w:val="24"/>
                <w:szCs w:val="24"/>
              </w:rPr>
            </w:pPr>
            <w:r w:rsidRPr="00760615">
              <w:rPr>
                <w:sz w:val="24"/>
                <w:szCs w:val="24"/>
              </w:rPr>
              <w:t>15%</w:t>
            </w:r>
          </w:p>
        </w:tc>
        <w:tc>
          <w:tcPr>
            <w:tcW w:w="952" w:type="dxa"/>
            <w:shd w:val="clear" w:color="auto" w:fill="auto"/>
            <w:vAlign w:val="center"/>
          </w:tcPr>
          <w:p w14:paraId="56DBB131" w14:textId="469B5C62" w:rsidR="00436426" w:rsidRPr="00BA1C14" w:rsidRDefault="00436426" w:rsidP="00436426">
            <w:pPr>
              <w:jc w:val="center"/>
              <w:rPr>
                <w:sz w:val="24"/>
                <w:szCs w:val="24"/>
              </w:rPr>
            </w:pPr>
            <w:r w:rsidRPr="00760615">
              <w:rPr>
                <w:sz w:val="24"/>
                <w:szCs w:val="24"/>
              </w:rPr>
              <w:t>17,5%</w:t>
            </w:r>
          </w:p>
        </w:tc>
        <w:tc>
          <w:tcPr>
            <w:tcW w:w="2100" w:type="dxa"/>
            <w:shd w:val="clear" w:color="auto" w:fill="auto"/>
          </w:tcPr>
          <w:p w14:paraId="452981DD" w14:textId="5133E4A8" w:rsidR="00436426" w:rsidRPr="00BA1C14" w:rsidRDefault="00436426" w:rsidP="00436426">
            <w:pPr>
              <w:jc w:val="center"/>
              <w:rPr>
                <w:sz w:val="24"/>
                <w:szCs w:val="24"/>
              </w:rPr>
            </w:pPr>
            <w:r w:rsidRPr="00760615">
              <w:rPr>
                <w:sz w:val="24"/>
                <w:szCs w:val="24"/>
              </w:rPr>
              <w:t>-</w:t>
            </w:r>
          </w:p>
        </w:tc>
        <w:tc>
          <w:tcPr>
            <w:tcW w:w="1134" w:type="dxa"/>
            <w:shd w:val="clear" w:color="auto" w:fill="auto"/>
            <w:vAlign w:val="center"/>
          </w:tcPr>
          <w:p w14:paraId="6467C5B0" w14:textId="4ED7DEB1" w:rsidR="00436426" w:rsidRPr="00BA1C14" w:rsidRDefault="00436426" w:rsidP="00436426">
            <w:pPr>
              <w:jc w:val="center"/>
              <w:rPr>
                <w:sz w:val="24"/>
                <w:szCs w:val="24"/>
              </w:rPr>
            </w:pPr>
            <w:r w:rsidRPr="00760615">
              <w:rPr>
                <w:sz w:val="24"/>
                <w:szCs w:val="24"/>
              </w:rPr>
              <w:t>50%</w:t>
            </w:r>
          </w:p>
        </w:tc>
      </w:tr>
      <w:tr w:rsidR="00436426" w:rsidRPr="00567CDF" w14:paraId="49EBAA00" w14:textId="77777777" w:rsidTr="006C2CB7">
        <w:tc>
          <w:tcPr>
            <w:tcW w:w="1032" w:type="dxa"/>
            <w:shd w:val="clear" w:color="auto" w:fill="auto"/>
          </w:tcPr>
          <w:p w14:paraId="39EA4D86" w14:textId="066085EE" w:rsidR="00436426" w:rsidRPr="00567CDF" w:rsidRDefault="00436426" w:rsidP="00436426">
            <w:pPr>
              <w:rPr>
                <w:sz w:val="24"/>
                <w:szCs w:val="24"/>
              </w:rPr>
            </w:pPr>
            <w:r w:rsidRPr="00567CDF">
              <w:rPr>
                <w:sz w:val="24"/>
                <w:szCs w:val="24"/>
              </w:rPr>
              <w:t>CPL</w:t>
            </w:r>
            <w:r>
              <w:rPr>
                <w:sz w:val="24"/>
                <w:szCs w:val="24"/>
              </w:rPr>
              <w:t>-6</w:t>
            </w:r>
          </w:p>
        </w:tc>
        <w:tc>
          <w:tcPr>
            <w:tcW w:w="1314" w:type="dxa"/>
            <w:shd w:val="clear" w:color="auto" w:fill="auto"/>
          </w:tcPr>
          <w:p w14:paraId="6CACDB87" w14:textId="7170E579" w:rsidR="00436426" w:rsidRPr="00567CDF" w:rsidRDefault="00436426" w:rsidP="00436426">
            <w:pPr>
              <w:rPr>
                <w:sz w:val="24"/>
                <w:szCs w:val="24"/>
              </w:rPr>
            </w:pPr>
            <w:r w:rsidRPr="005B170C">
              <w:rPr>
                <w:sz w:val="24"/>
                <w:szCs w:val="24"/>
              </w:rPr>
              <w:t>CPMK</w:t>
            </w:r>
            <w:r>
              <w:rPr>
                <w:sz w:val="24"/>
                <w:szCs w:val="24"/>
              </w:rPr>
              <w:t>-9</w:t>
            </w:r>
          </w:p>
        </w:tc>
        <w:tc>
          <w:tcPr>
            <w:tcW w:w="1009" w:type="dxa"/>
            <w:shd w:val="clear" w:color="auto" w:fill="auto"/>
          </w:tcPr>
          <w:p w14:paraId="3E6EBFAE" w14:textId="5BD84D4A" w:rsidR="00436426" w:rsidRPr="00567CDF" w:rsidRDefault="00436426" w:rsidP="00436426">
            <w:pPr>
              <w:jc w:val="center"/>
              <w:rPr>
                <w:sz w:val="24"/>
                <w:szCs w:val="24"/>
              </w:rPr>
            </w:pPr>
            <w:r>
              <w:rPr>
                <w:sz w:val="24"/>
                <w:szCs w:val="24"/>
              </w:rPr>
              <w:t>-</w:t>
            </w:r>
          </w:p>
        </w:tc>
        <w:tc>
          <w:tcPr>
            <w:tcW w:w="1421" w:type="dxa"/>
            <w:shd w:val="clear" w:color="auto" w:fill="auto"/>
            <w:vAlign w:val="center"/>
          </w:tcPr>
          <w:p w14:paraId="39BC56F2" w14:textId="1034FCF0" w:rsidR="00436426" w:rsidRPr="00567CDF" w:rsidRDefault="00436426" w:rsidP="00436426">
            <w:pPr>
              <w:jc w:val="center"/>
              <w:rPr>
                <w:sz w:val="24"/>
                <w:szCs w:val="24"/>
              </w:rPr>
            </w:pPr>
            <w:r>
              <w:rPr>
                <w:sz w:val="24"/>
                <w:szCs w:val="24"/>
              </w:rPr>
              <w:t>-</w:t>
            </w:r>
          </w:p>
        </w:tc>
        <w:tc>
          <w:tcPr>
            <w:tcW w:w="1415" w:type="dxa"/>
            <w:shd w:val="clear" w:color="auto" w:fill="auto"/>
          </w:tcPr>
          <w:p w14:paraId="09604880" w14:textId="24327CFE" w:rsidR="00436426" w:rsidRPr="00567CDF" w:rsidRDefault="00436426" w:rsidP="00436426">
            <w:pPr>
              <w:rPr>
                <w:sz w:val="24"/>
                <w:szCs w:val="24"/>
              </w:rPr>
            </w:pPr>
            <w:r>
              <w:rPr>
                <w:sz w:val="24"/>
                <w:szCs w:val="24"/>
              </w:rPr>
              <w:t>1,4%</w:t>
            </w:r>
          </w:p>
        </w:tc>
        <w:tc>
          <w:tcPr>
            <w:tcW w:w="1176" w:type="dxa"/>
            <w:shd w:val="clear" w:color="auto" w:fill="auto"/>
            <w:vAlign w:val="center"/>
          </w:tcPr>
          <w:p w14:paraId="4DCA0E05" w14:textId="16D666CC" w:rsidR="00436426" w:rsidRPr="00BA1C14" w:rsidRDefault="00436426" w:rsidP="00436426">
            <w:pPr>
              <w:jc w:val="center"/>
              <w:rPr>
                <w:sz w:val="24"/>
                <w:szCs w:val="24"/>
              </w:rPr>
            </w:pPr>
            <w:r>
              <w:rPr>
                <w:sz w:val="24"/>
                <w:szCs w:val="24"/>
              </w:rPr>
              <w:t>8,6%</w:t>
            </w:r>
          </w:p>
        </w:tc>
        <w:tc>
          <w:tcPr>
            <w:tcW w:w="1176" w:type="dxa"/>
            <w:shd w:val="clear" w:color="auto" w:fill="auto"/>
            <w:vAlign w:val="center"/>
          </w:tcPr>
          <w:p w14:paraId="5B88C682" w14:textId="4A870816" w:rsidR="00436426" w:rsidRPr="00BA1C14" w:rsidRDefault="00436426" w:rsidP="00436426">
            <w:pPr>
              <w:jc w:val="center"/>
              <w:rPr>
                <w:sz w:val="24"/>
                <w:szCs w:val="24"/>
              </w:rPr>
            </w:pPr>
            <w:r w:rsidRPr="00760615">
              <w:rPr>
                <w:sz w:val="24"/>
                <w:szCs w:val="24"/>
              </w:rPr>
              <w:t>7,5%</w:t>
            </w:r>
          </w:p>
        </w:tc>
        <w:tc>
          <w:tcPr>
            <w:tcW w:w="879" w:type="dxa"/>
            <w:shd w:val="clear" w:color="auto" w:fill="auto"/>
            <w:vAlign w:val="center"/>
          </w:tcPr>
          <w:p w14:paraId="29344A43" w14:textId="394E2163" w:rsidR="00436426" w:rsidRPr="00BA1C14" w:rsidRDefault="00436426" w:rsidP="00436426">
            <w:pPr>
              <w:jc w:val="center"/>
              <w:rPr>
                <w:sz w:val="24"/>
                <w:szCs w:val="24"/>
              </w:rPr>
            </w:pPr>
            <w:r w:rsidRPr="00760615">
              <w:rPr>
                <w:sz w:val="24"/>
                <w:szCs w:val="24"/>
              </w:rPr>
              <w:t>15%</w:t>
            </w:r>
          </w:p>
        </w:tc>
        <w:tc>
          <w:tcPr>
            <w:tcW w:w="952" w:type="dxa"/>
            <w:shd w:val="clear" w:color="auto" w:fill="auto"/>
            <w:vAlign w:val="center"/>
          </w:tcPr>
          <w:p w14:paraId="5611A86E" w14:textId="0563B44D" w:rsidR="00436426" w:rsidRPr="00BA1C14" w:rsidRDefault="00436426" w:rsidP="00436426">
            <w:pPr>
              <w:jc w:val="center"/>
              <w:rPr>
                <w:sz w:val="24"/>
                <w:szCs w:val="24"/>
              </w:rPr>
            </w:pPr>
            <w:r w:rsidRPr="00760615">
              <w:rPr>
                <w:sz w:val="24"/>
                <w:szCs w:val="24"/>
              </w:rPr>
              <w:t>17.5%</w:t>
            </w:r>
          </w:p>
        </w:tc>
        <w:tc>
          <w:tcPr>
            <w:tcW w:w="2100" w:type="dxa"/>
            <w:shd w:val="clear" w:color="auto" w:fill="auto"/>
          </w:tcPr>
          <w:p w14:paraId="7E7777B9" w14:textId="5D089F93" w:rsidR="00436426" w:rsidRPr="00BA1C14" w:rsidRDefault="00436426" w:rsidP="00436426">
            <w:pPr>
              <w:jc w:val="center"/>
              <w:rPr>
                <w:sz w:val="24"/>
                <w:szCs w:val="24"/>
              </w:rPr>
            </w:pPr>
            <w:r w:rsidRPr="00760615">
              <w:rPr>
                <w:sz w:val="24"/>
                <w:szCs w:val="24"/>
              </w:rPr>
              <w:t>-</w:t>
            </w:r>
          </w:p>
        </w:tc>
        <w:tc>
          <w:tcPr>
            <w:tcW w:w="1134" w:type="dxa"/>
            <w:shd w:val="clear" w:color="auto" w:fill="auto"/>
            <w:vAlign w:val="center"/>
          </w:tcPr>
          <w:p w14:paraId="4838E666" w14:textId="2EDEADAF" w:rsidR="00436426" w:rsidRPr="00BA1C14" w:rsidRDefault="00436426" w:rsidP="00436426">
            <w:pPr>
              <w:jc w:val="center"/>
              <w:rPr>
                <w:sz w:val="24"/>
                <w:szCs w:val="24"/>
              </w:rPr>
            </w:pPr>
            <w:r w:rsidRPr="00760615">
              <w:rPr>
                <w:sz w:val="24"/>
                <w:szCs w:val="24"/>
              </w:rPr>
              <w:t>50%</w:t>
            </w:r>
          </w:p>
        </w:tc>
      </w:tr>
      <w:tr w:rsidR="00973D79" w:rsidRPr="00567CDF" w14:paraId="434CC57E" w14:textId="77777777" w:rsidTr="00FE047F">
        <w:tc>
          <w:tcPr>
            <w:tcW w:w="12474" w:type="dxa"/>
            <w:gridSpan w:val="10"/>
            <w:shd w:val="clear" w:color="auto" w:fill="auto"/>
          </w:tcPr>
          <w:p w14:paraId="70E59EC2" w14:textId="4C4E75A8" w:rsidR="00973D79" w:rsidRPr="0021318C" w:rsidRDefault="00973D79" w:rsidP="00973D79">
            <w:pPr>
              <w:rPr>
                <w:b/>
                <w:bCs/>
                <w:sz w:val="24"/>
                <w:szCs w:val="24"/>
              </w:rPr>
            </w:pPr>
            <w:proofErr w:type="spellStart"/>
            <w:r w:rsidRPr="0021318C">
              <w:rPr>
                <w:b/>
                <w:bCs/>
                <w:sz w:val="24"/>
                <w:szCs w:val="24"/>
              </w:rPr>
              <w:t>Jumlah</w:t>
            </w:r>
            <w:proofErr w:type="spellEnd"/>
            <w:r w:rsidRPr="0021318C">
              <w:rPr>
                <w:b/>
                <w:bCs/>
                <w:sz w:val="24"/>
                <w:szCs w:val="24"/>
              </w:rPr>
              <w:t xml:space="preserve"> Total </w:t>
            </w:r>
          </w:p>
        </w:tc>
        <w:tc>
          <w:tcPr>
            <w:tcW w:w="1134" w:type="dxa"/>
            <w:shd w:val="clear" w:color="auto" w:fill="auto"/>
            <w:vAlign w:val="center"/>
          </w:tcPr>
          <w:p w14:paraId="340873BC" w14:textId="79049E0C" w:rsidR="00973D79" w:rsidRPr="0021318C" w:rsidRDefault="00973D79" w:rsidP="00200587">
            <w:pPr>
              <w:jc w:val="center"/>
              <w:rPr>
                <w:b/>
                <w:bCs/>
                <w:sz w:val="24"/>
                <w:szCs w:val="24"/>
              </w:rPr>
            </w:pPr>
            <w:r w:rsidRPr="0021318C">
              <w:rPr>
                <w:b/>
                <w:bCs/>
                <w:sz w:val="24"/>
                <w:szCs w:val="24"/>
              </w:rPr>
              <w:t>100</w:t>
            </w:r>
            <w:r w:rsidR="0021318C" w:rsidRPr="0021318C">
              <w:rPr>
                <w:b/>
                <w:bCs/>
                <w:sz w:val="24"/>
                <w:szCs w:val="24"/>
              </w:rPr>
              <w:t>%</w:t>
            </w:r>
          </w:p>
        </w:tc>
      </w:tr>
    </w:tbl>
    <w:p w14:paraId="73415693" w14:textId="77777777" w:rsidR="00973D79" w:rsidRPr="00567CDF" w:rsidRDefault="00973D79" w:rsidP="00973D79">
      <w:pPr>
        <w:widowControl w:val="0"/>
        <w:tabs>
          <w:tab w:val="left" w:pos="426"/>
          <w:tab w:val="left" w:pos="3119"/>
          <w:tab w:val="left" w:pos="3261"/>
        </w:tabs>
        <w:autoSpaceDE w:val="0"/>
        <w:autoSpaceDN w:val="0"/>
        <w:adjustRightInd w:val="0"/>
        <w:jc w:val="both"/>
        <w:rPr>
          <w:lang w:val="en-GB"/>
        </w:rPr>
      </w:pPr>
    </w:p>
    <w:p w14:paraId="786D53D6" w14:textId="4BCB5996" w:rsidR="00973D79" w:rsidRPr="0021318C" w:rsidRDefault="00973D79" w:rsidP="00200587">
      <w:pPr>
        <w:ind w:left="357"/>
        <w:jc w:val="both"/>
        <w:rPr>
          <w:lang w:val="id-ID"/>
        </w:rPr>
      </w:pPr>
      <w:r w:rsidRPr="0021318C">
        <w:rPr>
          <w:lang w:val="id-ID"/>
        </w:rPr>
        <w:t>Distribusi Pembobotan Asesmen Tugas</w:t>
      </w:r>
    </w:p>
    <w:tbl>
      <w:tblPr>
        <w:tblW w:w="0" w:type="auto"/>
        <w:tblInd w:w="420" w:type="dxa"/>
        <w:tblLayout w:type="fixed"/>
        <w:tblCellMar>
          <w:left w:w="0" w:type="dxa"/>
          <w:right w:w="0" w:type="dxa"/>
        </w:tblCellMar>
        <w:tblLook w:val="01E0" w:firstRow="1" w:lastRow="1" w:firstColumn="1" w:lastColumn="1" w:noHBand="0" w:noVBand="0"/>
      </w:tblPr>
      <w:tblGrid>
        <w:gridCol w:w="615"/>
        <w:gridCol w:w="2646"/>
        <w:gridCol w:w="2154"/>
        <w:gridCol w:w="2154"/>
        <w:gridCol w:w="2154"/>
      </w:tblGrid>
      <w:tr w:rsidR="00BC3D5B" w:rsidRPr="00567CDF" w14:paraId="4C66E1D8" w14:textId="385664AD" w:rsidTr="0021318C">
        <w:trPr>
          <w:trHeight w:val="57"/>
          <w:tblHeader/>
        </w:trPr>
        <w:tc>
          <w:tcPr>
            <w:tcW w:w="615" w:type="dxa"/>
            <w:vMerge w:val="restart"/>
            <w:tcBorders>
              <w:top w:val="single" w:sz="5" w:space="0" w:color="000000"/>
              <w:left w:val="single" w:sz="5" w:space="0" w:color="000000"/>
              <w:right w:val="single" w:sz="5" w:space="0" w:color="000000"/>
            </w:tcBorders>
            <w:shd w:val="clear" w:color="auto" w:fill="auto"/>
            <w:vAlign w:val="center"/>
          </w:tcPr>
          <w:p w14:paraId="1536411D" w14:textId="77777777" w:rsidR="00BC3D5B" w:rsidRPr="00567CDF" w:rsidRDefault="00BC3D5B" w:rsidP="005F0724">
            <w:pPr>
              <w:ind w:left="-207"/>
              <w:jc w:val="center"/>
            </w:pPr>
            <w:r w:rsidRPr="00567CDF">
              <w:rPr>
                <w:b/>
              </w:rPr>
              <w:t>N</w:t>
            </w:r>
            <w:r w:rsidRPr="00567CDF">
              <w:rPr>
                <w:b/>
                <w:spacing w:val="1"/>
              </w:rPr>
              <w:t>o</w:t>
            </w:r>
            <w:r w:rsidRPr="00567CDF">
              <w:rPr>
                <w:b/>
              </w:rPr>
              <w:t>.</w:t>
            </w:r>
          </w:p>
        </w:tc>
        <w:tc>
          <w:tcPr>
            <w:tcW w:w="2646" w:type="dxa"/>
            <w:vMerge w:val="restart"/>
            <w:tcBorders>
              <w:top w:val="single" w:sz="5" w:space="0" w:color="000000"/>
              <w:left w:val="single" w:sz="5" w:space="0" w:color="000000"/>
              <w:right w:val="single" w:sz="6" w:space="0" w:color="000000"/>
            </w:tcBorders>
            <w:shd w:val="clear" w:color="auto" w:fill="auto"/>
            <w:vAlign w:val="center"/>
          </w:tcPr>
          <w:p w14:paraId="5D6CBF7D" w14:textId="77777777" w:rsidR="00BC3D5B" w:rsidRPr="00567CDF" w:rsidRDefault="00BC3D5B" w:rsidP="00973D79">
            <w:pPr>
              <w:ind w:left="445"/>
            </w:pPr>
            <w:proofErr w:type="spellStart"/>
            <w:r w:rsidRPr="00567CDF">
              <w:rPr>
                <w:b/>
                <w:spacing w:val="-1"/>
              </w:rPr>
              <w:t>B</w:t>
            </w:r>
            <w:r w:rsidRPr="00567CDF">
              <w:rPr>
                <w:b/>
              </w:rPr>
              <w:t>en</w:t>
            </w:r>
            <w:r w:rsidRPr="00567CDF">
              <w:rPr>
                <w:b/>
                <w:spacing w:val="1"/>
              </w:rPr>
              <w:t>t</w:t>
            </w:r>
            <w:r w:rsidRPr="00567CDF">
              <w:rPr>
                <w:b/>
              </w:rPr>
              <w:t>uk</w:t>
            </w:r>
            <w:proofErr w:type="spellEnd"/>
            <w:r w:rsidRPr="00567CDF">
              <w:rPr>
                <w:b/>
              </w:rPr>
              <w:t xml:space="preserve">  </w:t>
            </w:r>
            <w:proofErr w:type="spellStart"/>
            <w:r w:rsidRPr="00567CDF">
              <w:rPr>
                <w:b/>
              </w:rPr>
              <w:t>Ase</w:t>
            </w:r>
            <w:r w:rsidRPr="00567CDF">
              <w:rPr>
                <w:b/>
                <w:spacing w:val="-1"/>
              </w:rPr>
              <w:t>s</w:t>
            </w:r>
            <w:r w:rsidRPr="00567CDF">
              <w:rPr>
                <w:b/>
                <w:spacing w:val="2"/>
              </w:rPr>
              <w:t>m</w:t>
            </w:r>
            <w:r w:rsidRPr="00567CDF">
              <w:rPr>
                <w:b/>
              </w:rPr>
              <w:t>en</w:t>
            </w:r>
            <w:proofErr w:type="spellEnd"/>
          </w:p>
        </w:tc>
        <w:tc>
          <w:tcPr>
            <w:tcW w:w="2154" w:type="dxa"/>
            <w:tcBorders>
              <w:top w:val="single" w:sz="5" w:space="0" w:color="000000"/>
              <w:left w:val="single" w:sz="5" w:space="0" w:color="000000"/>
              <w:bottom w:val="single" w:sz="4" w:space="0" w:color="auto"/>
              <w:right w:val="single" w:sz="6" w:space="0" w:color="000000"/>
            </w:tcBorders>
            <w:shd w:val="clear" w:color="auto" w:fill="auto"/>
          </w:tcPr>
          <w:p w14:paraId="71C64841" w14:textId="1CEC5E69" w:rsidR="00BC3D5B" w:rsidRPr="00567CDF" w:rsidRDefault="00BC3D5B" w:rsidP="00F320FE">
            <w:pPr>
              <w:ind w:left="445" w:hanging="439"/>
              <w:jc w:val="center"/>
              <w:rPr>
                <w:b/>
                <w:spacing w:val="-1"/>
              </w:rPr>
            </w:pPr>
            <w:r w:rsidRPr="00567CDF">
              <w:rPr>
                <w:b/>
                <w:spacing w:val="-1"/>
              </w:rPr>
              <w:t>CPL</w:t>
            </w:r>
          </w:p>
        </w:tc>
        <w:tc>
          <w:tcPr>
            <w:tcW w:w="2154" w:type="dxa"/>
            <w:tcBorders>
              <w:top w:val="single" w:sz="5" w:space="0" w:color="000000"/>
              <w:left w:val="single" w:sz="5" w:space="0" w:color="000000"/>
              <w:bottom w:val="single" w:sz="4" w:space="0" w:color="auto"/>
              <w:right w:val="single" w:sz="6" w:space="0" w:color="000000"/>
            </w:tcBorders>
            <w:shd w:val="clear" w:color="auto" w:fill="auto"/>
          </w:tcPr>
          <w:p w14:paraId="54B57293" w14:textId="236E9A08" w:rsidR="00BC3D5B" w:rsidRPr="00567CDF" w:rsidRDefault="00BC3D5B" w:rsidP="00F320FE">
            <w:pPr>
              <w:ind w:left="445" w:hanging="445"/>
              <w:jc w:val="center"/>
              <w:rPr>
                <w:b/>
                <w:spacing w:val="-1"/>
              </w:rPr>
            </w:pPr>
            <w:r w:rsidRPr="00567CDF">
              <w:rPr>
                <w:b/>
                <w:spacing w:val="-1"/>
              </w:rPr>
              <w:t xml:space="preserve">CPL </w:t>
            </w:r>
          </w:p>
        </w:tc>
        <w:tc>
          <w:tcPr>
            <w:tcW w:w="2154" w:type="dxa"/>
            <w:vMerge w:val="restart"/>
            <w:tcBorders>
              <w:top w:val="single" w:sz="5" w:space="0" w:color="000000"/>
              <w:left w:val="single" w:sz="5" w:space="0" w:color="000000"/>
              <w:right w:val="single" w:sz="6" w:space="0" w:color="000000"/>
            </w:tcBorders>
            <w:shd w:val="clear" w:color="auto" w:fill="auto"/>
          </w:tcPr>
          <w:p w14:paraId="656105DB" w14:textId="00320E8F" w:rsidR="00BC3D5B" w:rsidRPr="00567CDF" w:rsidRDefault="00BC3D5B" w:rsidP="00F320FE">
            <w:pPr>
              <w:ind w:left="445" w:hanging="445"/>
              <w:jc w:val="center"/>
              <w:rPr>
                <w:b/>
                <w:spacing w:val="-1"/>
              </w:rPr>
            </w:pPr>
            <w:r w:rsidRPr="00752FB9">
              <w:rPr>
                <w:b/>
                <w:spacing w:val="-1"/>
              </w:rPr>
              <w:t>T</w:t>
            </w:r>
            <w:r w:rsidRPr="00752FB9">
              <w:rPr>
                <w:b/>
                <w:spacing w:val="1"/>
              </w:rPr>
              <w:t>ota</w:t>
            </w:r>
            <w:r w:rsidRPr="00752FB9">
              <w:rPr>
                <w:b/>
              </w:rPr>
              <w:t>l</w:t>
            </w:r>
          </w:p>
        </w:tc>
      </w:tr>
      <w:tr w:rsidR="00BC3D5B" w:rsidRPr="00567CDF" w14:paraId="3E2CFEDB" w14:textId="562A8790" w:rsidTr="0021318C">
        <w:trPr>
          <w:trHeight w:val="57"/>
          <w:tblHeader/>
        </w:trPr>
        <w:tc>
          <w:tcPr>
            <w:tcW w:w="615" w:type="dxa"/>
            <w:vMerge/>
            <w:tcBorders>
              <w:left w:val="single" w:sz="5" w:space="0" w:color="000000"/>
              <w:bottom w:val="single" w:sz="5" w:space="0" w:color="000000"/>
              <w:right w:val="single" w:sz="5" w:space="0" w:color="000000"/>
            </w:tcBorders>
            <w:shd w:val="clear" w:color="auto" w:fill="auto"/>
            <w:vAlign w:val="center"/>
          </w:tcPr>
          <w:p w14:paraId="21F308B7" w14:textId="77777777" w:rsidR="00BC3D5B" w:rsidRPr="00567CDF" w:rsidRDefault="00BC3D5B" w:rsidP="005F0724">
            <w:pPr>
              <w:ind w:left="-207"/>
              <w:jc w:val="center"/>
            </w:pPr>
          </w:p>
        </w:tc>
        <w:tc>
          <w:tcPr>
            <w:tcW w:w="2646" w:type="dxa"/>
            <w:vMerge/>
            <w:tcBorders>
              <w:left w:val="single" w:sz="5" w:space="0" w:color="000000"/>
              <w:bottom w:val="single" w:sz="5" w:space="0" w:color="000000"/>
              <w:right w:val="single" w:sz="5" w:space="0" w:color="000000"/>
            </w:tcBorders>
            <w:shd w:val="clear" w:color="auto" w:fill="auto"/>
            <w:vAlign w:val="center"/>
          </w:tcPr>
          <w:p w14:paraId="03A227E1" w14:textId="77777777" w:rsidR="00BC3D5B" w:rsidRPr="00567CDF" w:rsidRDefault="00BC3D5B" w:rsidP="00973D79">
            <w:pPr>
              <w:jc w:val="center"/>
            </w:pP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436A280E" w14:textId="059E4A0F" w:rsidR="00BC3D5B" w:rsidRPr="00567CDF" w:rsidRDefault="00BC3D5B" w:rsidP="00973D79">
            <w:pPr>
              <w:jc w:val="center"/>
            </w:pPr>
            <w:r w:rsidRPr="00567CDF">
              <w:t>CPMK</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2991BDA7" w14:textId="5FFFEBD2" w:rsidR="00BC3D5B" w:rsidRPr="00567CDF" w:rsidRDefault="00BC3D5B" w:rsidP="00973D79">
            <w:pPr>
              <w:jc w:val="center"/>
            </w:pPr>
            <w:r w:rsidRPr="00567CDF">
              <w:t>CPMK</w:t>
            </w:r>
          </w:p>
        </w:tc>
        <w:tc>
          <w:tcPr>
            <w:tcW w:w="2154" w:type="dxa"/>
            <w:vMerge/>
            <w:tcBorders>
              <w:left w:val="single" w:sz="5" w:space="0" w:color="000000"/>
              <w:bottom w:val="single" w:sz="5" w:space="0" w:color="000000"/>
              <w:right w:val="single" w:sz="6" w:space="0" w:color="000000"/>
            </w:tcBorders>
            <w:shd w:val="clear" w:color="auto" w:fill="auto"/>
          </w:tcPr>
          <w:p w14:paraId="389F7375" w14:textId="77777777" w:rsidR="00BC3D5B" w:rsidRPr="00567CDF" w:rsidRDefault="00BC3D5B" w:rsidP="00973D79">
            <w:pPr>
              <w:jc w:val="center"/>
            </w:pPr>
          </w:p>
        </w:tc>
      </w:tr>
      <w:tr w:rsidR="00CC7043" w:rsidRPr="00567CDF" w14:paraId="08AF736F" w14:textId="77777777" w:rsidTr="00AE3654">
        <w:trPr>
          <w:trHeight w:val="57"/>
        </w:trPr>
        <w:tc>
          <w:tcPr>
            <w:tcW w:w="615" w:type="dxa"/>
            <w:tcBorders>
              <w:top w:val="single" w:sz="4" w:space="0" w:color="auto"/>
              <w:left w:val="single" w:sz="5" w:space="0" w:color="000000"/>
              <w:bottom w:val="single" w:sz="5" w:space="0" w:color="000000"/>
              <w:right w:val="single" w:sz="5" w:space="0" w:color="000000"/>
            </w:tcBorders>
            <w:shd w:val="clear" w:color="auto" w:fill="auto"/>
          </w:tcPr>
          <w:p w14:paraId="24017077" w14:textId="77777777" w:rsidR="00CC7043" w:rsidRPr="005F0724" w:rsidRDefault="00CC7043" w:rsidP="00AE3654">
            <w:pPr>
              <w:jc w:val="center"/>
            </w:pPr>
            <w:r>
              <w:t>1.</w:t>
            </w:r>
          </w:p>
        </w:tc>
        <w:tc>
          <w:tcPr>
            <w:tcW w:w="2646" w:type="dxa"/>
            <w:tcBorders>
              <w:top w:val="single" w:sz="4" w:space="0" w:color="auto"/>
              <w:left w:val="single" w:sz="5" w:space="0" w:color="000000"/>
              <w:bottom w:val="single" w:sz="5" w:space="0" w:color="000000"/>
              <w:right w:val="single" w:sz="5" w:space="0" w:color="000000"/>
            </w:tcBorders>
            <w:shd w:val="clear" w:color="auto" w:fill="auto"/>
          </w:tcPr>
          <w:p w14:paraId="66445D0B" w14:textId="77777777" w:rsidR="00CC7043" w:rsidRPr="00A319BC" w:rsidRDefault="00CC7043" w:rsidP="00AE3654">
            <w:pPr>
              <w:ind w:left="100"/>
              <w:rPr>
                <w:lang w:val="it-IT"/>
              </w:rPr>
            </w:pPr>
            <w:r>
              <w:rPr>
                <w:lang w:val="it-IT"/>
              </w:rPr>
              <w:t>Soal, Presentasi</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67B26AB3" w14:textId="77777777" w:rsidR="00CC7043" w:rsidRDefault="00CC7043" w:rsidP="00AE3654">
            <w:pPr>
              <w:jc w:val="center"/>
            </w:pPr>
            <w:r w:rsidRPr="00567CDF">
              <w:rPr>
                <w:color w:val="000000"/>
              </w:rPr>
              <w:t xml:space="preserve">CPL </w:t>
            </w:r>
            <w:r>
              <w:rPr>
                <w:color w:val="000000"/>
              </w:rPr>
              <w:t>9</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42B450F5" w14:textId="77777777" w:rsidR="00CC7043" w:rsidRDefault="00CC7043" w:rsidP="00AE3654">
            <w:pPr>
              <w:jc w:val="center"/>
            </w:pPr>
            <w:r>
              <w:t>CPMK 9</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1A92B17B" w14:textId="77777777" w:rsidR="00CC7043" w:rsidRDefault="00CC7043" w:rsidP="00AE3654">
            <w:pPr>
              <w:jc w:val="center"/>
            </w:pPr>
            <w:r>
              <w:t>50%</w:t>
            </w:r>
          </w:p>
        </w:tc>
      </w:tr>
      <w:tr w:rsidR="00CC7043" w:rsidRPr="00567CDF" w14:paraId="517865F2" w14:textId="77777777" w:rsidTr="00AE3654">
        <w:trPr>
          <w:trHeight w:val="57"/>
        </w:trPr>
        <w:tc>
          <w:tcPr>
            <w:tcW w:w="615" w:type="dxa"/>
            <w:tcBorders>
              <w:top w:val="single" w:sz="4" w:space="0" w:color="auto"/>
              <w:left w:val="single" w:sz="5" w:space="0" w:color="000000"/>
              <w:bottom w:val="single" w:sz="5" w:space="0" w:color="000000"/>
              <w:right w:val="single" w:sz="5" w:space="0" w:color="000000"/>
            </w:tcBorders>
            <w:shd w:val="clear" w:color="auto" w:fill="auto"/>
          </w:tcPr>
          <w:p w14:paraId="4DEC2232" w14:textId="77777777" w:rsidR="00CC7043" w:rsidRPr="005F0724" w:rsidRDefault="00CC7043" w:rsidP="00AE3654">
            <w:pPr>
              <w:jc w:val="center"/>
            </w:pPr>
            <w:r>
              <w:t>2.</w:t>
            </w:r>
          </w:p>
        </w:tc>
        <w:tc>
          <w:tcPr>
            <w:tcW w:w="2646" w:type="dxa"/>
            <w:tcBorders>
              <w:top w:val="single" w:sz="4" w:space="0" w:color="auto"/>
              <w:left w:val="single" w:sz="5" w:space="0" w:color="000000"/>
              <w:bottom w:val="single" w:sz="5" w:space="0" w:color="000000"/>
              <w:right w:val="single" w:sz="5" w:space="0" w:color="000000"/>
            </w:tcBorders>
            <w:shd w:val="clear" w:color="auto" w:fill="auto"/>
          </w:tcPr>
          <w:p w14:paraId="76E8ACD4" w14:textId="77777777" w:rsidR="00CC7043" w:rsidRPr="00A319BC" w:rsidRDefault="00CC7043" w:rsidP="00AE3654">
            <w:pPr>
              <w:ind w:left="100"/>
              <w:rPr>
                <w:lang w:val="it-IT"/>
              </w:rPr>
            </w:pPr>
            <w:r>
              <w:rPr>
                <w:lang w:val="it-IT"/>
              </w:rPr>
              <w:t>Soal, Presentasi</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573B4AF5" w14:textId="77777777" w:rsidR="00CC7043" w:rsidRDefault="00CC7043" w:rsidP="00AE3654">
            <w:pPr>
              <w:jc w:val="center"/>
            </w:pPr>
            <w:r w:rsidRPr="00567CDF">
              <w:rPr>
                <w:color w:val="000000"/>
              </w:rPr>
              <w:t xml:space="preserve">CPL </w:t>
            </w:r>
            <w:r>
              <w:rPr>
                <w:color w:val="000000"/>
              </w:rPr>
              <w:t>13</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18B78248" w14:textId="77777777" w:rsidR="00CC7043" w:rsidRDefault="00CC7043" w:rsidP="00AE3654">
            <w:pPr>
              <w:jc w:val="center"/>
            </w:pPr>
            <w:r>
              <w:t>CPMK 13</w:t>
            </w:r>
          </w:p>
        </w:tc>
        <w:tc>
          <w:tcPr>
            <w:tcW w:w="2154" w:type="dxa"/>
            <w:tcBorders>
              <w:top w:val="single" w:sz="4" w:space="0" w:color="auto"/>
              <w:left w:val="single" w:sz="5" w:space="0" w:color="000000"/>
              <w:bottom w:val="single" w:sz="5" w:space="0" w:color="000000"/>
              <w:right w:val="single" w:sz="5" w:space="0" w:color="000000"/>
            </w:tcBorders>
            <w:shd w:val="clear" w:color="auto" w:fill="auto"/>
          </w:tcPr>
          <w:p w14:paraId="530DBF80" w14:textId="77777777" w:rsidR="00CC7043" w:rsidRDefault="00CC7043" w:rsidP="00AE3654">
            <w:pPr>
              <w:jc w:val="center"/>
            </w:pPr>
            <w:r>
              <w:t>50%</w:t>
            </w:r>
          </w:p>
        </w:tc>
      </w:tr>
      <w:tr w:rsidR="00BC3D5B" w:rsidRPr="00567CDF" w14:paraId="7227DC16" w14:textId="77777777" w:rsidTr="0021318C">
        <w:trPr>
          <w:trHeight w:val="57"/>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tcPr>
          <w:p w14:paraId="02000216" w14:textId="6B147BC6" w:rsidR="00BC3D5B" w:rsidRPr="00567CDF" w:rsidRDefault="00BC3D5B" w:rsidP="00973D79">
            <w:pPr>
              <w:ind w:left="100"/>
            </w:pPr>
            <w:r w:rsidRPr="00567CDF">
              <w:rPr>
                <w:b/>
                <w:spacing w:val="-1"/>
              </w:rPr>
              <w:t>T</w:t>
            </w:r>
            <w:r w:rsidRPr="00567CDF">
              <w:rPr>
                <w:b/>
                <w:spacing w:val="1"/>
              </w:rPr>
              <w:t>ota</w:t>
            </w:r>
            <w:r w:rsidRPr="00567CDF">
              <w:rPr>
                <w:b/>
              </w:rPr>
              <w:t>l</w:t>
            </w:r>
            <w:r w:rsidRPr="00567CDF">
              <w:rPr>
                <w:b/>
                <w:spacing w:val="-5"/>
              </w:rPr>
              <w:t xml:space="preserve"> </w:t>
            </w:r>
            <w:proofErr w:type="spellStart"/>
            <w:r w:rsidRPr="00567CDF">
              <w:rPr>
                <w:b/>
              </w:rPr>
              <w:t>B</w:t>
            </w:r>
            <w:r w:rsidRPr="00567CDF">
              <w:rPr>
                <w:b/>
                <w:spacing w:val="1"/>
              </w:rPr>
              <w:t>o</w:t>
            </w:r>
            <w:r w:rsidRPr="00567CDF">
              <w:rPr>
                <w:b/>
              </w:rPr>
              <w:t>b</w:t>
            </w:r>
            <w:r w:rsidRPr="00567CDF">
              <w:rPr>
                <w:b/>
                <w:spacing w:val="1"/>
              </w:rPr>
              <w:t>o</w:t>
            </w:r>
            <w:r w:rsidRPr="00567CDF">
              <w:rPr>
                <w:b/>
              </w:rPr>
              <w:t>t</w:t>
            </w:r>
            <w:proofErr w:type="spellEnd"/>
            <w:r w:rsidRPr="00567CDF">
              <w:rPr>
                <w:b/>
                <w:spacing w:val="-4"/>
              </w:rPr>
              <w:t xml:space="preserve"> </w:t>
            </w:r>
            <w:proofErr w:type="spellStart"/>
            <w:r w:rsidRPr="00567CDF">
              <w:rPr>
                <w:b/>
                <w:spacing w:val="-1"/>
              </w:rPr>
              <w:t>T</w:t>
            </w:r>
            <w:r>
              <w:rPr>
                <w:b/>
                <w:spacing w:val="-1"/>
              </w:rPr>
              <w:t>ugas</w:t>
            </w:r>
            <w:proofErr w:type="spellEnd"/>
            <w:r w:rsidR="0021318C">
              <w:rPr>
                <w:b/>
                <w:spacing w:val="-1"/>
              </w:rPr>
              <w:t xml:space="preserve"> (%)</w:t>
            </w:r>
          </w:p>
        </w:tc>
        <w:tc>
          <w:tcPr>
            <w:tcW w:w="2154" w:type="dxa"/>
            <w:tcBorders>
              <w:top w:val="single" w:sz="5" w:space="0" w:color="000000"/>
              <w:left w:val="single" w:sz="5" w:space="0" w:color="000000"/>
              <w:bottom w:val="single" w:sz="5" w:space="0" w:color="000000"/>
              <w:right w:val="single" w:sz="5" w:space="0" w:color="000000"/>
            </w:tcBorders>
            <w:shd w:val="clear" w:color="auto" w:fill="auto"/>
          </w:tcPr>
          <w:p w14:paraId="555CA516" w14:textId="6A5B31A6" w:rsidR="00BC3D5B" w:rsidRPr="00567CDF" w:rsidRDefault="00BC3D5B" w:rsidP="005804CE">
            <w:pPr>
              <w:jc w:val="center"/>
            </w:pPr>
          </w:p>
        </w:tc>
        <w:tc>
          <w:tcPr>
            <w:tcW w:w="2154" w:type="dxa"/>
            <w:tcBorders>
              <w:top w:val="single" w:sz="5" w:space="0" w:color="000000"/>
              <w:left w:val="single" w:sz="5" w:space="0" w:color="000000"/>
              <w:bottom w:val="single" w:sz="5" w:space="0" w:color="000000"/>
              <w:right w:val="single" w:sz="5" w:space="0" w:color="000000"/>
            </w:tcBorders>
            <w:shd w:val="clear" w:color="auto" w:fill="auto"/>
          </w:tcPr>
          <w:p w14:paraId="5E362571" w14:textId="478CA364" w:rsidR="00BC3D5B" w:rsidRPr="00567CDF" w:rsidRDefault="00BC3D5B" w:rsidP="005804CE">
            <w:pPr>
              <w:pStyle w:val="ListParagraph"/>
              <w:ind w:left="0"/>
              <w:jc w:val="center"/>
            </w:pPr>
          </w:p>
        </w:tc>
        <w:tc>
          <w:tcPr>
            <w:tcW w:w="2154" w:type="dxa"/>
            <w:tcBorders>
              <w:top w:val="single" w:sz="5" w:space="0" w:color="000000"/>
              <w:left w:val="single" w:sz="5" w:space="0" w:color="000000"/>
              <w:bottom w:val="single" w:sz="5" w:space="0" w:color="000000"/>
              <w:right w:val="single" w:sz="5" w:space="0" w:color="000000"/>
            </w:tcBorders>
            <w:shd w:val="clear" w:color="auto" w:fill="auto"/>
          </w:tcPr>
          <w:p w14:paraId="5E4758D5" w14:textId="17725C88" w:rsidR="00BC3D5B" w:rsidRPr="005F0724" w:rsidRDefault="00BC3D5B" w:rsidP="00200587">
            <w:pPr>
              <w:pStyle w:val="ListParagraph"/>
              <w:ind w:left="0"/>
              <w:jc w:val="center"/>
              <w:rPr>
                <w:b/>
                <w:bCs/>
              </w:rPr>
            </w:pPr>
          </w:p>
        </w:tc>
      </w:tr>
    </w:tbl>
    <w:p w14:paraId="6D112C5C" w14:textId="77777777" w:rsidR="00973D79" w:rsidRPr="00567CDF" w:rsidRDefault="00973D79" w:rsidP="00973D79">
      <w:pPr>
        <w:widowControl w:val="0"/>
        <w:tabs>
          <w:tab w:val="left" w:pos="426"/>
          <w:tab w:val="left" w:pos="3119"/>
          <w:tab w:val="left" w:pos="3261"/>
        </w:tabs>
        <w:autoSpaceDE w:val="0"/>
        <w:autoSpaceDN w:val="0"/>
        <w:adjustRightInd w:val="0"/>
        <w:jc w:val="both"/>
        <w:rPr>
          <w:lang w:val="en-GB"/>
        </w:rPr>
      </w:pPr>
    </w:p>
    <w:p w14:paraId="46DFA70E" w14:textId="77777777" w:rsidR="00973D79" w:rsidRPr="004B7263" w:rsidRDefault="00973D79" w:rsidP="00200587">
      <w:pPr>
        <w:ind w:left="357"/>
        <w:jc w:val="both"/>
        <w:rPr>
          <w:lang w:val="sv-SE"/>
        </w:rPr>
      </w:pPr>
      <w:r w:rsidRPr="0021318C">
        <w:rPr>
          <w:lang w:val="id-ID"/>
        </w:rPr>
        <w:t>Bobot penilaian</w:t>
      </w:r>
      <w:r w:rsidRPr="004B7263">
        <w:rPr>
          <w:lang w:val="sv-SE"/>
        </w:rPr>
        <w:t xml:space="preserve"> (Ketentuan Bina Darma)</w:t>
      </w:r>
    </w:p>
    <w:tbl>
      <w:tblPr>
        <w:tblStyle w:val="TableGrid"/>
        <w:tblW w:w="0" w:type="auto"/>
        <w:tblInd w:w="421" w:type="dxa"/>
        <w:tblLook w:val="04A0" w:firstRow="1" w:lastRow="0" w:firstColumn="1" w:lastColumn="0" w:noHBand="0" w:noVBand="1"/>
      </w:tblPr>
      <w:tblGrid>
        <w:gridCol w:w="3656"/>
        <w:gridCol w:w="3148"/>
      </w:tblGrid>
      <w:tr w:rsidR="00200587" w:rsidRPr="00200587" w14:paraId="0CAE4A30" w14:textId="77777777" w:rsidTr="0021318C">
        <w:tc>
          <w:tcPr>
            <w:tcW w:w="3656" w:type="dxa"/>
            <w:shd w:val="clear" w:color="auto" w:fill="auto"/>
          </w:tcPr>
          <w:p w14:paraId="3BC948F3"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Nilai Skor Matakuliah (NSM)</w:t>
            </w:r>
          </w:p>
        </w:tc>
        <w:tc>
          <w:tcPr>
            <w:tcW w:w="3148" w:type="dxa"/>
            <w:shd w:val="clear" w:color="auto" w:fill="auto"/>
          </w:tcPr>
          <w:p w14:paraId="34005AF5"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Nilai Mata Kuliah (NMK)</w:t>
            </w:r>
          </w:p>
        </w:tc>
      </w:tr>
      <w:tr w:rsidR="00200587" w:rsidRPr="00200587" w14:paraId="350BFDB1" w14:textId="77777777" w:rsidTr="0021318C">
        <w:tc>
          <w:tcPr>
            <w:tcW w:w="3656" w:type="dxa"/>
            <w:shd w:val="clear" w:color="auto" w:fill="auto"/>
          </w:tcPr>
          <w:p w14:paraId="1560DD78"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85 – 100</w:t>
            </w:r>
          </w:p>
        </w:tc>
        <w:tc>
          <w:tcPr>
            <w:tcW w:w="3148" w:type="dxa"/>
            <w:shd w:val="clear" w:color="auto" w:fill="auto"/>
          </w:tcPr>
          <w:p w14:paraId="401D09C1"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A</w:t>
            </w:r>
          </w:p>
        </w:tc>
      </w:tr>
      <w:tr w:rsidR="00200587" w:rsidRPr="00200587" w14:paraId="77509E79" w14:textId="77777777" w:rsidTr="0021318C">
        <w:tc>
          <w:tcPr>
            <w:tcW w:w="3656" w:type="dxa"/>
            <w:shd w:val="clear" w:color="auto" w:fill="auto"/>
          </w:tcPr>
          <w:p w14:paraId="28103B34"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lastRenderedPageBreak/>
              <w:t>80 – 84</w:t>
            </w:r>
          </w:p>
        </w:tc>
        <w:tc>
          <w:tcPr>
            <w:tcW w:w="3148" w:type="dxa"/>
            <w:shd w:val="clear" w:color="auto" w:fill="auto"/>
          </w:tcPr>
          <w:p w14:paraId="11BC13CF"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A-</w:t>
            </w:r>
          </w:p>
        </w:tc>
      </w:tr>
      <w:tr w:rsidR="00200587" w:rsidRPr="00200587" w14:paraId="2A517ED0" w14:textId="77777777" w:rsidTr="0021318C">
        <w:tc>
          <w:tcPr>
            <w:tcW w:w="3656" w:type="dxa"/>
            <w:shd w:val="clear" w:color="auto" w:fill="auto"/>
          </w:tcPr>
          <w:p w14:paraId="6ADC8396"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75 – 89</w:t>
            </w:r>
          </w:p>
        </w:tc>
        <w:tc>
          <w:tcPr>
            <w:tcW w:w="3148" w:type="dxa"/>
            <w:shd w:val="clear" w:color="auto" w:fill="auto"/>
          </w:tcPr>
          <w:p w14:paraId="28B10675"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B+</w:t>
            </w:r>
          </w:p>
        </w:tc>
      </w:tr>
      <w:tr w:rsidR="00200587" w:rsidRPr="00200587" w14:paraId="77507DDE" w14:textId="77777777" w:rsidTr="0021318C">
        <w:tc>
          <w:tcPr>
            <w:tcW w:w="3656" w:type="dxa"/>
            <w:shd w:val="clear" w:color="auto" w:fill="auto"/>
          </w:tcPr>
          <w:p w14:paraId="137AAFE8"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 xml:space="preserve">70 – 74 </w:t>
            </w:r>
          </w:p>
        </w:tc>
        <w:tc>
          <w:tcPr>
            <w:tcW w:w="3148" w:type="dxa"/>
            <w:shd w:val="clear" w:color="auto" w:fill="auto"/>
          </w:tcPr>
          <w:p w14:paraId="64BB0F8D"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B</w:t>
            </w:r>
          </w:p>
        </w:tc>
      </w:tr>
      <w:tr w:rsidR="00200587" w:rsidRPr="00200587" w14:paraId="2FD4DC91" w14:textId="77777777" w:rsidTr="0021318C">
        <w:tc>
          <w:tcPr>
            <w:tcW w:w="3656" w:type="dxa"/>
            <w:shd w:val="clear" w:color="auto" w:fill="auto"/>
          </w:tcPr>
          <w:p w14:paraId="65F9B232"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 xml:space="preserve">65 – 69 </w:t>
            </w:r>
          </w:p>
        </w:tc>
        <w:tc>
          <w:tcPr>
            <w:tcW w:w="3148" w:type="dxa"/>
            <w:shd w:val="clear" w:color="auto" w:fill="auto"/>
          </w:tcPr>
          <w:p w14:paraId="37360E71"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B-</w:t>
            </w:r>
          </w:p>
        </w:tc>
      </w:tr>
      <w:tr w:rsidR="00200587" w:rsidRPr="00200587" w14:paraId="1325FFC5" w14:textId="77777777" w:rsidTr="0021318C">
        <w:tc>
          <w:tcPr>
            <w:tcW w:w="3656" w:type="dxa"/>
            <w:shd w:val="clear" w:color="auto" w:fill="auto"/>
          </w:tcPr>
          <w:p w14:paraId="141E8683"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 xml:space="preserve">60 – 64 </w:t>
            </w:r>
          </w:p>
        </w:tc>
        <w:tc>
          <w:tcPr>
            <w:tcW w:w="3148" w:type="dxa"/>
            <w:shd w:val="clear" w:color="auto" w:fill="auto"/>
          </w:tcPr>
          <w:p w14:paraId="721B0F47"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C+</w:t>
            </w:r>
          </w:p>
        </w:tc>
      </w:tr>
      <w:tr w:rsidR="00200587" w:rsidRPr="00200587" w14:paraId="4FED319D" w14:textId="77777777" w:rsidTr="0021318C">
        <w:tc>
          <w:tcPr>
            <w:tcW w:w="3656" w:type="dxa"/>
            <w:shd w:val="clear" w:color="auto" w:fill="auto"/>
          </w:tcPr>
          <w:p w14:paraId="33D1EE7A"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55 – 59</w:t>
            </w:r>
          </w:p>
        </w:tc>
        <w:tc>
          <w:tcPr>
            <w:tcW w:w="3148" w:type="dxa"/>
            <w:shd w:val="clear" w:color="auto" w:fill="auto"/>
          </w:tcPr>
          <w:p w14:paraId="17B683DB"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C</w:t>
            </w:r>
          </w:p>
        </w:tc>
      </w:tr>
      <w:tr w:rsidR="00200587" w:rsidRPr="00200587" w14:paraId="60FB0A2C" w14:textId="77777777" w:rsidTr="0021318C">
        <w:tc>
          <w:tcPr>
            <w:tcW w:w="3656" w:type="dxa"/>
            <w:shd w:val="clear" w:color="auto" w:fill="auto"/>
          </w:tcPr>
          <w:p w14:paraId="599531B2"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41 – 54</w:t>
            </w:r>
          </w:p>
        </w:tc>
        <w:tc>
          <w:tcPr>
            <w:tcW w:w="3148" w:type="dxa"/>
            <w:shd w:val="clear" w:color="auto" w:fill="auto"/>
          </w:tcPr>
          <w:p w14:paraId="4BA05573"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D</w:t>
            </w:r>
          </w:p>
        </w:tc>
      </w:tr>
      <w:tr w:rsidR="00200587" w:rsidRPr="00200587" w14:paraId="54C7419B" w14:textId="77777777" w:rsidTr="0021318C">
        <w:tc>
          <w:tcPr>
            <w:tcW w:w="3656" w:type="dxa"/>
            <w:shd w:val="clear" w:color="auto" w:fill="auto"/>
          </w:tcPr>
          <w:p w14:paraId="19C21B52" w14:textId="77777777" w:rsidR="00200587" w:rsidRPr="00200587" w:rsidRDefault="00200587" w:rsidP="008D30D4">
            <w:pPr>
              <w:pStyle w:val="Default"/>
              <w:tabs>
                <w:tab w:val="left" w:pos="426"/>
                <w:tab w:val="left" w:pos="3119"/>
                <w:tab w:val="left" w:pos="3261"/>
              </w:tabs>
              <w:jc w:val="center"/>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0 - 40</w:t>
            </w:r>
          </w:p>
        </w:tc>
        <w:tc>
          <w:tcPr>
            <w:tcW w:w="3148" w:type="dxa"/>
            <w:shd w:val="clear" w:color="auto" w:fill="auto"/>
          </w:tcPr>
          <w:p w14:paraId="469ECA64" w14:textId="77777777" w:rsidR="00200587" w:rsidRPr="00200587" w:rsidRDefault="00200587" w:rsidP="00CC7043">
            <w:pPr>
              <w:pStyle w:val="Default"/>
              <w:tabs>
                <w:tab w:val="left" w:pos="426"/>
                <w:tab w:val="left" w:pos="3119"/>
                <w:tab w:val="left" w:pos="3261"/>
              </w:tabs>
              <w:ind w:left="1341"/>
              <w:rPr>
                <w:rFonts w:ascii="Times New Roman" w:hAnsi="Times New Roman" w:cs="Times New Roman"/>
                <w:color w:val="auto"/>
                <w:sz w:val="24"/>
                <w:szCs w:val="24"/>
                <w:lang w:val="id-ID"/>
              </w:rPr>
            </w:pPr>
            <w:r w:rsidRPr="00200587">
              <w:rPr>
                <w:rFonts w:ascii="Times New Roman" w:hAnsi="Times New Roman" w:cs="Times New Roman"/>
                <w:color w:val="auto"/>
                <w:sz w:val="24"/>
                <w:szCs w:val="24"/>
                <w:lang w:val="id-ID"/>
              </w:rPr>
              <w:t>E</w:t>
            </w:r>
          </w:p>
        </w:tc>
      </w:tr>
    </w:tbl>
    <w:p w14:paraId="0DC9E257" w14:textId="77777777" w:rsidR="0032068F" w:rsidRDefault="0032068F" w:rsidP="0021318C">
      <w:pPr>
        <w:tabs>
          <w:tab w:val="left" w:pos="739"/>
        </w:tabs>
        <w:spacing w:line="270" w:lineRule="exact"/>
        <w:rPr>
          <w:iCs/>
          <w:sz w:val="22"/>
          <w:szCs w:val="22"/>
        </w:rPr>
      </w:pPr>
    </w:p>
    <w:p w14:paraId="53750123" w14:textId="77777777" w:rsidR="00C83162" w:rsidRPr="0021318C" w:rsidRDefault="00C83162" w:rsidP="0021318C">
      <w:pPr>
        <w:tabs>
          <w:tab w:val="left" w:pos="739"/>
        </w:tabs>
        <w:spacing w:line="270" w:lineRule="exact"/>
        <w:rPr>
          <w:iCs/>
          <w:sz w:val="22"/>
          <w:szCs w:val="22"/>
        </w:rPr>
      </w:pPr>
    </w:p>
    <w:p w14:paraId="2C377F7E" w14:textId="73527F59" w:rsidR="00973D79" w:rsidRPr="00200587" w:rsidRDefault="00200587" w:rsidP="00200587">
      <w:pPr>
        <w:numPr>
          <w:ilvl w:val="0"/>
          <w:numId w:val="22"/>
        </w:numPr>
        <w:tabs>
          <w:tab w:val="left" w:pos="426"/>
          <w:tab w:val="left" w:pos="2552"/>
        </w:tabs>
        <w:spacing w:line="276" w:lineRule="auto"/>
        <w:contextualSpacing/>
        <w:jc w:val="both"/>
        <w:rPr>
          <w:bCs/>
          <w:lang w:val="id-ID"/>
        </w:rPr>
      </w:pPr>
      <w:proofErr w:type="spellStart"/>
      <w:r w:rsidRPr="00200587">
        <w:rPr>
          <w:bCs/>
        </w:rPr>
        <w:t>R</w:t>
      </w:r>
      <w:r w:rsidRPr="00200587">
        <w:rPr>
          <w:bCs/>
          <w:spacing w:val="-1"/>
        </w:rPr>
        <w:t>e</w:t>
      </w:r>
      <w:r w:rsidRPr="00200587">
        <w:rPr>
          <w:bCs/>
        </w:rPr>
        <w:t>nc</w:t>
      </w:r>
      <w:r w:rsidRPr="00200587">
        <w:rPr>
          <w:bCs/>
          <w:spacing w:val="3"/>
        </w:rPr>
        <w:t>a</w:t>
      </w:r>
      <w:r w:rsidRPr="00200587">
        <w:rPr>
          <w:bCs/>
        </w:rPr>
        <w:t>na</w:t>
      </w:r>
      <w:proofErr w:type="spellEnd"/>
      <w:r w:rsidRPr="00200587">
        <w:rPr>
          <w:bCs/>
          <w:spacing w:val="-9"/>
        </w:rPr>
        <w:t xml:space="preserve"> </w:t>
      </w:r>
      <w:proofErr w:type="spellStart"/>
      <w:r w:rsidRPr="00200587">
        <w:rPr>
          <w:bCs/>
          <w:spacing w:val="-1"/>
        </w:rPr>
        <w:t>T</w:t>
      </w:r>
      <w:r w:rsidRPr="00200587">
        <w:rPr>
          <w:bCs/>
        </w:rPr>
        <w:t>u</w:t>
      </w:r>
      <w:r w:rsidRPr="00200587">
        <w:rPr>
          <w:bCs/>
          <w:spacing w:val="1"/>
        </w:rPr>
        <w:t>g</w:t>
      </w:r>
      <w:r w:rsidRPr="00200587">
        <w:rPr>
          <w:bCs/>
          <w:spacing w:val="2"/>
        </w:rPr>
        <w:t>a</w:t>
      </w:r>
      <w:r w:rsidRPr="00200587">
        <w:rPr>
          <w:bCs/>
        </w:rPr>
        <w:t>s</w:t>
      </w:r>
      <w:proofErr w:type="spellEnd"/>
      <w:r w:rsidRPr="00200587">
        <w:rPr>
          <w:bCs/>
          <w:spacing w:val="-1"/>
          <w:w w:val="99"/>
        </w:rPr>
        <w:t xml:space="preserve"> </w:t>
      </w:r>
      <w:proofErr w:type="spellStart"/>
      <w:r w:rsidRPr="00200587">
        <w:rPr>
          <w:bCs/>
          <w:spacing w:val="-1"/>
          <w:w w:val="99"/>
        </w:rPr>
        <w:t>M</w:t>
      </w:r>
      <w:r w:rsidRPr="00200587">
        <w:rPr>
          <w:bCs/>
          <w:w w:val="99"/>
        </w:rPr>
        <w:t>a</w:t>
      </w:r>
      <w:r w:rsidRPr="00200587">
        <w:rPr>
          <w:bCs/>
          <w:spacing w:val="1"/>
          <w:w w:val="99"/>
        </w:rPr>
        <w:t>h</w:t>
      </w:r>
      <w:r w:rsidRPr="00200587">
        <w:rPr>
          <w:bCs/>
          <w:spacing w:val="2"/>
          <w:w w:val="99"/>
        </w:rPr>
        <w:t>a</w:t>
      </w:r>
      <w:r w:rsidRPr="00200587">
        <w:rPr>
          <w:bCs/>
          <w:w w:val="99"/>
        </w:rPr>
        <w:t>s</w:t>
      </w:r>
      <w:r w:rsidRPr="00200587">
        <w:rPr>
          <w:bCs/>
          <w:spacing w:val="-1"/>
          <w:w w:val="99"/>
        </w:rPr>
        <w:t>i</w:t>
      </w:r>
      <w:r w:rsidRPr="00200587">
        <w:rPr>
          <w:bCs/>
          <w:w w:val="99"/>
        </w:rPr>
        <w:t>s</w:t>
      </w:r>
      <w:r w:rsidRPr="00200587">
        <w:rPr>
          <w:bCs/>
          <w:spacing w:val="2"/>
          <w:w w:val="99"/>
        </w:rPr>
        <w:t>w</w:t>
      </w:r>
      <w:r w:rsidRPr="00200587">
        <w:rPr>
          <w:bCs/>
          <w:w w:val="99"/>
        </w:rPr>
        <w:t>a</w:t>
      </w:r>
      <w:proofErr w:type="spellEnd"/>
      <w:r w:rsidRPr="00200587">
        <w:rPr>
          <w:bCs/>
        </w:rPr>
        <w:t xml:space="preserve"> </w:t>
      </w:r>
    </w:p>
    <w:tbl>
      <w:tblPr>
        <w:tblW w:w="14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88"/>
        <w:gridCol w:w="1247"/>
        <w:gridCol w:w="1757"/>
        <w:gridCol w:w="3982"/>
        <w:gridCol w:w="4311"/>
        <w:gridCol w:w="1142"/>
      </w:tblGrid>
      <w:tr w:rsidR="00973D79" w:rsidRPr="00200587" w14:paraId="2A283B85" w14:textId="77777777" w:rsidTr="00ED342C">
        <w:trPr>
          <w:trHeight w:val="280"/>
          <w:tblHeader/>
          <w:jc w:val="center"/>
        </w:trPr>
        <w:tc>
          <w:tcPr>
            <w:tcW w:w="1933" w:type="dxa"/>
          </w:tcPr>
          <w:p w14:paraId="73432F4C" w14:textId="77777777" w:rsidR="00973D79" w:rsidRPr="00200587" w:rsidRDefault="00973D79" w:rsidP="00200587">
            <w:pPr>
              <w:jc w:val="center"/>
              <w:rPr>
                <w:b/>
                <w:bCs/>
              </w:rPr>
            </w:pPr>
            <w:proofErr w:type="spellStart"/>
            <w:r w:rsidRPr="00200587">
              <w:rPr>
                <w:b/>
                <w:bCs/>
              </w:rPr>
              <w:t>Tugas</w:t>
            </w:r>
            <w:proofErr w:type="spellEnd"/>
            <w:r w:rsidRPr="00200587">
              <w:rPr>
                <w:b/>
                <w:bCs/>
              </w:rPr>
              <w:t xml:space="preserve"> </w:t>
            </w:r>
            <w:proofErr w:type="spellStart"/>
            <w:r w:rsidRPr="00200587">
              <w:rPr>
                <w:b/>
                <w:bCs/>
              </w:rPr>
              <w:t>ke</w:t>
            </w:r>
            <w:proofErr w:type="spellEnd"/>
          </w:p>
        </w:tc>
        <w:tc>
          <w:tcPr>
            <w:tcW w:w="1247" w:type="dxa"/>
          </w:tcPr>
          <w:p w14:paraId="737A6966" w14:textId="77777777" w:rsidR="00973D79" w:rsidRPr="00200587" w:rsidRDefault="00973D79" w:rsidP="00200587">
            <w:pPr>
              <w:jc w:val="center"/>
              <w:rPr>
                <w:b/>
                <w:bCs/>
              </w:rPr>
            </w:pPr>
            <w:proofErr w:type="spellStart"/>
            <w:r w:rsidRPr="00200587">
              <w:rPr>
                <w:b/>
                <w:bCs/>
              </w:rPr>
              <w:t>Pertemuan</w:t>
            </w:r>
            <w:proofErr w:type="spellEnd"/>
          </w:p>
        </w:tc>
        <w:tc>
          <w:tcPr>
            <w:tcW w:w="1793" w:type="dxa"/>
          </w:tcPr>
          <w:p w14:paraId="3A2A5262" w14:textId="77777777" w:rsidR="00973D79" w:rsidRPr="00200587" w:rsidRDefault="00973D79" w:rsidP="00200587">
            <w:pPr>
              <w:jc w:val="center"/>
              <w:rPr>
                <w:b/>
                <w:bCs/>
              </w:rPr>
            </w:pPr>
            <w:r w:rsidRPr="00200587">
              <w:rPr>
                <w:b/>
                <w:bCs/>
              </w:rPr>
              <w:t>SUB-CPMK</w:t>
            </w:r>
          </w:p>
        </w:tc>
        <w:tc>
          <w:tcPr>
            <w:tcW w:w="4094" w:type="dxa"/>
          </w:tcPr>
          <w:p w14:paraId="04A75BD6" w14:textId="77777777" w:rsidR="00973D79" w:rsidRPr="00200587" w:rsidRDefault="00973D79" w:rsidP="00200587">
            <w:pPr>
              <w:jc w:val="center"/>
              <w:rPr>
                <w:b/>
                <w:bCs/>
              </w:rPr>
            </w:pPr>
            <w:proofErr w:type="spellStart"/>
            <w:r w:rsidRPr="00200587">
              <w:rPr>
                <w:b/>
                <w:bCs/>
              </w:rPr>
              <w:t>A</w:t>
            </w:r>
            <w:r w:rsidRPr="00200587">
              <w:rPr>
                <w:b/>
                <w:bCs/>
                <w:spacing w:val="2"/>
              </w:rPr>
              <w:t>k</w:t>
            </w:r>
            <w:r w:rsidRPr="00200587">
              <w:rPr>
                <w:b/>
                <w:bCs/>
                <w:spacing w:val="1"/>
              </w:rPr>
              <w:t>t</w:t>
            </w:r>
            <w:r w:rsidRPr="00200587">
              <w:rPr>
                <w:b/>
                <w:bCs/>
              </w:rPr>
              <w:t>i</w:t>
            </w:r>
            <w:r w:rsidRPr="00200587">
              <w:rPr>
                <w:b/>
                <w:bCs/>
                <w:spacing w:val="1"/>
              </w:rPr>
              <w:t>v</w:t>
            </w:r>
            <w:r w:rsidRPr="00200587">
              <w:rPr>
                <w:b/>
                <w:bCs/>
              </w:rPr>
              <w:t>it</w:t>
            </w:r>
            <w:r w:rsidRPr="00200587">
              <w:rPr>
                <w:b/>
                <w:bCs/>
                <w:spacing w:val="1"/>
              </w:rPr>
              <w:t>a</w:t>
            </w:r>
            <w:r w:rsidRPr="00200587">
              <w:rPr>
                <w:b/>
                <w:bCs/>
              </w:rPr>
              <w:t>s</w:t>
            </w:r>
            <w:proofErr w:type="spellEnd"/>
            <w:r w:rsidRPr="00200587">
              <w:rPr>
                <w:b/>
                <w:bCs/>
              </w:rPr>
              <w:t xml:space="preserve"> 1</w:t>
            </w:r>
          </w:p>
        </w:tc>
        <w:tc>
          <w:tcPr>
            <w:tcW w:w="4439" w:type="dxa"/>
          </w:tcPr>
          <w:p w14:paraId="237AD93D" w14:textId="0EFB32BE" w:rsidR="00973D79" w:rsidRPr="00200587" w:rsidRDefault="00973D79" w:rsidP="00200587">
            <w:pPr>
              <w:jc w:val="center"/>
              <w:rPr>
                <w:b/>
                <w:bCs/>
              </w:rPr>
            </w:pPr>
            <w:proofErr w:type="spellStart"/>
            <w:r w:rsidRPr="00200587">
              <w:rPr>
                <w:b/>
                <w:bCs/>
              </w:rPr>
              <w:t>A</w:t>
            </w:r>
            <w:r w:rsidRPr="00200587">
              <w:rPr>
                <w:b/>
                <w:bCs/>
                <w:spacing w:val="2"/>
              </w:rPr>
              <w:t>k</w:t>
            </w:r>
            <w:r w:rsidRPr="00200587">
              <w:rPr>
                <w:b/>
                <w:bCs/>
                <w:spacing w:val="1"/>
              </w:rPr>
              <w:t>t</w:t>
            </w:r>
            <w:r w:rsidRPr="00200587">
              <w:rPr>
                <w:b/>
                <w:bCs/>
              </w:rPr>
              <w:t>i</w:t>
            </w:r>
            <w:r w:rsidRPr="00200587">
              <w:rPr>
                <w:b/>
                <w:bCs/>
                <w:spacing w:val="1"/>
              </w:rPr>
              <w:t>v</w:t>
            </w:r>
            <w:r w:rsidRPr="00200587">
              <w:rPr>
                <w:b/>
                <w:bCs/>
              </w:rPr>
              <w:t>it</w:t>
            </w:r>
            <w:r w:rsidRPr="00200587">
              <w:rPr>
                <w:b/>
                <w:bCs/>
                <w:spacing w:val="1"/>
              </w:rPr>
              <w:t>a</w:t>
            </w:r>
            <w:r w:rsidRPr="00200587">
              <w:rPr>
                <w:b/>
                <w:bCs/>
              </w:rPr>
              <w:t>s</w:t>
            </w:r>
            <w:proofErr w:type="spellEnd"/>
            <w:r w:rsidRPr="00200587">
              <w:rPr>
                <w:b/>
                <w:bCs/>
              </w:rPr>
              <w:t xml:space="preserve"> 2</w:t>
            </w:r>
          </w:p>
        </w:tc>
        <w:tc>
          <w:tcPr>
            <w:tcW w:w="821" w:type="dxa"/>
          </w:tcPr>
          <w:p w14:paraId="3AECD15A" w14:textId="77777777" w:rsidR="00973D79" w:rsidRPr="00200587" w:rsidRDefault="00973D79" w:rsidP="00200587">
            <w:pPr>
              <w:jc w:val="center"/>
              <w:rPr>
                <w:b/>
                <w:bCs/>
                <w:color w:val="000000" w:themeColor="text1"/>
              </w:rPr>
            </w:pPr>
            <w:proofErr w:type="spellStart"/>
            <w:r w:rsidRPr="00200587">
              <w:rPr>
                <w:b/>
                <w:bCs/>
                <w:color w:val="000000" w:themeColor="text1"/>
              </w:rPr>
              <w:t>Bobot</w:t>
            </w:r>
            <w:proofErr w:type="spellEnd"/>
          </w:p>
        </w:tc>
      </w:tr>
      <w:tr w:rsidR="007025E6" w:rsidRPr="00200587" w14:paraId="795FAE39" w14:textId="77777777" w:rsidTr="00AE3654">
        <w:trPr>
          <w:trHeight w:val="280"/>
          <w:jc w:val="center"/>
        </w:trPr>
        <w:tc>
          <w:tcPr>
            <w:tcW w:w="1933" w:type="dxa"/>
          </w:tcPr>
          <w:p w14:paraId="1ADB5772" w14:textId="79FBD844" w:rsidR="007025E6" w:rsidRPr="00200587" w:rsidRDefault="007025E6" w:rsidP="007025E6">
            <w:pPr>
              <w:jc w:val="center"/>
            </w:pPr>
            <w:r>
              <w:t>1</w:t>
            </w:r>
          </w:p>
        </w:tc>
        <w:tc>
          <w:tcPr>
            <w:tcW w:w="1247" w:type="dxa"/>
          </w:tcPr>
          <w:p w14:paraId="6BB65E7E" w14:textId="15BCB9C4" w:rsidR="007025E6" w:rsidRDefault="007025E6" w:rsidP="007025E6">
            <w:pPr>
              <w:jc w:val="center"/>
            </w:pPr>
            <w:r>
              <w:t>1</w:t>
            </w:r>
          </w:p>
        </w:tc>
        <w:tc>
          <w:tcPr>
            <w:tcW w:w="1793" w:type="dxa"/>
          </w:tcPr>
          <w:p w14:paraId="4E53FCD0" w14:textId="6939C56C" w:rsidR="007025E6" w:rsidRPr="00200587" w:rsidRDefault="007025E6" w:rsidP="007025E6">
            <w:pPr>
              <w:ind w:left="54" w:right="57"/>
            </w:pPr>
            <w:r>
              <w:t>Soal</w:t>
            </w:r>
          </w:p>
        </w:tc>
        <w:tc>
          <w:tcPr>
            <w:tcW w:w="4094" w:type="dxa"/>
          </w:tcPr>
          <w:p w14:paraId="071686EA" w14:textId="6857A815" w:rsidR="007025E6" w:rsidRPr="00200587" w:rsidRDefault="007025E6" w:rsidP="007025E6">
            <w:pPr>
              <w:ind w:left="54"/>
              <w:contextualSpacing/>
            </w:pPr>
            <w:r>
              <w:rPr>
                <w:lang w:val="es-CO"/>
              </w:rPr>
              <w:t>-</w:t>
            </w:r>
          </w:p>
        </w:tc>
        <w:tc>
          <w:tcPr>
            <w:tcW w:w="4439" w:type="dxa"/>
          </w:tcPr>
          <w:p w14:paraId="06428033" w14:textId="424D154E" w:rsidR="007025E6" w:rsidRPr="00200587" w:rsidRDefault="007025E6" w:rsidP="007025E6">
            <w:pPr>
              <w:tabs>
                <w:tab w:val="left" w:pos="2070"/>
              </w:tabs>
              <w:ind w:left="54"/>
              <w:contextualSpacing/>
              <w:rPr>
                <w:lang w:val="es-CO"/>
              </w:rPr>
            </w:pPr>
            <w:r>
              <w:t>Soal</w:t>
            </w:r>
          </w:p>
        </w:tc>
        <w:tc>
          <w:tcPr>
            <w:tcW w:w="821" w:type="dxa"/>
          </w:tcPr>
          <w:p w14:paraId="403CD90D" w14:textId="22373285" w:rsidR="007025E6" w:rsidRPr="00200587" w:rsidRDefault="007025E6" w:rsidP="007025E6">
            <w:pPr>
              <w:ind w:left="54"/>
              <w:jc w:val="center"/>
              <w:rPr>
                <w:color w:val="000000" w:themeColor="text1"/>
              </w:rPr>
            </w:pPr>
            <w:r>
              <w:rPr>
                <w:lang w:val="es-CO"/>
              </w:rPr>
              <w:t>-</w:t>
            </w:r>
          </w:p>
        </w:tc>
      </w:tr>
      <w:tr w:rsidR="007025E6" w:rsidRPr="00200587" w14:paraId="02D8A14D" w14:textId="77777777" w:rsidTr="00AE3654">
        <w:trPr>
          <w:trHeight w:val="280"/>
          <w:jc w:val="center"/>
        </w:trPr>
        <w:tc>
          <w:tcPr>
            <w:tcW w:w="1933" w:type="dxa"/>
          </w:tcPr>
          <w:p w14:paraId="66ABAD20" w14:textId="4DA4B292" w:rsidR="007025E6" w:rsidRPr="00200587" w:rsidRDefault="007025E6" w:rsidP="007025E6">
            <w:pPr>
              <w:jc w:val="center"/>
            </w:pPr>
            <w:r>
              <w:t>2</w:t>
            </w:r>
          </w:p>
        </w:tc>
        <w:tc>
          <w:tcPr>
            <w:tcW w:w="1247" w:type="dxa"/>
          </w:tcPr>
          <w:p w14:paraId="631D9E88" w14:textId="042F47D5" w:rsidR="007025E6" w:rsidRDefault="007025E6" w:rsidP="007025E6">
            <w:pPr>
              <w:jc w:val="center"/>
            </w:pPr>
            <w:r>
              <w:t>2</w:t>
            </w:r>
          </w:p>
        </w:tc>
        <w:tc>
          <w:tcPr>
            <w:tcW w:w="1793" w:type="dxa"/>
          </w:tcPr>
          <w:p w14:paraId="0257B58E" w14:textId="05D82465" w:rsidR="007025E6" w:rsidRPr="00200587" w:rsidRDefault="007025E6" w:rsidP="007025E6">
            <w:pPr>
              <w:ind w:left="54" w:right="57"/>
            </w:pPr>
            <w:r w:rsidRPr="00B3762A">
              <w:t>Soal</w:t>
            </w:r>
          </w:p>
        </w:tc>
        <w:tc>
          <w:tcPr>
            <w:tcW w:w="4094" w:type="dxa"/>
          </w:tcPr>
          <w:p w14:paraId="79DCBC82" w14:textId="4FF8E658" w:rsidR="007025E6" w:rsidRPr="00200587" w:rsidRDefault="007025E6" w:rsidP="007025E6">
            <w:pPr>
              <w:ind w:left="54"/>
              <w:contextualSpacing/>
            </w:pPr>
            <w:r>
              <w:rPr>
                <w:lang w:val="es-CO"/>
              </w:rPr>
              <w:t>-</w:t>
            </w:r>
          </w:p>
        </w:tc>
        <w:tc>
          <w:tcPr>
            <w:tcW w:w="4439" w:type="dxa"/>
          </w:tcPr>
          <w:p w14:paraId="2438C2B6" w14:textId="3A99E259" w:rsidR="007025E6" w:rsidRPr="00200587" w:rsidRDefault="007025E6" w:rsidP="007025E6">
            <w:pPr>
              <w:tabs>
                <w:tab w:val="left" w:pos="2070"/>
              </w:tabs>
              <w:ind w:left="54"/>
              <w:contextualSpacing/>
              <w:rPr>
                <w:lang w:val="es-CO"/>
              </w:rPr>
            </w:pPr>
            <w:r w:rsidRPr="00B3762A">
              <w:t>Soal</w:t>
            </w:r>
          </w:p>
        </w:tc>
        <w:tc>
          <w:tcPr>
            <w:tcW w:w="821" w:type="dxa"/>
          </w:tcPr>
          <w:p w14:paraId="309297DC" w14:textId="3C8D357E" w:rsidR="007025E6" w:rsidRPr="00200587" w:rsidRDefault="007025E6" w:rsidP="007025E6">
            <w:pPr>
              <w:ind w:left="54"/>
              <w:jc w:val="center"/>
              <w:rPr>
                <w:color w:val="000000" w:themeColor="text1"/>
              </w:rPr>
            </w:pPr>
            <w:r>
              <w:rPr>
                <w:lang w:val="es-CO"/>
              </w:rPr>
              <w:t>-</w:t>
            </w:r>
          </w:p>
        </w:tc>
      </w:tr>
      <w:tr w:rsidR="007025E6" w:rsidRPr="00200587" w14:paraId="260A7373" w14:textId="77777777" w:rsidTr="00AE3654">
        <w:trPr>
          <w:trHeight w:val="280"/>
          <w:jc w:val="center"/>
        </w:trPr>
        <w:tc>
          <w:tcPr>
            <w:tcW w:w="1933" w:type="dxa"/>
          </w:tcPr>
          <w:p w14:paraId="4BB0BA4C" w14:textId="42636D45" w:rsidR="007025E6" w:rsidRPr="00200587" w:rsidRDefault="007025E6" w:rsidP="007025E6">
            <w:pPr>
              <w:jc w:val="center"/>
            </w:pPr>
            <w:r>
              <w:t>3</w:t>
            </w:r>
          </w:p>
        </w:tc>
        <w:tc>
          <w:tcPr>
            <w:tcW w:w="1247" w:type="dxa"/>
          </w:tcPr>
          <w:p w14:paraId="55E7DFB6" w14:textId="24E36FA0" w:rsidR="007025E6" w:rsidRDefault="007025E6" w:rsidP="007025E6">
            <w:pPr>
              <w:jc w:val="center"/>
            </w:pPr>
            <w:r>
              <w:t>3</w:t>
            </w:r>
          </w:p>
        </w:tc>
        <w:tc>
          <w:tcPr>
            <w:tcW w:w="1793" w:type="dxa"/>
          </w:tcPr>
          <w:p w14:paraId="3B7E1B64" w14:textId="1AA9ABE4" w:rsidR="007025E6" w:rsidRPr="00200587" w:rsidRDefault="007025E6" w:rsidP="007025E6">
            <w:pPr>
              <w:ind w:left="54" w:right="57"/>
            </w:pPr>
            <w:r w:rsidRPr="00B3762A">
              <w:t>Soal</w:t>
            </w:r>
          </w:p>
        </w:tc>
        <w:tc>
          <w:tcPr>
            <w:tcW w:w="4094" w:type="dxa"/>
          </w:tcPr>
          <w:p w14:paraId="6FED8FBC" w14:textId="7A340F35" w:rsidR="007025E6" w:rsidRPr="00200587" w:rsidRDefault="007025E6" w:rsidP="007025E6">
            <w:pPr>
              <w:ind w:left="54"/>
              <w:contextualSpacing/>
            </w:pPr>
            <w:r>
              <w:rPr>
                <w:lang w:val="es-CO"/>
              </w:rPr>
              <w:t>-</w:t>
            </w:r>
          </w:p>
        </w:tc>
        <w:tc>
          <w:tcPr>
            <w:tcW w:w="4439" w:type="dxa"/>
          </w:tcPr>
          <w:p w14:paraId="07B01949" w14:textId="1049EF5A" w:rsidR="007025E6" w:rsidRPr="00200587" w:rsidRDefault="007025E6" w:rsidP="007025E6">
            <w:pPr>
              <w:tabs>
                <w:tab w:val="left" w:pos="2070"/>
              </w:tabs>
              <w:ind w:left="54"/>
              <w:contextualSpacing/>
              <w:rPr>
                <w:lang w:val="es-CO"/>
              </w:rPr>
            </w:pPr>
            <w:r w:rsidRPr="00B3762A">
              <w:t>Soal</w:t>
            </w:r>
          </w:p>
        </w:tc>
        <w:tc>
          <w:tcPr>
            <w:tcW w:w="821" w:type="dxa"/>
          </w:tcPr>
          <w:p w14:paraId="09C6ADE9" w14:textId="7F701B98" w:rsidR="007025E6" w:rsidRPr="00200587" w:rsidRDefault="007025E6" w:rsidP="007025E6">
            <w:pPr>
              <w:ind w:left="54"/>
              <w:jc w:val="center"/>
              <w:rPr>
                <w:color w:val="000000" w:themeColor="text1"/>
              </w:rPr>
            </w:pPr>
            <w:r>
              <w:rPr>
                <w:lang w:val="es-CO"/>
              </w:rPr>
              <w:t>-</w:t>
            </w:r>
          </w:p>
        </w:tc>
      </w:tr>
      <w:tr w:rsidR="007025E6" w:rsidRPr="00200587" w14:paraId="535B423B" w14:textId="77777777" w:rsidTr="00AE3654">
        <w:trPr>
          <w:trHeight w:val="280"/>
          <w:jc w:val="center"/>
        </w:trPr>
        <w:tc>
          <w:tcPr>
            <w:tcW w:w="1933" w:type="dxa"/>
          </w:tcPr>
          <w:p w14:paraId="41012594" w14:textId="7B63CEEC" w:rsidR="007025E6" w:rsidRPr="00200587" w:rsidRDefault="007025E6" w:rsidP="007025E6">
            <w:pPr>
              <w:jc w:val="center"/>
            </w:pPr>
            <w:r>
              <w:t>4</w:t>
            </w:r>
          </w:p>
        </w:tc>
        <w:tc>
          <w:tcPr>
            <w:tcW w:w="1247" w:type="dxa"/>
          </w:tcPr>
          <w:p w14:paraId="640B70CF" w14:textId="443E1E46" w:rsidR="007025E6" w:rsidRDefault="007025E6" w:rsidP="007025E6">
            <w:pPr>
              <w:jc w:val="center"/>
            </w:pPr>
            <w:r>
              <w:t>4</w:t>
            </w:r>
          </w:p>
        </w:tc>
        <w:tc>
          <w:tcPr>
            <w:tcW w:w="1793" w:type="dxa"/>
          </w:tcPr>
          <w:p w14:paraId="25F3B16F" w14:textId="3A386C19" w:rsidR="007025E6" w:rsidRPr="00200587" w:rsidRDefault="007025E6" w:rsidP="007025E6">
            <w:pPr>
              <w:ind w:left="54" w:right="57"/>
            </w:pPr>
            <w:r w:rsidRPr="00B3762A">
              <w:t>Soal</w:t>
            </w:r>
          </w:p>
        </w:tc>
        <w:tc>
          <w:tcPr>
            <w:tcW w:w="4094" w:type="dxa"/>
          </w:tcPr>
          <w:p w14:paraId="10EAA8F3" w14:textId="2197E110" w:rsidR="007025E6" w:rsidRPr="00200587" w:rsidRDefault="007025E6" w:rsidP="007025E6">
            <w:pPr>
              <w:ind w:left="54"/>
              <w:contextualSpacing/>
            </w:pPr>
            <w:r>
              <w:rPr>
                <w:lang w:val="es-CO"/>
              </w:rPr>
              <w:t>-</w:t>
            </w:r>
          </w:p>
        </w:tc>
        <w:tc>
          <w:tcPr>
            <w:tcW w:w="4439" w:type="dxa"/>
          </w:tcPr>
          <w:p w14:paraId="1560198B" w14:textId="0ADF9680" w:rsidR="007025E6" w:rsidRPr="00200587" w:rsidRDefault="007025E6" w:rsidP="007025E6">
            <w:pPr>
              <w:tabs>
                <w:tab w:val="left" w:pos="2070"/>
              </w:tabs>
              <w:ind w:left="54"/>
              <w:contextualSpacing/>
              <w:rPr>
                <w:lang w:val="es-CO"/>
              </w:rPr>
            </w:pPr>
            <w:r w:rsidRPr="00B3762A">
              <w:t>Soal</w:t>
            </w:r>
          </w:p>
        </w:tc>
        <w:tc>
          <w:tcPr>
            <w:tcW w:w="821" w:type="dxa"/>
          </w:tcPr>
          <w:p w14:paraId="22C0A3DE" w14:textId="3E9D5EC7" w:rsidR="007025E6" w:rsidRPr="00200587" w:rsidRDefault="007025E6" w:rsidP="007025E6">
            <w:pPr>
              <w:ind w:left="54"/>
              <w:jc w:val="center"/>
              <w:rPr>
                <w:color w:val="000000" w:themeColor="text1"/>
              </w:rPr>
            </w:pPr>
            <w:r>
              <w:rPr>
                <w:lang w:val="es-CO"/>
              </w:rPr>
              <w:t>-</w:t>
            </w:r>
          </w:p>
        </w:tc>
      </w:tr>
      <w:tr w:rsidR="007025E6" w:rsidRPr="00200587" w14:paraId="48960A4B" w14:textId="77777777" w:rsidTr="00AE3654">
        <w:trPr>
          <w:trHeight w:val="280"/>
          <w:jc w:val="center"/>
        </w:trPr>
        <w:tc>
          <w:tcPr>
            <w:tcW w:w="1933" w:type="dxa"/>
          </w:tcPr>
          <w:p w14:paraId="6F08AF51" w14:textId="3F06324A" w:rsidR="007025E6" w:rsidRPr="00200587" w:rsidRDefault="007025E6" w:rsidP="007025E6">
            <w:pPr>
              <w:jc w:val="center"/>
            </w:pPr>
            <w:r>
              <w:t>5</w:t>
            </w:r>
          </w:p>
        </w:tc>
        <w:tc>
          <w:tcPr>
            <w:tcW w:w="1247" w:type="dxa"/>
          </w:tcPr>
          <w:p w14:paraId="3B3AA71E" w14:textId="1E1C3268" w:rsidR="007025E6" w:rsidRDefault="007025E6" w:rsidP="007025E6">
            <w:pPr>
              <w:jc w:val="center"/>
            </w:pPr>
            <w:r>
              <w:t>5</w:t>
            </w:r>
          </w:p>
        </w:tc>
        <w:tc>
          <w:tcPr>
            <w:tcW w:w="1793" w:type="dxa"/>
          </w:tcPr>
          <w:p w14:paraId="542A0AEE" w14:textId="5AA1DE74" w:rsidR="007025E6" w:rsidRPr="00200587" w:rsidRDefault="007025E6" w:rsidP="007025E6">
            <w:pPr>
              <w:ind w:left="54" w:right="57"/>
            </w:pPr>
            <w:r w:rsidRPr="00B3762A">
              <w:t>Soal</w:t>
            </w:r>
          </w:p>
        </w:tc>
        <w:tc>
          <w:tcPr>
            <w:tcW w:w="4094" w:type="dxa"/>
          </w:tcPr>
          <w:p w14:paraId="6BF22EEA" w14:textId="0EDFF876" w:rsidR="007025E6" w:rsidRPr="00200587" w:rsidRDefault="007025E6" w:rsidP="007025E6">
            <w:pPr>
              <w:ind w:left="54"/>
              <w:contextualSpacing/>
            </w:pPr>
            <w:r>
              <w:rPr>
                <w:lang w:val="es-CO"/>
              </w:rPr>
              <w:t>-</w:t>
            </w:r>
          </w:p>
        </w:tc>
        <w:tc>
          <w:tcPr>
            <w:tcW w:w="4439" w:type="dxa"/>
          </w:tcPr>
          <w:p w14:paraId="44FEBAC6" w14:textId="3649CD90" w:rsidR="007025E6" w:rsidRPr="00200587" w:rsidRDefault="007025E6" w:rsidP="007025E6">
            <w:pPr>
              <w:tabs>
                <w:tab w:val="left" w:pos="2070"/>
              </w:tabs>
              <w:ind w:left="54"/>
              <w:contextualSpacing/>
              <w:rPr>
                <w:lang w:val="es-CO"/>
              </w:rPr>
            </w:pPr>
            <w:r w:rsidRPr="00B3762A">
              <w:t>Soal</w:t>
            </w:r>
          </w:p>
        </w:tc>
        <w:tc>
          <w:tcPr>
            <w:tcW w:w="821" w:type="dxa"/>
          </w:tcPr>
          <w:p w14:paraId="7B5009D4" w14:textId="485FDBE9" w:rsidR="007025E6" w:rsidRPr="00200587" w:rsidRDefault="007025E6" w:rsidP="007025E6">
            <w:pPr>
              <w:ind w:left="54"/>
              <w:jc w:val="center"/>
              <w:rPr>
                <w:color w:val="000000" w:themeColor="text1"/>
              </w:rPr>
            </w:pPr>
            <w:r>
              <w:rPr>
                <w:lang w:val="es-CO"/>
              </w:rPr>
              <w:t>-</w:t>
            </w:r>
          </w:p>
        </w:tc>
      </w:tr>
      <w:tr w:rsidR="007025E6" w:rsidRPr="00200587" w14:paraId="7A75F8EB" w14:textId="77777777" w:rsidTr="00AE3654">
        <w:trPr>
          <w:trHeight w:val="280"/>
          <w:jc w:val="center"/>
        </w:trPr>
        <w:tc>
          <w:tcPr>
            <w:tcW w:w="1933" w:type="dxa"/>
          </w:tcPr>
          <w:p w14:paraId="3F15B7E3" w14:textId="6BC412C7" w:rsidR="007025E6" w:rsidRPr="00200587" w:rsidRDefault="007025E6" w:rsidP="007025E6">
            <w:pPr>
              <w:jc w:val="center"/>
            </w:pPr>
            <w:r>
              <w:t>6</w:t>
            </w:r>
          </w:p>
        </w:tc>
        <w:tc>
          <w:tcPr>
            <w:tcW w:w="1247" w:type="dxa"/>
          </w:tcPr>
          <w:p w14:paraId="3F3C54BC" w14:textId="3AC6847E" w:rsidR="007025E6" w:rsidRDefault="007025E6" w:rsidP="007025E6">
            <w:pPr>
              <w:jc w:val="center"/>
            </w:pPr>
            <w:r>
              <w:t>6</w:t>
            </w:r>
          </w:p>
        </w:tc>
        <w:tc>
          <w:tcPr>
            <w:tcW w:w="1793" w:type="dxa"/>
          </w:tcPr>
          <w:p w14:paraId="088B7EE6" w14:textId="414B850F" w:rsidR="007025E6" w:rsidRPr="00200587" w:rsidRDefault="007025E6" w:rsidP="007025E6">
            <w:pPr>
              <w:ind w:left="54" w:right="57"/>
            </w:pPr>
            <w:r w:rsidRPr="00B3762A">
              <w:t>Soal</w:t>
            </w:r>
          </w:p>
        </w:tc>
        <w:tc>
          <w:tcPr>
            <w:tcW w:w="4094" w:type="dxa"/>
          </w:tcPr>
          <w:p w14:paraId="6A9005C9" w14:textId="093C6127" w:rsidR="007025E6" w:rsidRPr="00200587" w:rsidRDefault="007025E6" w:rsidP="007025E6">
            <w:pPr>
              <w:ind w:left="54"/>
              <w:contextualSpacing/>
            </w:pPr>
            <w:r>
              <w:rPr>
                <w:lang w:val="es-CO"/>
              </w:rPr>
              <w:t>-</w:t>
            </w:r>
          </w:p>
        </w:tc>
        <w:tc>
          <w:tcPr>
            <w:tcW w:w="4439" w:type="dxa"/>
          </w:tcPr>
          <w:p w14:paraId="323ACDC2" w14:textId="2084683E" w:rsidR="007025E6" w:rsidRPr="00200587" w:rsidRDefault="007025E6" w:rsidP="007025E6">
            <w:pPr>
              <w:tabs>
                <w:tab w:val="left" w:pos="2070"/>
              </w:tabs>
              <w:ind w:left="54"/>
              <w:contextualSpacing/>
              <w:rPr>
                <w:lang w:val="es-CO"/>
              </w:rPr>
            </w:pPr>
            <w:r w:rsidRPr="00B3762A">
              <w:t>Soal</w:t>
            </w:r>
          </w:p>
        </w:tc>
        <w:tc>
          <w:tcPr>
            <w:tcW w:w="821" w:type="dxa"/>
          </w:tcPr>
          <w:p w14:paraId="14F447DF" w14:textId="129FC9E6" w:rsidR="007025E6" w:rsidRPr="00200587" w:rsidRDefault="007025E6" w:rsidP="007025E6">
            <w:pPr>
              <w:ind w:left="54"/>
              <w:jc w:val="center"/>
              <w:rPr>
                <w:color w:val="000000" w:themeColor="text1"/>
              </w:rPr>
            </w:pPr>
            <w:r>
              <w:rPr>
                <w:lang w:val="es-CO"/>
              </w:rPr>
              <w:t>-</w:t>
            </w:r>
          </w:p>
        </w:tc>
      </w:tr>
      <w:tr w:rsidR="007025E6" w:rsidRPr="00200587" w14:paraId="0C53CE71" w14:textId="77777777" w:rsidTr="00AE3654">
        <w:trPr>
          <w:trHeight w:val="280"/>
          <w:jc w:val="center"/>
        </w:trPr>
        <w:tc>
          <w:tcPr>
            <w:tcW w:w="1933" w:type="dxa"/>
          </w:tcPr>
          <w:p w14:paraId="706F4D6B" w14:textId="5C114A96" w:rsidR="007025E6" w:rsidRPr="00200587" w:rsidRDefault="007025E6" w:rsidP="007025E6">
            <w:pPr>
              <w:jc w:val="center"/>
            </w:pPr>
            <w:r>
              <w:t>7</w:t>
            </w:r>
          </w:p>
        </w:tc>
        <w:tc>
          <w:tcPr>
            <w:tcW w:w="1247" w:type="dxa"/>
          </w:tcPr>
          <w:p w14:paraId="78F9ED17" w14:textId="6CD59EE7" w:rsidR="007025E6" w:rsidRDefault="007025E6" w:rsidP="007025E6">
            <w:pPr>
              <w:jc w:val="center"/>
            </w:pPr>
            <w:r>
              <w:t>7</w:t>
            </w:r>
          </w:p>
        </w:tc>
        <w:tc>
          <w:tcPr>
            <w:tcW w:w="1793" w:type="dxa"/>
          </w:tcPr>
          <w:p w14:paraId="270988DD" w14:textId="6C67BA54" w:rsidR="007025E6" w:rsidRPr="00200587" w:rsidRDefault="007025E6" w:rsidP="007025E6">
            <w:pPr>
              <w:ind w:left="54" w:right="57"/>
            </w:pPr>
            <w:r w:rsidRPr="00B3762A">
              <w:t>Soal</w:t>
            </w:r>
          </w:p>
        </w:tc>
        <w:tc>
          <w:tcPr>
            <w:tcW w:w="4094" w:type="dxa"/>
          </w:tcPr>
          <w:p w14:paraId="33D4435A" w14:textId="62642C50" w:rsidR="007025E6" w:rsidRPr="00200587" w:rsidRDefault="007025E6" w:rsidP="007025E6">
            <w:pPr>
              <w:ind w:left="54"/>
              <w:contextualSpacing/>
            </w:pPr>
            <w:r>
              <w:rPr>
                <w:lang w:val="es-CO"/>
              </w:rPr>
              <w:t>-</w:t>
            </w:r>
          </w:p>
        </w:tc>
        <w:tc>
          <w:tcPr>
            <w:tcW w:w="4439" w:type="dxa"/>
          </w:tcPr>
          <w:p w14:paraId="7128AEF5" w14:textId="171138F3" w:rsidR="007025E6" w:rsidRPr="00200587" w:rsidRDefault="007025E6" w:rsidP="007025E6">
            <w:pPr>
              <w:tabs>
                <w:tab w:val="left" w:pos="2070"/>
              </w:tabs>
              <w:ind w:left="54"/>
              <w:contextualSpacing/>
              <w:rPr>
                <w:lang w:val="es-CO"/>
              </w:rPr>
            </w:pPr>
            <w:r w:rsidRPr="00B3762A">
              <w:t>Soal</w:t>
            </w:r>
          </w:p>
        </w:tc>
        <w:tc>
          <w:tcPr>
            <w:tcW w:w="821" w:type="dxa"/>
          </w:tcPr>
          <w:p w14:paraId="40CCCFFC" w14:textId="0AC28531" w:rsidR="007025E6" w:rsidRPr="00200587" w:rsidRDefault="007025E6" w:rsidP="007025E6">
            <w:pPr>
              <w:ind w:left="54"/>
              <w:jc w:val="center"/>
              <w:rPr>
                <w:color w:val="000000" w:themeColor="text1"/>
              </w:rPr>
            </w:pPr>
            <w:r>
              <w:rPr>
                <w:lang w:val="es-CO"/>
              </w:rPr>
              <w:t>-</w:t>
            </w:r>
          </w:p>
        </w:tc>
      </w:tr>
      <w:tr w:rsidR="007025E6" w:rsidRPr="00200587" w14:paraId="27074287" w14:textId="77777777" w:rsidTr="00AE3654">
        <w:trPr>
          <w:trHeight w:val="280"/>
          <w:jc w:val="center"/>
        </w:trPr>
        <w:tc>
          <w:tcPr>
            <w:tcW w:w="1933" w:type="dxa"/>
          </w:tcPr>
          <w:p w14:paraId="06237B01" w14:textId="1E6744B8" w:rsidR="007025E6" w:rsidRPr="00200587" w:rsidRDefault="007025E6" w:rsidP="007025E6">
            <w:pPr>
              <w:jc w:val="center"/>
            </w:pPr>
            <w:r>
              <w:t>8</w:t>
            </w:r>
          </w:p>
        </w:tc>
        <w:tc>
          <w:tcPr>
            <w:tcW w:w="1247" w:type="dxa"/>
          </w:tcPr>
          <w:p w14:paraId="1A328073" w14:textId="13323422" w:rsidR="007025E6" w:rsidRDefault="007025E6" w:rsidP="007025E6">
            <w:pPr>
              <w:jc w:val="center"/>
            </w:pPr>
            <w:r>
              <w:t>9</w:t>
            </w:r>
          </w:p>
        </w:tc>
        <w:tc>
          <w:tcPr>
            <w:tcW w:w="1793" w:type="dxa"/>
          </w:tcPr>
          <w:p w14:paraId="1E768044" w14:textId="3804E662" w:rsidR="007025E6" w:rsidRPr="00200587" w:rsidRDefault="007025E6" w:rsidP="007025E6">
            <w:pPr>
              <w:ind w:left="54" w:right="57"/>
            </w:pPr>
            <w:r>
              <w:t>-</w:t>
            </w:r>
          </w:p>
        </w:tc>
        <w:tc>
          <w:tcPr>
            <w:tcW w:w="4094" w:type="dxa"/>
          </w:tcPr>
          <w:p w14:paraId="432364EE" w14:textId="2F0717F7" w:rsidR="007025E6" w:rsidRPr="00200587" w:rsidRDefault="007025E6" w:rsidP="007025E6">
            <w:pPr>
              <w:ind w:left="54"/>
              <w:contextualSpacing/>
            </w:pPr>
            <w:proofErr w:type="spellStart"/>
            <w:r>
              <w:rPr>
                <w:lang w:val="es-CO"/>
              </w:rPr>
              <w:t>Presentasi</w:t>
            </w:r>
            <w:proofErr w:type="spellEnd"/>
          </w:p>
        </w:tc>
        <w:tc>
          <w:tcPr>
            <w:tcW w:w="4439" w:type="dxa"/>
          </w:tcPr>
          <w:p w14:paraId="3FE3C917" w14:textId="637C6424" w:rsidR="007025E6" w:rsidRPr="00200587" w:rsidRDefault="007025E6" w:rsidP="007025E6">
            <w:pPr>
              <w:tabs>
                <w:tab w:val="left" w:pos="2070"/>
              </w:tabs>
              <w:ind w:left="54"/>
              <w:contextualSpacing/>
              <w:rPr>
                <w:lang w:val="es-CO"/>
              </w:rPr>
            </w:pPr>
            <w:r>
              <w:t>-</w:t>
            </w:r>
          </w:p>
        </w:tc>
        <w:tc>
          <w:tcPr>
            <w:tcW w:w="821" w:type="dxa"/>
          </w:tcPr>
          <w:p w14:paraId="20A64DE6" w14:textId="361AB3E3" w:rsidR="007025E6" w:rsidRPr="00200587" w:rsidRDefault="007025E6" w:rsidP="007025E6">
            <w:pPr>
              <w:ind w:left="54"/>
              <w:jc w:val="center"/>
              <w:rPr>
                <w:color w:val="000000" w:themeColor="text1"/>
              </w:rPr>
            </w:pPr>
            <w:proofErr w:type="spellStart"/>
            <w:r>
              <w:rPr>
                <w:lang w:val="es-CO"/>
              </w:rPr>
              <w:t>Presentasi</w:t>
            </w:r>
            <w:proofErr w:type="spellEnd"/>
          </w:p>
        </w:tc>
      </w:tr>
      <w:tr w:rsidR="007025E6" w:rsidRPr="00200587" w14:paraId="401D598C" w14:textId="77777777" w:rsidTr="00AE3654">
        <w:trPr>
          <w:trHeight w:val="280"/>
          <w:jc w:val="center"/>
        </w:trPr>
        <w:tc>
          <w:tcPr>
            <w:tcW w:w="1933" w:type="dxa"/>
          </w:tcPr>
          <w:p w14:paraId="5C9003F1" w14:textId="7AC413B8" w:rsidR="007025E6" w:rsidRPr="00200587" w:rsidRDefault="007025E6" w:rsidP="007025E6">
            <w:pPr>
              <w:jc w:val="center"/>
            </w:pPr>
            <w:r>
              <w:t>9</w:t>
            </w:r>
          </w:p>
        </w:tc>
        <w:tc>
          <w:tcPr>
            <w:tcW w:w="1247" w:type="dxa"/>
          </w:tcPr>
          <w:p w14:paraId="1BF418A8" w14:textId="03AB28A8" w:rsidR="007025E6" w:rsidRDefault="007025E6" w:rsidP="007025E6">
            <w:pPr>
              <w:jc w:val="center"/>
            </w:pPr>
            <w:r>
              <w:t>10</w:t>
            </w:r>
          </w:p>
        </w:tc>
        <w:tc>
          <w:tcPr>
            <w:tcW w:w="1793" w:type="dxa"/>
          </w:tcPr>
          <w:p w14:paraId="7E62B247" w14:textId="3E2F3AD1" w:rsidR="007025E6" w:rsidRPr="00200587" w:rsidRDefault="007025E6" w:rsidP="007025E6">
            <w:pPr>
              <w:ind w:left="54" w:right="57"/>
            </w:pPr>
            <w:r>
              <w:t>-</w:t>
            </w:r>
          </w:p>
        </w:tc>
        <w:tc>
          <w:tcPr>
            <w:tcW w:w="4094" w:type="dxa"/>
          </w:tcPr>
          <w:p w14:paraId="2B5E5869" w14:textId="34F046D5" w:rsidR="007025E6" w:rsidRPr="00200587" w:rsidRDefault="007025E6" w:rsidP="007025E6">
            <w:pPr>
              <w:ind w:left="54"/>
              <w:contextualSpacing/>
            </w:pPr>
            <w:proofErr w:type="spellStart"/>
            <w:r>
              <w:rPr>
                <w:lang w:val="es-CO"/>
              </w:rPr>
              <w:t>Presentasi</w:t>
            </w:r>
            <w:proofErr w:type="spellEnd"/>
          </w:p>
        </w:tc>
        <w:tc>
          <w:tcPr>
            <w:tcW w:w="4439" w:type="dxa"/>
          </w:tcPr>
          <w:p w14:paraId="5D728F7B" w14:textId="3973DA24" w:rsidR="007025E6" w:rsidRPr="00200587" w:rsidRDefault="007025E6" w:rsidP="007025E6">
            <w:pPr>
              <w:tabs>
                <w:tab w:val="left" w:pos="2070"/>
              </w:tabs>
              <w:ind w:left="54"/>
              <w:contextualSpacing/>
              <w:rPr>
                <w:lang w:val="es-CO"/>
              </w:rPr>
            </w:pPr>
            <w:r>
              <w:t>-</w:t>
            </w:r>
          </w:p>
        </w:tc>
        <w:tc>
          <w:tcPr>
            <w:tcW w:w="821" w:type="dxa"/>
          </w:tcPr>
          <w:p w14:paraId="0EF74BA3" w14:textId="2C846647" w:rsidR="007025E6" w:rsidRPr="00200587" w:rsidRDefault="007025E6" w:rsidP="007025E6">
            <w:pPr>
              <w:ind w:left="54"/>
              <w:jc w:val="center"/>
              <w:rPr>
                <w:color w:val="000000" w:themeColor="text1"/>
              </w:rPr>
            </w:pPr>
            <w:proofErr w:type="spellStart"/>
            <w:r>
              <w:rPr>
                <w:lang w:val="es-CO"/>
              </w:rPr>
              <w:t>Presentasi</w:t>
            </w:r>
            <w:proofErr w:type="spellEnd"/>
          </w:p>
        </w:tc>
      </w:tr>
      <w:tr w:rsidR="007025E6" w:rsidRPr="00200587" w14:paraId="19E6A98A" w14:textId="77777777" w:rsidTr="00AE3654">
        <w:trPr>
          <w:trHeight w:val="280"/>
          <w:jc w:val="center"/>
        </w:trPr>
        <w:tc>
          <w:tcPr>
            <w:tcW w:w="1933" w:type="dxa"/>
          </w:tcPr>
          <w:p w14:paraId="6453D572" w14:textId="4DEEDA44" w:rsidR="007025E6" w:rsidRPr="00200587" w:rsidRDefault="007025E6" w:rsidP="007025E6">
            <w:pPr>
              <w:jc w:val="center"/>
            </w:pPr>
            <w:r>
              <w:t>10</w:t>
            </w:r>
          </w:p>
        </w:tc>
        <w:tc>
          <w:tcPr>
            <w:tcW w:w="1247" w:type="dxa"/>
          </w:tcPr>
          <w:p w14:paraId="7F30683A" w14:textId="2DCACC5D" w:rsidR="007025E6" w:rsidRDefault="007025E6" w:rsidP="007025E6">
            <w:pPr>
              <w:jc w:val="center"/>
            </w:pPr>
            <w:r>
              <w:t>11</w:t>
            </w:r>
          </w:p>
        </w:tc>
        <w:tc>
          <w:tcPr>
            <w:tcW w:w="1793" w:type="dxa"/>
          </w:tcPr>
          <w:p w14:paraId="7F1B75E6" w14:textId="00DA2A3B" w:rsidR="007025E6" w:rsidRPr="00200587" w:rsidRDefault="007025E6" w:rsidP="007025E6">
            <w:pPr>
              <w:ind w:left="54" w:right="57"/>
            </w:pPr>
            <w:r>
              <w:t>-</w:t>
            </w:r>
          </w:p>
        </w:tc>
        <w:tc>
          <w:tcPr>
            <w:tcW w:w="4094" w:type="dxa"/>
          </w:tcPr>
          <w:p w14:paraId="5B86EA12" w14:textId="4C92CC89" w:rsidR="007025E6" w:rsidRPr="00200587" w:rsidRDefault="007025E6" w:rsidP="007025E6">
            <w:pPr>
              <w:ind w:left="54"/>
              <w:contextualSpacing/>
            </w:pPr>
            <w:proofErr w:type="spellStart"/>
            <w:r w:rsidRPr="00D81CF4">
              <w:rPr>
                <w:lang w:val="es-CO"/>
              </w:rPr>
              <w:t>Presentasi</w:t>
            </w:r>
            <w:proofErr w:type="spellEnd"/>
          </w:p>
        </w:tc>
        <w:tc>
          <w:tcPr>
            <w:tcW w:w="4439" w:type="dxa"/>
          </w:tcPr>
          <w:p w14:paraId="61CE9592" w14:textId="6E548B68" w:rsidR="007025E6" w:rsidRPr="00200587" w:rsidRDefault="007025E6" w:rsidP="007025E6">
            <w:pPr>
              <w:tabs>
                <w:tab w:val="left" w:pos="2070"/>
              </w:tabs>
              <w:ind w:left="54"/>
              <w:contextualSpacing/>
              <w:rPr>
                <w:lang w:val="es-CO"/>
              </w:rPr>
            </w:pPr>
            <w:r>
              <w:t>-</w:t>
            </w:r>
          </w:p>
        </w:tc>
        <w:tc>
          <w:tcPr>
            <w:tcW w:w="821" w:type="dxa"/>
          </w:tcPr>
          <w:p w14:paraId="4D4CE47F" w14:textId="3C74F7E9" w:rsidR="007025E6" w:rsidRPr="00200587" w:rsidRDefault="007025E6" w:rsidP="007025E6">
            <w:pPr>
              <w:ind w:left="54"/>
              <w:jc w:val="center"/>
              <w:rPr>
                <w:color w:val="000000" w:themeColor="text1"/>
              </w:rPr>
            </w:pPr>
            <w:proofErr w:type="spellStart"/>
            <w:r w:rsidRPr="00D81CF4">
              <w:rPr>
                <w:lang w:val="es-CO"/>
              </w:rPr>
              <w:t>Presentasi</w:t>
            </w:r>
            <w:proofErr w:type="spellEnd"/>
          </w:p>
        </w:tc>
      </w:tr>
      <w:tr w:rsidR="007025E6" w:rsidRPr="00200587" w14:paraId="06DB1FC2" w14:textId="77777777" w:rsidTr="00AE3654">
        <w:trPr>
          <w:trHeight w:val="280"/>
          <w:jc w:val="center"/>
        </w:trPr>
        <w:tc>
          <w:tcPr>
            <w:tcW w:w="1933" w:type="dxa"/>
          </w:tcPr>
          <w:p w14:paraId="4102DEF6" w14:textId="0C8E45A0" w:rsidR="007025E6" w:rsidRPr="00200587" w:rsidRDefault="007025E6" w:rsidP="007025E6">
            <w:pPr>
              <w:jc w:val="center"/>
            </w:pPr>
            <w:r>
              <w:t>11</w:t>
            </w:r>
          </w:p>
        </w:tc>
        <w:tc>
          <w:tcPr>
            <w:tcW w:w="1247" w:type="dxa"/>
          </w:tcPr>
          <w:p w14:paraId="26305651" w14:textId="4DF68385" w:rsidR="007025E6" w:rsidRDefault="007025E6" w:rsidP="007025E6">
            <w:pPr>
              <w:jc w:val="center"/>
            </w:pPr>
            <w:r>
              <w:t>12</w:t>
            </w:r>
          </w:p>
        </w:tc>
        <w:tc>
          <w:tcPr>
            <w:tcW w:w="1793" w:type="dxa"/>
          </w:tcPr>
          <w:p w14:paraId="276C17D3" w14:textId="36BD78F7" w:rsidR="007025E6" w:rsidRPr="00200587" w:rsidRDefault="007025E6" w:rsidP="007025E6">
            <w:pPr>
              <w:ind w:left="54" w:right="57"/>
            </w:pPr>
            <w:r>
              <w:t>-</w:t>
            </w:r>
          </w:p>
        </w:tc>
        <w:tc>
          <w:tcPr>
            <w:tcW w:w="4094" w:type="dxa"/>
          </w:tcPr>
          <w:p w14:paraId="78DACE8B" w14:textId="1DD66ED4" w:rsidR="007025E6" w:rsidRPr="00200587" w:rsidRDefault="007025E6" w:rsidP="007025E6">
            <w:pPr>
              <w:ind w:left="54"/>
              <w:contextualSpacing/>
            </w:pPr>
            <w:proofErr w:type="spellStart"/>
            <w:r w:rsidRPr="00D81CF4">
              <w:rPr>
                <w:lang w:val="es-CO"/>
              </w:rPr>
              <w:t>Presentasi</w:t>
            </w:r>
            <w:proofErr w:type="spellEnd"/>
          </w:p>
        </w:tc>
        <w:tc>
          <w:tcPr>
            <w:tcW w:w="4439" w:type="dxa"/>
          </w:tcPr>
          <w:p w14:paraId="7D32A2FA" w14:textId="6E578B78" w:rsidR="007025E6" w:rsidRPr="00200587" w:rsidRDefault="007025E6" w:rsidP="007025E6">
            <w:pPr>
              <w:tabs>
                <w:tab w:val="left" w:pos="2070"/>
              </w:tabs>
              <w:ind w:left="54"/>
              <w:contextualSpacing/>
              <w:rPr>
                <w:lang w:val="es-CO"/>
              </w:rPr>
            </w:pPr>
            <w:r>
              <w:t>-</w:t>
            </w:r>
          </w:p>
        </w:tc>
        <w:tc>
          <w:tcPr>
            <w:tcW w:w="821" w:type="dxa"/>
          </w:tcPr>
          <w:p w14:paraId="1AA35406" w14:textId="2F8E7507" w:rsidR="007025E6" w:rsidRPr="00200587" w:rsidRDefault="007025E6" w:rsidP="007025E6">
            <w:pPr>
              <w:ind w:left="54"/>
              <w:jc w:val="center"/>
              <w:rPr>
                <w:color w:val="000000" w:themeColor="text1"/>
              </w:rPr>
            </w:pPr>
            <w:proofErr w:type="spellStart"/>
            <w:r w:rsidRPr="00D81CF4">
              <w:rPr>
                <w:lang w:val="es-CO"/>
              </w:rPr>
              <w:t>Presentasi</w:t>
            </w:r>
            <w:proofErr w:type="spellEnd"/>
          </w:p>
        </w:tc>
      </w:tr>
      <w:tr w:rsidR="007025E6" w:rsidRPr="00200587" w14:paraId="79C75E08" w14:textId="77777777" w:rsidTr="00AE3654">
        <w:trPr>
          <w:trHeight w:val="280"/>
          <w:jc w:val="center"/>
        </w:trPr>
        <w:tc>
          <w:tcPr>
            <w:tcW w:w="1933" w:type="dxa"/>
          </w:tcPr>
          <w:p w14:paraId="1F5E0416" w14:textId="4C0E65FC" w:rsidR="007025E6" w:rsidRPr="00200587" w:rsidRDefault="007025E6" w:rsidP="007025E6">
            <w:pPr>
              <w:jc w:val="center"/>
            </w:pPr>
            <w:r>
              <w:t>12</w:t>
            </w:r>
          </w:p>
        </w:tc>
        <w:tc>
          <w:tcPr>
            <w:tcW w:w="1247" w:type="dxa"/>
          </w:tcPr>
          <w:p w14:paraId="74CF72B7" w14:textId="493C6D2E" w:rsidR="007025E6" w:rsidRDefault="007025E6" w:rsidP="007025E6">
            <w:pPr>
              <w:jc w:val="center"/>
            </w:pPr>
            <w:r>
              <w:t>13</w:t>
            </w:r>
          </w:p>
        </w:tc>
        <w:tc>
          <w:tcPr>
            <w:tcW w:w="1793" w:type="dxa"/>
          </w:tcPr>
          <w:p w14:paraId="5570D58F" w14:textId="46667F5A" w:rsidR="007025E6" w:rsidRPr="00200587" w:rsidRDefault="007025E6" w:rsidP="007025E6">
            <w:pPr>
              <w:ind w:left="54" w:right="57"/>
            </w:pPr>
            <w:r>
              <w:t>-</w:t>
            </w:r>
          </w:p>
        </w:tc>
        <w:tc>
          <w:tcPr>
            <w:tcW w:w="4094" w:type="dxa"/>
          </w:tcPr>
          <w:p w14:paraId="64BDAB2F" w14:textId="65306C58" w:rsidR="007025E6" w:rsidRPr="00200587" w:rsidRDefault="007025E6" w:rsidP="007025E6">
            <w:pPr>
              <w:ind w:left="54"/>
              <w:contextualSpacing/>
            </w:pPr>
            <w:proofErr w:type="spellStart"/>
            <w:r w:rsidRPr="00D81CF4">
              <w:rPr>
                <w:lang w:val="es-CO"/>
              </w:rPr>
              <w:t>Presentasi</w:t>
            </w:r>
            <w:proofErr w:type="spellEnd"/>
          </w:p>
        </w:tc>
        <w:tc>
          <w:tcPr>
            <w:tcW w:w="4439" w:type="dxa"/>
          </w:tcPr>
          <w:p w14:paraId="5B5D1AEA" w14:textId="072C5FE5" w:rsidR="007025E6" w:rsidRPr="00200587" w:rsidRDefault="007025E6" w:rsidP="007025E6">
            <w:pPr>
              <w:tabs>
                <w:tab w:val="left" w:pos="2070"/>
              </w:tabs>
              <w:ind w:left="54"/>
              <w:contextualSpacing/>
              <w:rPr>
                <w:lang w:val="es-CO"/>
              </w:rPr>
            </w:pPr>
            <w:r>
              <w:t>-</w:t>
            </w:r>
          </w:p>
        </w:tc>
        <w:tc>
          <w:tcPr>
            <w:tcW w:w="821" w:type="dxa"/>
          </w:tcPr>
          <w:p w14:paraId="1DDE71FB" w14:textId="4C677935" w:rsidR="007025E6" w:rsidRPr="00200587" w:rsidRDefault="007025E6" w:rsidP="007025E6">
            <w:pPr>
              <w:ind w:left="54"/>
              <w:jc w:val="center"/>
              <w:rPr>
                <w:color w:val="000000" w:themeColor="text1"/>
              </w:rPr>
            </w:pPr>
            <w:proofErr w:type="spellStart"/>
            <w:r w:rsidRPr="00D81CF4">
              <w:rPr>
                <w:lang w:val="es-CO"/>
              </w:rPr>
              <w:t>Presentasi</w:t>
            </w:r>
            <w:proofErr w:type="spellEnd"/>
          </w:p>
        </w:tc>
      </w:tr>
      <w:tr w:rsidR="007025E6" w:rsidRPr="00200587" w14:paraId="35874ECA" w14:textId="77777777" w:rsidTr="00ED342C">
        <w:trPr>
          <w:trHeight w:val="280"/>
          <w:jc w:val="center"/>
        </w:trPr>
        <w:tc>
          <w:tcPr>
            <w:tcW w:w="1933" w:type="dxa"/>
          </w:tcPr>
          <w:p w14:paraId="7708D884" w14:textId="311B6F9D" w:rsidR="007025E6" w:rsidRPr="00200587" w:rsidRDefault="007025E6" w:rsidP="007025E6">
            <w:pPr>
              <w:jc w:val="center"/>
            </w:pPr>
            <w:r>
              <w:t>13</w:t>
            </w:r>
          </w:p>
        </w:tc>
        <w:tc>
          <w:tcPr>
            <w:tcW w:w="1247" w:type="dxa"/>
          </w:tcPr>
          <w:p w14:paraId="29673525" w14:textId="51C272FE" w:rsidR="007025E6" w:rsidRDefault="007025E6" w:rsidP="007025E6">
            <w:pPr>
              <w:jc w:val="center"/>
            </w:pPr>
            <w:r>
              <w:t>14</w:t>
            </w:r>
          </w:p>
        </w:tc>
        <w:tc>
          <w:tcPr>
            <w:tcW w:w="1793" w:type="dxa"/>
          </w:tcPr>
          <w:p w14:paraId="776E8336" w14:textId="0DB96535" w:rsidR="007025E6" w:rsidRPr="00200587" w:rsidRDefault="007025E6" w:rsidP="007025E6">
            <w:pPr>
              <w:ind w:left="54" w:right="57"/>
            </w:pPr>
            <w:r>
              <w:t>-</w:t>
            </w:r>
          </w:p>
        </w:tc>
        <w:tc>
          <w:tcPr>
            <w:tcW w:w="4094" w:type="dxa"/>
          </w:tcPr>
          <w:p w14:paraId="65ACA65A" w14:textId="1C6C51B0" w:rsidR="007025E6" w:rsidRPr="00200587" w:rsidRDefault="007025E6" w:rsidP="007025E6">
            <w:pPr>
              <w:ind w:left="54"/>
              <w:contextualSpacing/>
            </w:pPr>
            <w:proofErr w:type="spellStart"/>
            <w:r w:rsidRPr="00D81CF4">
              <w:rPr>
                <w:lang w:val="es-CO"/>
              </w:rPr>
              <w:t>Presentasi</w:t>
            </w:r>
            <w:proofErr w:type="spellEnd"/>
          </w:p>
        </w:tc>
        <w:tc>
          <w:tcPr>
            <w:tcW w:w="4439" w:type="dxa"/>
          </w:tcPr>
          <w:p w14:paraId="2B76AE94" w14:textId="38A1B5C1" w:rsidR="007025E6" w:rsidRPr="00200587" w:rsidRDefault="007025E6" w:rsidP="007025E6">
            <w:pPr>
              <w:tabs>
                <w:tab w:val="left" w:pos="2070"/>
              </w:tabs>
              <w:ind w:left="54"/>
              <w:contextualSpacing/>
              <w:rPr>
                <w:lang w:val="es-CO"/>
              </w:rPr>
            </w:pPr>
            <w:r>
              <w:t>-</w:t>
            </w:r>
          </w:p>
        </w:tc>
        <w:tc>
          <w:tcPr>
            <w:tcW w:w="821" w:type="dxa"/>
          </w:tcPr>
          <w:p w14:paraId="03141C1E" w14:textId="2EC67C3D" w:rsidR="007025E6" w:rsidRPr="00200587" w:rsidRDefault="007025E6" w:rsidP="007025E6">
            <w:pPr>
              <w:ind w:left="54"/>
              <w:jc w:val="center"/>
              <w:rPr>
                <w:color w:val="000000" w:themeColor="text1"/>
              </w:rPr>
            </w:pPr>
            <w:proofErr w:type="spellStart"/>
            <w:r w:rsidRPr="00D81CF4">
              <w:rPr>
                <w:lang w:val="es-CO"/>
              </w:rPr>
              <w:t>Presentasi</w:t>
            </w:r>
            <w:proofErr w:type="spellEnd"/>
          </w:p>
        </w:tc>
      </w:tr>
      <w:tr w:rsidR="007025E6" w:rsidRPr="00200587" w14:paraId="4B282964" w14:textId="77777777" w:rsidTr="00ED342C">
        <w:trPr>
          <w:trHeight w:val="280"/>
          <w:jc w:val="center"/>
        </w:trPr>
        <w:tc>
          <w:tcPr>
            <w:tcW w:w="1933" w:type="dxa"/>
          </w:tcPr>
          <w:p w14:paraId="5084EECD" w14:textId="7DAC8F59" w:rsidR="007025E6" w:rsidRPr="00200587" w:rsidRDefault="007025E6" w:rsidP="007025E6">
            <w:pPr>
              <w:jc w:val="center"/>
            </w:pPr>
            <w:r>
              <w:t>14</w:t>
            </w:r>
          </w:p>
        </w:tc>
        <w:tc>
          <w:tcPr>
            <w:tcW w:w="1247" w:type="dxa"/>
          </w:tcPr>
          <w:p w14:paraId="16CA18E0" w14:textId="5CD64387" w:rsidR="007025E6" w:rsidRDefault="007025E6" w:rsidP="007025E6">
            <w:pPr>
              <w:jc w:val="center"/>
            </w:pPr>
            <w:r>
              <w:t>15</w:t>
            </w:r>
          </w:p>
        </w:tc>
        <w:tc>
          <w:tcPr>
            <w:tcW w:w="1793" w:type="dxa"/>
          </w:tcPr>
          <w:p w14:paraId="6228FA27" w14:textId="02867F98" w:rsidR="007025E6" w:rsidRPr="00200587" w:rsidRDefault="007025E6" w:rsidP="007025E6">
            <w:pPr>
              <w:ind w:left="54" w:right="57"/>
            </w:pPr>
            <w:r>
              <w:t>-</w:t>
            </w:r>
          </w:p>
        </w:tc>
        <w:tc>
          <w:tcPr>
            <w:tcW w:w="4094" w:type="dxa"/>
          </w:tcPr>
          <w:p w14:paraId="59118D86" w14:textId="7CD99599" w:rsidR="007025E6" w:rsidRPr="00200587" w:rsidRDefault="007025E6" w:rsidP="007025E6">
            <w:pPr>
              <w:ind w:left="54"/>
              <w:contextualSpacing/>
            </w:pPr>
            <w:proofErr w:type="spellStart"/>
            <w:r w:rsidRPr="00D81CF4">
              <w:rPr>
                <w:lang w:val="es-CO"/>
              </w:rPr>
              <w:t>Presentasi</w:t>
            </w:r>
            <w:proofErr w:type="spellEnd"/>
          </w:p>
        </w:tc>
        <w:tc>
          <w:tcPr>
            <w:tcW w:w="4439" w:type="dxa"/>
          </w:tcPr>
          <w:p w14:paraId="116F21FA" w14:textId="0F9902CF" w:rsidR="007025E6" w:rsidRPr="00200587" w:rsidRDefault="007025E6" w:rsidP="007025E6">
            <w:pPr>
              <w:tabs>
                <w:tab w:val="left" w:pos="2070"/>
              </w:tabs>
              <w:ind w:left="54"/>
              <w:contextualSpacing/>
              <w:rPr>
                <w:lang w:val="es-CO"/>
              </w:rPr>
            </w:pPr>
            <w:r>
              <w:t>-</w:t>
            </w:r>
          </w:p>
        </w:tc>
        <w:tc>
          <w:tcPr>
            <w:tcW w:w="821" w:type="dxa"/>
          </w:tcPr>
          <w:p w14:paraId="6F77348E" w14:textId="7C0D8015" w:rsidR="007025E6" w:rsidRPr="00200587" w:rsidRDefault="007025E6" w:rsidP="007025E6">
            <w:pPr>
              <w:ind w:left="54"/>
              <w:jc w:val="center"/>
              <w:rPr>
                <w:color w:val="000000" w:themeColor="text1"/>
              </w:rPr>
            </w:pPr>
            <w:proofErr w:type="spellStart"/>
            <w:r w:rsidRPr="00D81CF4">
              <w:rPr>
                <w:lang w:val="es-CO"/>
              </w:rPr>
              <w:t>Presentasi</w:t>
            </w:r>
            <w:proofErr w:type="spellEnd"/>
          </w:p>
        </w:tc>
      </w:tr>
    </w:tbl>
    <w:p w14:paraId="598631C0" w14:textId="77777777" w:rsidR="00973D79" w:rsidRDefault="00973D79" w:rsidP="00973D79">
      <w:pPr>
        <w:tabs>
          <w:tab w:val="left" w:pos="426"/>
          <w:tab w:val="left" w:pos="2552"/>
        </w:tabs>
        <w:spacing w:line="276" w:lineRule="auto"/>
        <w:jc w:val="both"/>
        <w:rPr>
          <w:lang w:val="id-ID"/>
        </w:rPr>
      </w:pPr>
    </w:p>
    <w:p w14:paraId="088BA3C6" w14:textId="77777777" w:rsidR="00200587" w:rsidRPr="00567CDF" w:rsidRDefault="00200587" w:rsidP="00200587">
      <w:pPr>
        <w:widowControl w:val="0"/>
        <w:numPr>
          <w:ilvl w:val="0"/>
          <w:numId w:val="22"/>
        </w:numPr>
        <w:tabs>
          <w:tab w:val="left" w:pos="426"/>
          <w:tab w:val="left" w:pos="3119"/>
          <w:tab w:val="left" w:pos="3261"/>
        </w:tabs>
        <w:autoSpaceDE w:val="0"/>
        <w:autoSpaceDN w:val="0"/>
        <w:adjustRightInd w:val="0"/>
        <w:spacing w:line="360" w:lineRule="auto"/>
        <w:ind w:left="3261" w:hanging="3261"/>
        <w:jc w:val="both"/>
      </w:pPr>
      <w:proofErr w:type="spellStart"/>
      <w:r w:rsidRPr="00567CDF">
        <w:rPr>
          <w:lang w:val="en-GB"/>
        </w:rPr>
        <w:t>Buku</w:t>
      </w:r>
      <w:proofErr w:type="spellEnd"/>
      <w:r w:rsidRPr="00567CDF">
        <w:rPr>
          <w:lang w:val="en-GB"/>
        </w:rPr>
        <w:t xml:space="preserve"> </w:t>
      </w:r>
      <w:proofErr w:type="spellStart"/>
      <w:r w:rsidRPr="00567CDF">
        <w:rPr>
          <w:lang w:val="en-GB"/>
        </w:rPr>
        <w:t>Sumber</w:t>
      </w:r>
      <w:proofErr w:type="spellEnd"/>
      <w:r w:rsidRPr="00567CDF">
        <w:rPr>
          <w:lang w:val="en-GB"/>
        </w:rPr>
        <w:t xml:space="preserve"> </w:t>
      </w:r>
      <w:r w:rsidRPr="00567CDF">
        <w:rPr>
          <w:i/>
          <w:lang w:val="en-GB"/>
        </w:rPr>
        <w:t>(References)</w:t>
      </w:r>
      <w:r w:rsidRPr="00567CDF">
        <w:rPr>
          <w:lang w:val="en-GB"/>
        </w:rPr>
        <w:t xml:space="preserve"> </w:t>
      </w:r>
    </w:p>
    <w:p w14:paraId="39C376E3" w14:textId="6ADA2767" w:rsidR="00BD05FB" w:rsidRPr="00BD05FB" w:rsidRDefault="00BD05FB" w:rsidP="00F81100">
      <w:pPr>
        <w:numPr>
          <w:ilvl w:val="0"/>
          <w:numId w:val="21"/>
        </w:numPr>
        <w:tabs>
          <w:tab w:val="left" w:pos="1134"/>
        </w:tabs>
        <w:ind w:left="709" w:hanging="283"/>
        <w:contextualSpacing/>
        <w:rPr>
          <w:color w:val="000000" w:themeColor="text1"/>
          <w:lang w:val="en-GB"/>
        </w:rPr>
      </w:pPr>
      <w:r w:rsidRPr="00BD05FB">
        <w:rPr>
          <w:rFonts w:asciiTheme="majorBidi" w:hAnsiTheme="majorBidi" w:cstheme="majorBidi"/>
          <w:color w:val="000000" w:themeColor="text1"/>
          <w:lang w:val="id-ID"/>
        </w:rPr>
        <w:t>Hakim</w:t>
      </w:r>
      <w:r w:rsidRPr="00BD05FB">
        <w:rPr>
          <w:rFonts w:asciiTheme="majorBidi" w:hAnsiTheme="majorBidi" w:cstheme="majorBidi"/>
          <w:color w:val="000000" w:themeColor="text1"/>
        </w:rPr>
        <w:t>,</w:t>
      </w:r>
      <w:r w:rsidRPr="00BD05FB">
        <w:rPr>
          <w:rFonts w:asciiTheme="majorBidi" w:hAnsiTheme="majorBidi" w:cstheme="majorBidi"/>
          <w:color w:val="000000" w:themeColor="text1"/>
          <w:spacing w:val="-1"/>
        </w:rPr>
        <w:t xml:space="preserve"> </w:t>
      </w:r>
      <w:r w:rsidRPr="00BD05FB">
        <w:rPr>
          <w:rFonts w:asciiTheme="majorBidi" w:hAnsiTheme="majorBidi" w:cstheme="majorBidi"/>
          <w:color w:val="000000" w:themeColor="text1"/>
        </w:rPr>
        <w:t>Lukman</w:t>
      </w:r>
      <w:r w:rsidRPr="00BD05FB">
        <w:rPr>
          <w:rFonts w:asciiTheme="majorBidi" w:hAnsiTheme="majorBidi" w:cstheme="majorBidi"/>
          <w:color w:val="000000" w:themeColor="text1"/>
          <w:lang w:val="id-ID"/>
        </w:rPr>
        <w:t>ul</w:t>
      </w:r>
      <w:r w:rsidRPr="00BD05FB">
        <w:rPr>
          <w:rFonts w:asciiTheme="majorBidi" w:hAnsiTheme="majorBidi" w:cstheme="majorBidi"/>
          <w:color w:val="000000" w:themeColor="text1"/>
        </w:rPr>
        <w:t>.</w:t>
      </w:r>
      <w:r w:rsidRPr="00BD05FB">
        <w:rPr>
          <w:rFonts w:asciiTheme="majorBidi" w:hAnsiTheme="majorBidi" w:cstheme="majorBidi"/>
          <w:color w:val="000000" w:themeColor="text1"/>
          <w:spacing w:val="-2"/>
        </w:rPr>
        <w:t xml:space="preserve"> </w:t>
      </w:r>
      <w:r w:rsidRPr="00BD05FB">
        <w:rPr>
          <w:rFonts w:asciiTheme="majorBidi" w:hAnsiTheme="majorBidi" w:cstheme="majorBidi"/>
          <w:color w:val="000000" w:themeColor="text1"/>
        </w:rPr>
        <w:t>20</w:t>
      </w:r>
      <w:r w:rsidRPr="00BD05FB">
        <w:rPr>
          <w:rFonts w:asciiTheme="majorBidi" w:hAnsiTheme="majorBidi" w:cstheme="majorBidi"/>
          <w:color w:val="000000" w:themeColor="text1"/>
          <w:lang w:val="id-ID"/>
        </w:rPr>
        <w:t>21</w:t>
      </w:r>
      <w:r w:rsidRPr="00BD05FB">
        <w:rPr>
          <w:rFonts w:asciiTheme="majorBidi" w:hAnsiTheme="majorBidi" w:cstheme="majorBidi"/>
          <w:color w:val="000000" w:themeColor="text1"/>
        </w:rPr>
        <w:t>.</w:t>
      </w:r>
      <w:r w:rsidRPr="00BD05FB">
        <w:rPr>
          <w:rFonts w:asciiTheme="majorBidi" w:hAnsiTheme="majorBidi" w:cstheme="majorBidi"/>
          <w:color w:val="000000" w:themeColor="text1"/>
          <w:spacing w:val="-1"/>
        </w:rPr>
        <w:t xml:space="preserve"> </w:t>
      </w:r>
      <w:r w:rsidRPr="00BD05FB">
        <w:rPr>
          <w:rFonts w:asciiTheme="majorBidi" w:hAnsiTheme="majorBidi" w:cstheme="majorBidi"/>
          <w:color w:val="000000" w:themeColor="text1"/>
          <w:lang w:val="id-ID"/>
        </w:rPr>
        <w:t>Pengantar Hukum Bisnis (Edisi Undang-Undang Cipta Kerja).</w:t>
      </w:r>
      <w:r w:rsidRPr="00BD05FB">
        <w:rPr>
          <w:rFonts w:asciiTheme="majorBidi" w:eastAsiaTheme="minorHAnsi" w:hAnsiTheme="majorBidi" w:cstheme="majorBidi"/>
          <w:color w:val="000000" w:themeColor="text1"/>
          <w:lang w:val="id-ID"/>
        </w:rPr>
        <w:t xml:space="preserve"> Purbalingga: Eureka Media Aksara</w:t>
      </w:r>
      <w:r w:rsidRPr="00BD05FB">
        <w:rPr>
          <w:rFonts w:asciiTheme="majorBidi" w:hAnsiTheme="majorBidi" w:cstheme="majorBidi"/>
          <w:color w:val="000000" w:themeColor="text1"/>
        </w:rPr>
        <w:t>.</w:t>
      </w:r>
    </w:p>
    <w:p w14:paraId="467774E7" w14:textId="4C495EC3" w:rsidR="00BD05FB" w:rsidRPr="00BD05FB" w:rsidRDefault="00BD05FB" w:rsidP="00F81100">
      <w:pPr>
        <w:numPr>
          <w:ilvl w:val="0"/>
          <w:numId w:val="21"/>
        </w:numPr>
        <w:tabs>
          <w:tab w:val="left" w:pos="1134"/>
        </w:tabs>
        <w:ind w:left="709" w:hanging="283"/>
        <w:contextualSpacing/>
        <w:rPr>
          <w:color w:val="000000" w:themeColor="text1"/>
          <w:lang w:val="en-GB"/>
        </w:rPr>
      </w:pPr>
      <w:r w:rsidRPr="00BD05FB">
        <w:rPr>
          <w:rFonts w:asciiTheme="majorBidi" w:hAnsiTheme="majorBidi" w:cstheme="majorBidi"/>
          <w:color w:val="000000" w:themeColor="text1"/>
          <w:lang w:val="id-ID"/>
        </w:rPr>
        <w:t>Malian, Sobirin</w:t>
      </w:r>
      <w:r w:rsidRPr="00BD05FB">
        <w:rPr>
          <w:rFonts w:asciiTheme="majorBidi" w:hAnsiTheme="majorBidi" w:cstheme="majorBidi"/>
          <w:color w:val="000000" w:themeColor="text1"/>
          <w:lang w:val="nn-NO"/>
        </w:rPr>
        <w:t>. 201</w:t>
      </w:r>
      <w:r w:rsidRPr="00BD05FB">
        <w:rPr>
          <w:rFonts w:asciiTheme="majorBidi" w:hAnsiTheme="majorBidi" w:cstheme="majorBidi"/>
          <w:color w:val="000000" w:themeColor="text1"/>
          <w:lang w:val="id-ID"/>
        </w:rPr>
        <w:t>8</w:t>
      </w:r>
      <w:r w:rsidRPr="00BD05FB">
        <w:rPr>
          <w:rFonts w:asciiTheme="majorBidi" w:hAnsiTheme="majorBidi" w:cstheme="majorBidi"/>
          <w:color w:val="000000" w:themeColor="text1"/>
          <w:lang w:val="nn-NO"/>
        </w:rPr>
        <w:t xml:space="preserve">. </w:t>
      </w:r>
      <w:r w:rsidRPr="00BD05FB">
        <w:rPr>
          <w:rFonts w:asciiTheme="majorBidi" w:hAnsiTheme="majorBidi" w:cstheme="majorBidi"/>
          <w:color w:val="000000" w:themeColor="text1"/>
          <w:lang w:val="id-ID"/>
        </w:rPr>
        <w:t>Pengantar Hukum Bisnis.</w:t>
      </w:r>
      <w:r w:rsidRPr="00BD05FB">
        <w:rPr>
          <w:rFonts w:asciiTheme="majorBidi" w:hAnsiTheme="majorBidi" w:cstheme="majorBidi"/>
          <w:color w:val="000000" w:themeColor="text1"/>
          <w:lang w:val="nn-NO"/>
        </w:rPr>
        <w:t xml:space="preserve"> </w:t>
      </w:r>
      <w:r w:rsidRPr="00BD05FB">
        <w:rPr>
          <w:rFonts w:asciiTheme="majorBidi" w:eastAsiaTheme="minorHAnsi" w:hAnsiTheme="majorBidi" w:cstheme="majorBidi"/>
          <w:color w:val="000000" w:themeColor="text1"/>
          <w:lang w:val="id-ID"/>
        </w:rPr>
        <w:t xml:space="preserve">Yogyakarta: Kreasi Total Media. </w:t>
      </w:r>
    </w:p>
    <w:p w14:paraId="4D138C0E" w14:textId="7E5B8A15" w:rsidR="00BD05FB" w:rsidRPr="00BD05FB" w:rsidRDefault="00BD05FB" w:rsidP="00F81100">
      <w:pPr>
        <w:numPr>
          <w:ilvl w:val="0"/>
          <w:numId w:val="21"/>
        </w:numPr>
        <w:tabs>
          <w:tab w:val="left" w:pos="1134"/>
        </w:tabs>
        <w:ind w:left="709" w:hanging="283"/>
        <w:contextualSpacing/>
        <w:rPr>
          <w:color w:val="000000" w:themeColor="text1"/>
          <w:lang w:val="en-GB"/>
        </w:rPr>
      </w:pPr>
      <w:r w:rsidRPr="00BD05FB">
        <w:rPr>
          <w:rFonts w:asciiTheme="majorBidi" w:eastAsiaTheme="minorHAnsi" w:hAnsiTheme="majorBidi" w:cstheme="majorBidi"/>
          <w:color w:val="000000" w:themeColor="text1"/>
          <w:lang w:val="id-ID"/>
        </w:rPr>
        <w:t>Rokan, Mustapa Khamal dan Zulham</w:t>
      </w:r>
      <w:r w:rsidRPr="00BD05FB">
        <w:rPr>
          <w:rFonts w:asciiTheme="majorBidi" w:hAnsiTheme="majorBidi" w:cstheme="majorBidi"/>
          <w:color w:val="000000" w:themeColor="text1"/>
          <w:lang w:val="nn-NO"/>
        </w:rPr>
        <w:t>.</w:t>
      </w:r>
      <w:r w:rsidRPr="00BD05FB">
        <w:rPr>
          <w:rFonts w:asciiTheme="majorBidi" w:hAnsiTheme="majorBidi" w:cstheme="majorBidi"/>
          <w:color w:val="000000" w:themeColor="text1"/>
          <w:lang w:val="id-ID"/>
        </w:rPr>
        <w:t xml:space="preserve"> </w:t>
      </w:r>
      <w:r w:rsidRPr="00BD05FB">
        <w:rPr>
          <w:rFonts w:asciiTheme="majorBidi" w:hAnsiTheme="majorBidi" w:cstheme="majorBidi"/>
          <w:color w:val="000000" w:themeColor="text1"/>
          <w:lang w:val="nn-NO"/>
        </w:rPr>
        <w:t>20</w:t>
      </w:r>
      <w:r w:rsidRPr="00BD05FB">
        <w:rPr>
          <w:rFonts w:asciiTheme="majorBidi" w:hAnsiTheme="majorBidi" w:cstheme="majorBidi"/>
          <w:color w:val="000000" w:themeColor="text1"/>
          <w:lang w:val="id-ID"/>
        </w:rPr>
        <w:t>22</w:t>
      </w:r>
      <w:r w:rsidRPr="00BD05FB">
        <w:rPr>
          <w:rFonts w:asciiTheme="majorBidi" w:hAnsiTheme="majorBidi" w:cstheme="majorBidi"/>
          <w:color w:val="000000" w:themeColor="text1"/>
          <w:lang w:val="nn-NO"/>
        </w:rPr>
        <w:t xml:space="preserve">. </w:t>
      </w:r>
      <w:r w:rsidRPr="00BD05FB">
        <w:rPr>
          <w:rFonts w:asciiTheme="majorBidi" w:hAnsiTheme="majorBidi" w:cstheme="majorBidi"/>
          <w:color w:val="000000" w:themeColor="text1"/>
          <w:spacing w:val="-2"/>
          <w:lang w:val="nn-NO"/>
        </w:rPr>
        <w:t xml:space="preserve"> </w:t>
      </w:r>
      <w:r w:rsidRPr="00BD05FB">
        <w:rPr>
          <w:rFonts w:asciiTheme="majorBidi" w:eastAsiaTheme="minorHAnsi" w:hAnsiTheme="majorBidi" w:cstheme="majorBidi"/>
          <w:color w:val="000000" w:themeColor="text1"/>
          <w:lang w:val="id-ID"/>
        </w:rPr>
        <w:t>Pengantar Hukum Bisnis: Teks Ke Konteks</w:t>
      </w:r>
      <w:r w:rsidRPr="00BD05FB">
        <w:rPr>
          <w:rFonts w:asciiTheme="majorBidi" w:hAnsiTheme="majorBidi" w:cstheme="majorBidi"/>
          <w:color w:val="000000" w:themeColor="text1"/>
          <w:lang w:val="nn-NO"/>
        </w:rPr>
        <w:t>.</w:t>
      </w:r>
      <w:r w:rsidRPr="00BD05FB">
        <w:rPr>
          <w:rFonts w:asciiTheme="majorBidi" w:hAnsiTheme="majorBidi" w:cstheme="majorBidi"/>
          <w:color w:val="000000" w:themeColor="text1"/>
          <w:spacing w:val="-1"/>
          <w:lang w:val="nn-NO"/>
        </w:rPr>
        <w:t xml:space="preserve"> </w:t>
      </w:r>
      <w:r w:rsidRPr="00BD05FB">
        <w:rPr>
          <w:rFonts w:asciiTheme="majorBidi" w:hAnsiTheme="majorBidi" w:cstheme="majorBidi"/>
          <w:color w:val="000000" w:themeColor="text1"/>
          <w:spacing w:val="-5"/>
          <w:lang w:val="id-ID"/>
        </w:rPr>
        <w:t>M</w:t>
      </w:r>
      <w:r w:rsidRPr="00BD05FB">
        <w:rPr>
          <w:rFonts w:asciiTheme="majorBidi" w:hAnsiTheme="majorBidi" w:cstheme="majorBidi"/>
          <w:color w:val="000000" w:themeColor="text1"/>
          <w:lang w:val="id-ID"/>
        </w:rPr>
        <w:t xml:space="preserve">edan: </w:t>
      </w:r>
      <w:r w:rsidRPr="00BD05FB">
        <w:rPr>
          <w:rFonts w:asciiTheme="majorBidi" w:eastAsiaTheme="minorHAnsi" w:hAnsiTheme="majorBidi" w:cstheme="majorBidi"/>
          <w:color w:val="000000" w:themeColor="text1"/>
          <w:lang w:val="id-ID"/>
        </w:rPr>
        <w:t>Febi Uin-Su Press</w:t>
      </w:r>
      <w:r w:rsidRPr="00BD05FB">
        <w:rPr>
          <w:rFonts w:asciiTheme="majorBidi" w:hAnsiTheme="majorBidi" w:cstheme="majorBidi"/>
          <w:color w:val="000000" w:themeColor="text1"/>
        </w:rPr>
        <w:t>.</w:t>
      </w:r>
    </w:p>
    <w:p w14:paraId="602478B2" w14:textId="77777777" w:rsidR="00ED342C" w:rsidRPr="00BD05FB" w:rsidRDefault="00ED342C" w:rsidP="00ED342C">
      <w:pPr>
        <w:tabs>
          <w:tab w:val="left" w:pos="1134"/>
        </w:tabs>
        <w:ind w:left="709"/>
        <w:contextualSpacing/>
        <w:rPr>
          <w:color w:val="000000" w:themeColor="text1"/>
          <w:lang w:val="en-GB"/>
        </w:rPr>
      </w:pPr>
    </w:p>
    <w:p w14:paraId="159609CD" w14:textId="77777777" w:rsidR="00200587" w:rsidRDefault="00200587" w:rsidP="00200587">
      <w:pPr>
        <w:rPr>
          <w:lang w:val="id-ID"/>
        </w:rPr>
      </w:pPr>
    </w:p>
    <w:p w14:paraId="20A9F929" w14:textId="77777777" w:rsidR="00973D79" w:rsidRPr="006238E5" w:rsidRDefault="00973D79" w:rsidP="00973D79">
      <w:pPr>
        <w:widowControl w:val="0"/>
        <w:tabs>
          <w:tab w:val="left" w:pos="426"/>
          <w:tab w:val="left" w:pos="3119"/>
          <w:tab w:val="left" w:pos="3261"/>
        </w:tabs>
        <w:autoSpaceDE w:val="0"/>
        <w:autoSpaceDN w:val="0"/>
        <w:adjustRightInd w:val="0"/>
        <w:jc w:val="both"/>
        <w:rPr>
          <w:lang w:val="es-CO"/>
        </w:rPr>
      </w:pPr>
    </w:p>
    <w:sectPr w:rsidR="00973D79" w:rsidRPr="006238E5">
      <w:footerReference w:type="default" r:id="rId12"/>
      <w:pgSz w:w="16840" w:h="11901" w:orient="landscape"/>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D428D" w14:textId="77777777" w:rsidR="00A43ED1" w:rsidRDefault="00A43ED1">
      <w:r>
        <w:separator/>
      </w:r>
    </w:p>
  </w:endnote>
  <w:endnote w:type="continuationSeparator" w:id="0">
    <w:p w14:paraId="24572B09" w14:textId="77777777" w:rsidR="00A43ED1" w:rsidRDefault="00A4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Fluent Icons">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imbus Roman No9 L">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DejaVu Sans">
    <w:altName w:val="Sylfaen"/>
    <w:charset w:val="00"/>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Carlito">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9840" w14:textId="77777777" w:rsidR="002F43A6" w:rsidRDefault="00000000">
    <w:pPr>
      <w:spacing w:line="200" w:lineRule="exact"/>
    </w:pPr>
    <w:r>
      <w:rPr>
        <w:noProof/>
      </w:rPr>
      <w:pict w14:anchorId="2B106294">
        <v:shapetype id="_x0000_t202" coordsize="21600,21600" o:spt="202" path="m,l,21600r21600,l21600,xe">
          <v:stroke joinstyle="miter"/>
          <v:path gradientshapeok="t" o:connecttype="rect"/>
        </v:shapetype>
        <v:shape id="_x0000_s1025" type="#_x0000_t202" alt="" style="position:absolute;margin-left:790.2pt;margin-top:561.95pt;width:16pt;height:14pt;z-index:-251658752;mso-wrap-style:square;mso-wrap-edited:f;mso-width-percent:0;mso-height-percent:0;mso-position-horizontal-relative:page;mso-position-vertical-relative:page;mso-width-percent:0;mso-height-percent:0;v-text-anchor:top" filled="f" stroked="f">
          <v:textbox inset="0,0,0,0">
            <w:txbxContent>
              <w:p w14:paraId="5FAB9EBD" w14:textId="77777777" w:rsidR="002F43A6" w:rsidRDefault="002F43A6">
                <w:pPr>
                  <w:spacing w:line="260" w:lineRule="exact"/>
                  <w:ind w:left="40"/>
                </w:pPr>
                <w:r>
                  <w:fldChar w:fldCharType="begin"/>
                </w:r>
                <w:r>
                  <w:instrText xml:space="preserve"> PAGE </w:instrText>
                </w:r>
                <w:r>
                  <w:fldChar w:fldCharType="separate"/>
                </w:r>
                <w:r w:rsidR="00E9359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8466" w14:textId="77777777" w:rsidR="00A43ED1" w:rsidRDefault="00A43ED1">
      <w:r>
        <w:separator/>
      </w:r>
    </w:p>
  </w:footnote>
  <w:footnote w:type="continuationSeparator" w:id="0">
    <w:p w14:paraId="108FEBEF" w14:textId="77777777" w:rsidR="00A43ED1" w:rsidRDefault="00A43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725A"/>
    <w:multiLevelType w:val="hybridMultilevel"/>
    <w:tmpl w:val="25326350"/>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3DF4396"/>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 w15:restartNumberingAfterBreak="0">
    <w:nsid w:val="08B700DB"/>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 w15:restartNumberingAfterBreak="0">
    <w:nsid w:val="0B4A456E"/>
    <w:multiLevelType w:val="multilevel"/>
    <w:tmpl w:val="BE703E9E"/>
    <w:lvl w:ilvl="0">
      <w:start w:val="1"/>
      <w:numFmt w:val="lowerLetter"/>
      <w:lvlText w:val="%1."/>
      <w:lvlJc w:val="left"/>
      <w:pPr>
        <w:ind w:left="108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C2808CC"/>
    <w:multiLevelType w:val="multilevel"/>
    <w:tmpl w:val="493AAF08"/>
    <w:lvl w:ilvl="0">
      <w:start w:val="1"/>
      <w:numFmt w:val="lowerLetter"/>
      <w:lvlText w:val="%1."/>
      <w:lvlJc w:val="left"/>
      <w:pPr>
        <w:ind w:left="644" w:hanging="359"/>
      </w:pPr>
      <w:rPr>
        <w:rFonts w:ascii="Times New Roman" w:eastAsia="Times New Roman" w:hAnsi="Times New Roman" w:cs="Times New Roman"/>
        <w:b w:val="0"/>
        <w:i w:val="0"/>
        <w:sz w:val="24"/>
        <w:szCs w:val="24"/>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FE245A"/>
    <w:multiLevelType w:val="hybridMultilevel"/>
    <w:tmpl w:val="E58A83DE"/>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6" w15:restartNumberingAfterBreak="0">
    <w:nsid w:val="0D0827D3"/>
    <w:multiLevelType w:val="hybridMultilevel"/>
    <w:tmpl w:val="2878EF5E"/>
    <w:lvl w:ilvl="0" w:tplc="E91C9A8E">
      <w:start w:val="1"/>
      <w:numFmt w:val="decimal"/>
      <w:lvlText w:val="%1."/>
      <w:lvlJc w:val="left"/>
      <w:pPr>
        <w:ind w:left="1261" w:hanging="360"/>
      </w:pPr>
      <w:rPr>
        <w:rFonts w:ascii="Times New Roman" w:hAnsi="Times New Roman" w:cs="Times New Roman" w:hint="default"/>
        <w:sz w:val="24"/>
        <w:szCs w:val="24"/>
      </w:rPr>
    </w:lvl>
    <w:lvl w:ilvl="1" w:tplc="38090019" w:tentative="1">
      <w:start w:val="1"/>
      <w:numFmt w:val="lowerLetter"/>
      <w:lvlText w:val="%2."/>
      <w:lvlJc w:val="left"/>
      <w:pPr>
        <w:ind w:left="1981" w:hanging="360"/>
      </w:p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7" w15:restartNumberingAfterBreak="0">
    <w:nsid w:val="0D547597"/>
    <w:multiLevelType w:val="hybridMultilevel"/>
    <w:tmpl w:val="FDB25108"/>
    <w:lvl w:ilvl="0" w:tplc="E91C9A8E">
      <w:start w:val="1"/>
      <w:numFmt w:val="decimal"/>
      <w:lvlText w:val="%1."/>
      <w:lvlJc w:val="left"/>
      <w:pPr>
        <w:ind w:left="1261" w:hanging="360"/>
      </w:pPr>
      <w:rPr>
        <w:rFonts w:ascii="Times New Roman" w:hAnsi="Times New Roman" w:cs="Times New Roman" w:hint="default"/>
        <w:sz w:val="24"/>
        <w:szCs w:val="24"/>
      </w:rPr>
    </w:lvl>
    <w:lvl w:ilvl="1" w:tplc="38090019" w:tentative="1">
      <w:start w:val="1"/>
      <w:numFmt w:val="lowerLetter"/>
      <w:lvlText w:val="%2."/>
      <w:lvlJc w:val="left"/>
      <w:pPr>
        <w:ind w:left="1981" w:hanging="360"/>
      </w:p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8" w15:restartNumberingAfterBreak="0">
    <w:nsid w:val="0DB9222D"/>
    <w:multiLevelType w:val="hybridMultilevel"/>
    <w:tmpl w:val="A9549764"/>
    <w:lvl w:ilvl="0" w:tplc="0409000F">
      <w:start w:val="1"/>
      <w:numFmt w:val="decimal"/>
      <w:lvlText w:val="%1."/>
      <w:lvlJc w:val="left"/>
      <w:pPr>
        <w:ind w:left="720" w:hanging="360"/>
      </w:pPr>
      <w:rPr>
        <w:rFonts w:hint="default"/>
        <w:sz w:val="24"/>
        <w:szCs w:val="24"/>
      </w:rPr>
    </w:lvl>
    <w:lvl w:ilvl="1" w:tplc="FFFFFFFF">
      <w:numFmt w:val="bullet"/>
      <w:lvlText w:val=""/>
      <w:lvlJc w:val="left"/>
      <w:pPr>
        <w:ind w:left="1440" w:hanging="360"/>
      </w:pPr>
      <w:rPr>
        <w:rFonts w:ascii="Times New Roman" w:eastAsia="Segoe Fluent Icons" w:hAnsi="Times New Roman" w:cs="Times New Roman" w:hint="default"/>
        <w:w w:val="4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DA21FA"/>
    <w:multiLevelType w:val="hybridMultilevel"/>
    <w:tmpl w:val="793A0A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EC350D"/>
    <w:multiLevelType w:val="hybridMultilevel"/>
    <w:tmpl w:val="0218D598"/>
    <w:lvl w:ilvl="0" w:tplc="E91C9A8E">
      <w:start w:val="1"/>
      <w:numFmt w:val="decimal"/>
      <w:lvlText w:val="%1."/>
      <w:lvlJc w:val="left"/>
      <w:pPr>
        <w:ind w:left="1541" w:hanging="360"/>
      </w:pPr>
      <w:rPr>
        <w:rFonts w:ascii="Times New Roman" w:hAnsi="Times New Roman" w:cs="Times New Roman" w:hint="default"/>
        <w:sz w:val="24"/>
        <w:szCs w:val="24"/>
      </w:rPr>
    </w:lvl>
    <w:lvl w:ilvl="1" w:tplc="38090019" w:tentative="1">
      <w:start w:val="1"/>
      <w:numFmt w:val="lowerLetter"/>
      <w:lvlText w:val="%2."/>
      <w:lvlJc w:val="left"/>
      <w:pPr>
        <w:ind w:left="2261" w:hanging="360"/>
      </w:pPr>
    </w:lvl>
    <w:lvl w:ilvl="2" w:tplc="3809001B" w:tentative="1">
      <w:start w:val="1"/>
      <w:numFmt w:val="lowerRoman"/>
      <w:lvlText w:val="%3."/>
      <w:lvlJc w:val="right"/>
      <w:pPr>
        <w:ind w:left="2981" w:hanging="180"/>
      </w:pPr>
    </w:lvl>
    <w:lvl w:ilvl="3" w:tplc="3809000F" w:tentative="1">
      <w:start w:val="1"/>
      <w:numFmt w:val="decimal"/>
      <w:lvlText w:val="%4."/>
      <w:lvlJc w:val="left"/>
      <w:pPr>
        <w:ind w:left="3701" w:hanging="360"/>
      </w:pPr>
    </w:lvl>
    <w:lvl w:ilvl="4" w:tplc="38090019" w:tentative="1">
      <w:start w:val="1"/>
      <w:numFmt w:val="lowerLetter"/>
      <w:lvlText w:val="%5."/>
      <w:lvlJc w:val="left"/>
      <w:pPr>
        <w:ind w:left="4421" w:hanging="360"/>
      </w:pPr>
    </w:lvl>
    <w:lvl w:ilvl="5" w:tplc="3809001B" w:tentative="1">
      <w:start w:val="1"/>
      <w:numFmt w:val="lowerRoman"/>
      <w:lvlText w:val="%6."/>
      <w:lvlJc w:val="right"/>
      <w:pPr>
        <w:ind w:left="5141" w:hanging="180"/>
      </w:pPr>
    </w:lvl>
    <w:lvl w:ilvl="6" w:tplc="3809000F" w:tentative="1">
      <w:start w:val="1"/>
      <w:numFmt w:val="decimal"/>
      <w:lvlText w:val="%7."/>
      <w:lvlJc w:val="left"/>
      <w:pPr>
        <w:ind w:left="5861" w:hanging="360"/>
      </w:pPr>
    </w:lvl>
    <w:lvl w:ilvl="7" w:tplc="38090019" w:tentative="1">
      <w:start w:val="1"/>
      <w:numFmt w:val="lowerLetter"/>
      <w:lvlText w:val="%8."/>
      <w:lvlJc w:val="left"/>
      <w:pPr>
        <w:ind w:left="6581" w:hanging="360"/>
      </w:pPr>
    </w:lvl>
    <w:lvl w:ilvl="8" w:tplc="3809001B" w:tentative="1">
      <w:start w:val="1"/>
      <w:numFmt w:val="lowerRoman"/>
      <w:lvlText w:val="%9."/>
      <w:lvlJc w:val="right"/>
      <w:pPr>
        <w:ind w:left="7301" w:hanging="180"/>
      </w:pPr>
    </w:lvl>
  </w:abstractNum>
  <w:abstractNum w:abstractNumId="11" w15:restartNumberingAfterBreak="0">
    <w:nsid w:val="12FA43A1"/>
    <w:multiLevelType w:val="multilevel"/>
    <w:tmpl w:val="3B0223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3706057"/>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3" w15:restartNumberingAfterBreak="0">
    <w:nsid w:val="15E06635"/>
    <w:multiLevelType w:val="multilevel"/>
    <w:tmpl w:val="1E9809A8"/>
    <w:lvl w:ilvl="0">
      <w:start w:val="3"/>
      <w:numFmt w:val="decimal"/>
      <w:lvlText w:val="%1."/>
      <w:lvlJc w:val="left"/>
      <w:pPr>
        <w:ind w:left="612" w:hanging="360"/>
      </w:pPr>
      <w:rPr>
        <w:rFonts w:hint="default"/>
      </w:rPr>
    </w:lvl>
    <w:lvl w:ilvl="1">
      <w:start w:val="1"/>
      <w:numFmt w:val="lowerLetter"/>
      <w:lvlText w:val="%2."/>
      <w:lvlJc w:val="left"/>
      <w:pPr>
        <w:ind w:left="1332" w:hanging="360"/>
      </w:pPr>
      <w:rPr>
        <w:rFonts w:hint="default"/>
      </w:rPr>
    </w:lvl>
    <w:lvl w:ilvl="2">
      <w:start w:val="1"/>
      <w:numFmt w:val="lowerRoman"/>
      <w:lvlText w:val="%3."/>
      <w:lvlJc w:val="right"/>
      <w:pPr>
        <w:ind w:left="2052" w:hanging="180"/>
      </w:pPr>
      <w:rPr>
        <w:rFonts w:hint="default"/>
      </w:rPr>
    </w:lvl>
    <w:lvl w:ilvl="3">
      <w:start w:val="1"/>
      <w:numFmt w:val="decimal"/>
      <w:lvlText w:val="%4."/>
      <w:lvlJc w:val="left"/>
      <w:pPr>
        <w:ind w:left="2772" w:hanging="360"/>
      </w:pPr>
      <w:rPr>
        <w:rFonts w:hint="default"/>
        <w:b w:val="0"/>
        <w:bCs/>
      </w:rPr>
    </w:lvl>
    <w:lvl w:ilvl="4">
      <w:start w:val="1"/>
      <w:numFmt w:val="lowerLetter"/>
      <w:lvlText w:val="%5."/>
      <w:lvlJc w:val="left"/>
      <w:pPr>
        <w:ind w:left="3492" w:hanging="360"/>
      </w:pPr>
      <w:rPr>
        <w:rFonts w:hint="default"/>
      </w:rPr>
    </w:lvl>
    <w:lvl w:ilvl="5">
      <w:start w:val="1"/>
      <w:numFmt w:val="lowerRoman"/>
      <w:lvlText w:val="%6."/>
      <w:lvlJc w:val="right"/>
      <w:pPr>
        <w:ind w:left="4212" w:hanging="180"/>
      </w:pPr>
      <w:rPr>
        <w:rFonts w:hint="default"/>
      </w:rPr>
    </w:lvl>
    <w:lvl w:ilvl="6">
      <w:start w:val="1"/>
      <w:numFmt w:val="decimal"/>
      <w:lvlText w:val="%7."/>
      <w:lvlJc w:val="left"/>
      <w:pPr>
        <w:ind w:left="4932" w:hanging="360"/>
      </w:pPr>
      <w:rPr>
        <w:rFonts w:hint="default"/>
      </w:rPr>
    </w:lvl>
    <w:lvl w:ilvl="7">
      <w:start w:val="1"/>
      <w:numFmt w:val="lowerLetter"/>
      <w:lvlText w:val="%8."/>
      <w:lvlJc w:val="left"/>
      <w:pPr>
        <w:ind w:left="5652" w:hanging="360"/>
      </w:pPr>
      <w:rPr>
        <w:rFonts w:hint="default"/>
      </w:rPr>
    </w:lvl>
    <w:lvl w:ilvl="8">
      <w:start w:val="1"/>
      <w:numFmt w:val="lowerRoman"/>
      <w:lvlText w:val="%9."/>
      <w:lvlJc w:val="right"/>
      <w:pPr>
        <w:ind w:left="6372" w:hanging="180"/>
      </w:pPr>
      <w:rPr>
        <w:rFonts w:hint="default"/>
      </w:rPr>
    </w:lvl>
  </w:abstractNum>
  <w:abstractNum w:abstractNumId="14" w15:restartNumberingAfterBreak="0">
    <w:nsid w:val="189BD506"/>
    <w:multiLevelType w:val="hybridMultilevel"/>
    <w:tmpl w:val="37787132"/>
    <w:lvl w:ilvl="0" w:tplc="2998FE3C">
      <w:start w:val="1"/>
      <w:numFmt w:val="decimal"/>
      <w:lvlText w:val="%1."/>
      <w:lvlJc w:val="left"/>
      <w:rPr>
        <w:rFonts w:ascii="Times New Roman" w:eastAsia="Times New Roman" w:hAnsi="Times New Roman" w:cs="Times New Roman" w:hint="default"/>
        <w:b/>
        <w:bCs/>
        <w:sz w:val="24"/>
        <w:szCs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AA608A3"/>
    <w:multiLevelType w:val="multilevel"/>
    <w:tmpl w:val="EF6226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7C7A61"/>
    <w:multiLevelType w:val="multilevel"/>
    <w:tmpl w:val="37A4F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AF2AC8"/>
    <w:multiLevelType w:val="multilevel"/>
    <w:tmpl w:val="FA8EB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3011EB"/>
    <w:multiLevelType w:val="hybridMultilevel"/>
    <w:tmpl w:val="521C7F30"/>
    <w:lvl w:ilvl="0" w:tplc="B886A1B4">
      <w:start w:val="1"/>
      <w:numFmt w:val="bullet"/>
      <w:lvlText w:val="•"/>
      <w:lvlJc w:val="left"/>
      <w:pPr>
        <w:tabs>
          <w:tab w:val="num" w:pos="720"/>
        </w:tabs>
        <w:ind w:left="720" w:hanging="360"/>
      </w:pPr>
      <w:rPr>
        <w:rFonts w:ascii="Arial" w:hAnsi="Arial" w:hint="default"/>
      </w:rPr>
    </w:lvl>
    <w:lvl w:ilvl="1" w:tplc="E0360834" w:tentative="1">
      <w:start w:val="1"/>
      <w:numFmt w:val="bullet"/>
      <w:lvlText w:val="•"/>
      <w:lvlJc w:val="left"/>
      <w:pPr>
        <w:tabs>
          <w:tab w:val="num" w:pos="1440"/>
        </w:tabs>
        <w:ind w:left="1440" w:hanging="360"/>
      </w:pPr>
      <w:rPr>
        <w:rFonts w:ascii="Arial" w:hAnsi="Arial" w:hint="default"/>
      </w:rPr>
    </w:lvl>
    <w:lvl w:ilvl="2" w:tplc="04DE15BE" w:tentative="1">
      <w:start w:val="1"/>
      <w:numFmt w:val="bullet"/>
      <w:lvlText w:val="•"/>
      <w:lvlJc w:val="left"/>
      <w:pPr>
        <w:tabs>
          <w:tab w:val="num" w:pos="2160"/>
        </w:tabs>
        <w:ind w:left="2160" w:hanging="360"/>
      </w:pPr>
      <w:rPr>
        <w:rFonts w:ascii="Arial" w:hAnsi="Arial" w:hint="default"/>
      </w:rPr>
    </w:lvl>
    <w:lvl w:ilvl="3" w:tplc="93F80232" w:tentative="1">
      <w:start w:val="1"/>
      <w:numFmt w:val="bullet"/>
      <w:lvlText w:val="•"/>
      <w:lvlJc w:val="left"/>
      <w:pPr>
        <w:tabs>
          <w:tab w:val="num" w:pos="2880"/>
        </w:tabs>
        <w:ind w:left="2880" w:hanging="360"/>
      </w:pPr>
      <w:rPr>
        <w:rFonts w:ascii="Arial" w:hAnsi="Arial" w:hint="default"/>
      </w:rPr>
    </w:lvl>
    <w:lvl w:ilvl="4" w:tplc="74903314" w:tentative="1">
      <w:start w:val="1"/>
      <w:numFmt w:val="bullet"/>
      <w:lvlText w:val="•"/>
      <w:lvlJc w:val="left"/>
      <w:pPr>
        <w:tabs>
          <w:tab w:val="num" w:pos="3600"/>
        </w:tabs>
        <w:ind w:left="3600" w:hanging="360"/>
      </w:pPr>
      <w:rPr>
        <w:rFonts w:ascii="Arial" w:hAnsi="Arial" w:hint="default"/>
      </w:rPr>
    </w:lvl>
    <w:lvl w:ilvl="5" w:tplc="E5DCE18A" w:tentative="1">
      <w:start w:val="1"/>
      <w:numFmt w:val="bullet"/>
      <w:lvlText w:val="•"/>
      <w:lvlJc w:val="left"/>
      <w:pPr>
        <w:tabs>
          <w:tab w:val="num" w:pos="4320"/>
        </w:tabs>
        <w:ind w:left="4320" w:hanging="360"/>
      </w:pPr>
      <w:rPr>
        <w:rFonts w:ascii="Arial" w:hAnsi="Arial" w:hint="default"/>
      </w:rPr>
    </w:lvl>
    <w:lvl w:ilvl="6" w:tplc="FAA881BA" w:tentative="1">
      <w:start w:val="1"/>
      <w:numFmt w:val="bullet"/>
      <w:lvlText w:val="•"/>
      <w:lvlJc w:val="left"/>
      <w:pPr>
        <w:tabs>
          <w:tab w:val="num" w:pos="5040"/>
        </w:tabs>
        <w:ind w:left="5040" w:hanging="360"/>
      </w:pPr>
      <w:rPr>
        <w:rFonts w:ascii="Arial" w:hAnsi="Arial" w:hint="default"/>
      </w:rPr>
    </w:lvl>
    <w:lvl w:ilvl="7" w:tplc="4AB8CF56" w:tentative="1">
      <w:start w:val="1"/>
      <w:numFmt w:val="bullet"/>
      <w:lvlText w:val="•"/>
      <w:lvlJc w:val="left"/>
      <w:pPr>
        <w:tabs>
          <w:tab w:val="num" w:pos="5760"/>
        </w:tabs>
        <w:ind w:left="5760" w:hanging="360"/>
      </w:pPr>
      <w:rPr>
        <w:rFonts w:ascii="Arial" w:hAnsi="Arial" w:hint="default"/>
      </w:rPr>
    </w:lvl>
    <w:lvl w:ilvl="8" w:tplc="8BC804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0D70B02"/>
    <w:multiLevelType w:val="multilevel"/>
    <w:tmpl w:val="3B0223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3F63D17"/>
    <w:multiLevelType w:val="multilevel"/>
    <w:tmpl w:val="D5CC9D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4383F9E"/>
    <w:multiLevelType w:val="multilevel"/>
    <w:tmpl w:val="BD1EB0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24712DD7"/>
    <w:multiLevelType w:val="multilevel"/>
    <w:tmpl w:val="4E86F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80084D"/>
    <w:multiLevelType w:val="hybridMultilevel"/>
    <w:tmpl w:val="5FE43090"/>
    <w:lvl w:ilvl="0" w:tplc="38090019">
      <w:start w:val="1"/>
      <w:numFmt w:val="lowerLetter"/>
      <w:lvlText w:val="%1."/>
      <w:lvlJc w:val="left"/>
      <w:pPr>
        <w:ind w:left="1190" w:hanging="360"/>
      </w:pPr>
    </w:lvl>
    <w:lvl w:ilvl="1" w:tplc="38090019" w:tentative="1">
      <w:start w:val="1"/>
      <w:numFmt w:val="lowerLetter"/>
      <w:lvlText w:val="%2."/>
      <w:lvlJc w:val="left"/>
      <w:pPr>
        <w:ind w:left="1910" w:hanging="360"/>
      </w:pPr>
    </w:lvl>
    <w:lvl w:ilvl="2" w:tplc="3809001B" w:tentative="1">
      <w:start w:val="1"/>
      <w:numFmt w:val="lowerRoman"/>
      <w:lvlText w:val="%3."/>
      <w:lvlJc w:val="right"/>
      <w:pPr>
        <w:ind w:left="2630" w:hanging="180"/>
      </w:pPr>
    </w:lvl>
    <w:lvl w:ilvl="3" w:tplc="3809000F" w:tentative="1">
      <w:start w:val="1"/>
      <w:numFmt w:val="decimal"/>
      <w:lvlText w:val="%4."/>
      <w:lvlJc w:val="left"/>
      <w:pPr>
        <w:ind w:left="3350" w:hanging="360"/>
      </w:pPr>
    </w:lvl>
    <w:lvl w:ilvl="4" w:tplc="38090019" w:tentative="1">
      <w:start w:val="1"/>
      <w:numFmt w:val="lowerLetter"/>
      <w:lvlText w:val="%5."/>
      <w:lvlJc w:val="left"/>
      <w:pPr>
        <w:ind w:left="4070" w:hanging="360"/>
      </w:pPr>
    </w:lvl>
    <w:lvl w:ilvl="5" w:tplc="3809001B" w:tentative="1">
      <w:start w:val="1"/>
      <w:numFmt w:val="lowerRoman"/>
      <w:lvlText w:val="%6."/>
      <w:lvlJc w:val="right"/>
      <w:pPr>
        <w:ind w:left="4790" w:hanging="180"/>
      </w:pPr>
    </w:lvl>
    <w:lvl w:ilvl="6" w:tplc="3809000F" w:tentative="1">
      <w:start w:val="1"/>
      <w:numFmt w:val="decimal"/>
      <w:lvlText w:val="%7."/>
      <w:lvlJc w:val="left"/>
      <w:pPr>
        <w:ind w:left="5510" w:hanging="360"/>
      </w:pPr>
    </w:lvl>
    <w:lvl w:ilvl="7" w:tplc="38090019" w:tentative="1">
      <w:start w:val="1"/>
      <w:numFmt w:val="lowerLetter"/>
      <w:lvlText w:val="%8."/>
      <w:lvlJc w:val="left"/>
      <w:pPr>
        <w:ind w:left="6230" w:hanging="360"/>
      </w:pPr>
    </w:lvl>
    <w:lvl w:ilvl="8" w:tplc="3809001B" w:tentative="1">
      <w:start w:val="1"/>
      <w:numFmt w:val="lowerRoman"/>
      <w:lvlText w:val="%9."/>
      <w:lvlJc w:val="right"/>
      <w:pPr>
        <w:ind w:left="6950" w:hanging="180"/>
      </w:pPr>
    </w:lvl>
  </w:abstractNum>
  <w:abstractNum w:abstractNumId="24" w15:restartNumberingAfterBreak="0">
    <w:nsid w:val="25FA2342"/>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5" w15:restartNumberingAfterBreak="0">
    <w:nsid w:val="26EC59D2"/>
    <w:multiLevelType w:val="hybridMultilevel"/>
    <w:tmpl w:val="2E1C3D68"/>
    <w:lvl w:ilvl="0" w:tplc="04210001">
      <w:start w:val="1"/>
      <w:numFmt w:val="bullet"/>
      <w:lvlText w:val=""/>
      <w:lvlJc w:val="left"/>
      <w:pPr>
        <w:ind w:left="0" w:firstLine="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091E00"/>
    <w:multiLevelType w:val="hybridMultilevel"/>
    <w:tmpl w:val="182E1C6C"/>
    <w:lvl w:ilvl="0" w:tplc="CE423FD2">
      <w:numFmt w:val="bullet"/>
      <w:lvlText w:val=""/>
      <w:lvlJc w:val="left"/>
      <w:pPr>
        <w:ind w:left="283" w:hanging="219"/>
      </w:pPr>
      <w:rPr>
        <w:rFonts w:ascii="Symbol" w:eastAsia="Symbol" w:hAnsi="Symbol" w:cs="Symbol" w:hint="default"/>
        <w:w w:val="99"/>
        <w:sz w:val="20"/>
        <w:szCs w:val="20"/>
        <w:lang w:val="id" w:eastAsia="en-US" w:bidi="ar-SA"/>
      </w:rPr>
    </w:lvl>
    <w:lvl w:ilvl="1" w:tplc="CB806C34">
      <w:numFmt w:val="bullet"/>
      <w:lvlText w:val="•"/>
      <w:lvlJc w:val="left"/>
      <w:pPr>
        <w:ind w:left="464" w:hanging="219"/>
      </w:pPr>
      <w:rPr>
        <w:rFonts w:hint="default"/>
        <w:lang w:val="id" w:eastAsia="en-US" w:bidi="ar-SA"/>
      </w:rPr>
    </w:lvl>
    <w:lvl w:ilvl="2" w:tplc="8BBC1E28">
      <w:numFmt w:val="bullet"/>
      <w:lvlText w:val="•"/>
      <w:lvlJc w:val="left"/>
      <w:pPr>
        <w:ind w:left="648" w:hanging="219"/>
      </w:pPr>
      <w:rPr>
        <w:rFonts w:hint="default"/>
        <w:lang w:val="id" w:eastAsia="en-US" w:bidi="ar-SA"/>
      </w:rPr>
    </w:lvl>
    <w:lvl w:ilvl="3" w:tplc="4F829C8A">
      <w:numFmt w:val="bullet"/>
      <w:lvlText w:val="•"/>
      <w:lvlJc w:val="left"/>
      <w:pPr>
        <w:ind w:left="832" w:hanging="219"/>
      </w:pPr>
      <w:rPr>
        <w:rFonts w:hint="default"/>
        <w:lang w:val="id" w:eastAsia="en-US" w:bidi="ar-SA"/>
      </w:rPr>
    </w:lvl>
    <w:lvl w:ilvl="4" w:tplc="F4E0001E">
      <w:numFmt w:val="bullet"/>
      <w:lvlText w:val="•"/>
      <w:lvlJc w:val="left"/>
      <w:pPr>
        <w:ind w:left="1016" w:hanging="219"/>
      </w:pPr>
      <w:rPr>
        <w:rFonts w:hint="default"/>
        <w:lang w:val="id" w:eastAsia="en-US" w:bidi="ar-SA"/>
      </w:rPr>
    </w:lvl>
    <w:lvl w:ilvl="5" w:tplc="C7FA59A8">
      <w:numFmt w:val="bullet"/>
      <w:lvlText w:val="•"/>
      <w:lvlJc w:val="left"/>
      <w:pPr>
        <w:ind w:left="1200" w:hanging="219"/>
      </w:pPr>
      <w:rPr>
        <w:rFonts w:hint="default"/>
        <w:lang w:val="id" w:eastAsia="en-US" w:bidi="ar-SA"/>
      </w:rPr>
    </w:lvl>
    <w:lvl w:ilvl="6" w:tplc="02ACD642">
      <w:numFmt w:val="bullet"/>
      <w:lvlText w:val="•"/>
      <w:lvlJc w:val="left"/>
      <w:pPr>
        <w:ind w:left="1384" w:hanging="219"/>
      </w:pPr>
      <w:rPr>
        <w:rFonts w:hint="default"/>
        <w:lang w:val="id" w:eastAsia="en-US" w:bidi="ar-SA"/>
      </w:rPr>
    </w:lvl>
    <w:lvl w:ilvl="7" w:tplc="3286C2E4">
      <w:numFmt w:val="bullet"/>
      <w:lvlText w:val="•"/>
      <w:lvlJc w:val="left"/>
      <w:pPr>
        <w:ind w:left="1568" w:hanging="219"/>
      </w:pPr>
      <w:rPr>
        <w:rFonts w:hint="default"/>
        <w:lang w:val="id" w:eastAsia="en-US" w:bidi="ar-SA"/>
      </w:rPr>
    </w:lvl>
    <w:lvl w:ilvl="8" w:tplc="188E6D54">
      <w:numFmt w:val="bullet"/>
      <w:lvlText w:val="•"/>
      <w:lvlJc w:val="left"/>
      <w:pPr>
        <w:ind w:left="1752" w:hanging="219"/>
      </w:pPr>
      <w:rPr>
        <w:rFonts w:hint="default"/>
        <w:lang w:val="id" w:eastAsia="en-US" w:bidi="ar-SA"/>
      </w:rPr>
    </w:lvl>
  </w:abstractNum>
  <w:abstractNum w:abstractNumId="27" w15:restartNumberingAfterBreak="0">
    <w:nsid w:val="291843F4"/>
    <w:multiLevelType w:val="multilevel"/>
    <w:tmpl w:val="73BA1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945E99"/>
    <w:multiLevelType w:val="multilevel"/>
    <w:tmpl w:val="8E409BEA"/>
    <w:lvl w:ilvl="0">
      <w:start w:val="1"/>
      <w:numFmt w:val="upperLetter"/>
      <w:lvlText w:val="%1."/>
      <w:lvlJc w:val="left"/>
      <w:pPr>
        <w:ind w:left="360" w:hanging="360"/>
      </w:pPr>
      <w:rPr>
        <w:rFonts w:hint="default"/>
        <w:b w:val="0"/>
        <w:bCs/>
      </w:r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547883"/>
    <w:multiLevelType w:val="multilevel"/>
    <w:tmpl w:val="58D086A4"/>
    <w:lvl w:ilvl="0">
      <w:start w:val="1"/>
      <w:numFmt w:val="decimal"/>
      <w:lvlText w:val="%1."/>
      <w:lvlJc w:val="left"/>
      <w:pPr>
        <w:ind w:left="1440" w:hanging="360"/>
      </w:pPr>
      <w:rPr>
        <w:rFonts w:ascii="Times New Roman" w:hAnsi="Times New Roman" w:cs="Times New Roman" w:hint="default"/>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318F7A43"/>
    <w:multiLevelType w:val="hybridMultilevel"/>
    <w:tmpl w:val="5C8A7500"/>
    <w:lvl w:ilvl="0" w:tplc="E91C9A8E">
      <w:start w:val="1"/>
      <w:numFmt w:val="decimal"/>
      <w:lvlText w:val="%1."/>
      <w:lvlJc w:val="left"/>
      <w:pPr>
        <w:ind w:left="1261" w:hanging="360"/>
      </w:pPr>
      <w:rPr>
        <w:rFonts w:ascii="Times New Roman" w:hAnsi="Times New Roman" w:cs="Times New Roman" w:hint="default"/>
        <w:sz w:val="24"/>
        <w:szCs w:val="24"/>
      </w:rPr>
    </w:lvl>
    <w:lvl w:ilvl="1" w:tplc="38090019" w:tentative="1">
      <w:start w:val="1"/>
      <w:numFmt w:val="lowerLetter"/>
      <w:lvlText w:val="%2."/>
      <w:lvlJc w:val="left"/>
      <w:pPr>
        <w:ind w:left="1981" w:hanging="360"/>
      </w:p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31" w15:restartNumberingAfterBreak="0">
    <w:nsid w:val="32371753"/>
    <w:multiLevelType w:val="hybridMultilevel"/>
    <w:tmpl w:val="0FC45900"/>
    <w:lvl w:ilvl="0" w:tplc="A916512A">
      <w:numFmt w:val="bullet"/>
      <w:lvlText w:val=""/>
      <w:lvlJc w:val="left"/>
      <w:pPr>
        <w:ind w:left="283" w:hanging="219"/>
      </w:pPr>
      <w:rPr>
        <w:rFonts w:ascii="Symbol" w:eastAsia="Symbol" w:hAnsi="Symbol" w:cs="Symbol" w:hint="default"/>
        <w:w w:val="99"/>
        <w:sz w:val="20"/>
        <w:szCs w:val="20"/>
        <w:lang w:val="id" w:eastAsia="en-US" w:bidi="ar-SA"/>
      </w:rPr>
    </w:lvl>
    <w:lvl w:ilvl="1" w:tplc="267E0D22">
      <w:numFmt w:val="bullet"/>
      <w:lvlText w:val="•"/>
      <w:lvlJc w:val="left"/>
      <w:pPr>
        <w:ind w:left="464" w:hanging="219"/>
      </w:pPr>
      <w:rPr>
        <w:rFonts w:hint="default"/>
        <w:lang w:val="id" w:eastAsia="en-US" w:bidi="ar-SA"/>
      </w:rPr>
    </w:lvl>
    <w:lvl w:ilvl="2" w:tplc="0D78F270">
      <w:numFmt w:val="bullet"/>
      <w:lvlText w:val="•"/>
      <w:lvlJc w:val="left"/>
      <w:pPr>
        <w:ind w:left="648" w:hanging="219"/>
      </w:pPr>
      <w:rPr>
        <w:rFonts w:hint="default"/>
        <w:lang w:val="id" w:eastAsia="en-US" w:bidi="ar-SA"/>
      </w:rPr>
    </w:lvl>
    <w:lvl w:ilvl="3" w:tplc="72AA440C">
      <w:numFmt w:val="bullet"/>
      <w:lvlText w:val="•"/>
      <w:lvlJc w:val="left"/>
      <w:pPr>
        <w:ind w:left="832" w:hanging="219"/>
      </w:pPr>
      <w:rPr>
        <w:rFonts w:hint="default"/>
        <w:lang w:val="id" w:eastAsia="en-US" w:bidi="ar-SA"/>
      </w:rPr>
    </w:lvl>
    <w:lvl w:ilvl="4" w:tplc="D6FC2B38">
      <w:numFmt w:val="bullet"/>
      <w:lvlText w:val="•"/>
      <w:lvlJc w:val="left"/>
      <w:pPr>
        <w:ind w:left="1016" w:hanging="219"/>
      </w:pPr>
      <w:rPr>
        <w:rFonts w:hint="default"/>
        <w:lang w:val="id" w:eastAsia="en-US" w:bidi="ar-SA"/>
      </w:rPr>
    </w:lvl>
    <w:lvl w:ilvl="5" w:tplc="51F48CF6">
      <w:numFmt w:val="bullet"/>
      <w:lvlText w:val="•"/>
      <w:lvlJc w:val="left"/>
      <w:pPr>
        <w:ind w:left="1200" w:hanging="219"/>
      </w:pPr>
      <w:rPr>
        <w:rFonts w:hint="default"/>
        <w:lang w:val="id" w:eastAsia="en-US" w:bidi="ar-SA"/>
      </w:rPr>
    </w:lvl>
    <w:lvl w:ilvl="6" w:tplc="5B846866">
      <w:numFmt w:val="bullet"/>
      <w:lvlText w:val="•"/>
      <w:lvlJc w:val="left"/>
      <w:pPr>
        <w:ind w:left="1384" w:hanging="219"/>
      </w:pPr>
      <w:rPr>
        <w:rFonts w:hint="default"/>
        <w:lang w:val="id" w:eastAsia="en-US" w:bidi="ar-SA"/>
      </w:rPr>
    </w:lvl>
    <w:lvl w:ilvl="7" w:tplc="97261760">
      <w:numFmt w:val="bullet"/>
      <w:lvlText w:val="•"/>
      <w:lvlJc w:val="left"/>
      <w:pPr>
        <w:ind w:left="1568" w:hanging="219"/>
      </w:pPr>
      <w:rPr>
        <w:rFonts w:hint="default"/>
        <w:lang w:val="id" w:eastAsia="en-US" w:bidi="ar-SA"/>
      </w:rPr>
    </w:lvl>
    <w:lvl w:ilvl="8" w:tplc="406E2FF0">
      <w:numFmt w:val="bullet"/>
      <w:lvlText w:val="•"/>
      <w:lvlJc w:val="left"/>
      <w:pPr>
        <w:ind w:left="1752" w:hanging="219"/>
      </w:pPr>
      <w:rPr>
        <w:rFonts w:hint="default"/>
        <w:lang w:val="id" w:eastAsia="en-US" w:bidi="ar-SA"/>
      </w:rPr>
    </w:lvl>
  </w:abstractNum>
  <w:abstractNum w:abstractNumId="32" w15:restartNumberingAfterBreak="0">
    <w:nsid w:val="32E12B3E"/>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3" w15:restartNumberingAfterBreak="0">
    <w:nsid w:val="35B34A2F"/>
    <w:multiLevelType w:val="multilevel"/>
    <w:tmpl w:val="71869A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35E370CA"/>
    <w:multiLevelType w:val="hybridMultilevel"/>
    <w:tmpl w:val="9EDCC66E"/>
    <w:lvl w:ilvl="0" w:tplc="E12E6710">
      <w:start w:val="12"/>
      <w:numFmt w:val="decimal"/>
      <w:lvlText w:val="%1."/>
      <w:lvlJc w:val="left"/>
      <w:pPr>
        <w:ind w:left="0" w:firstLine="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A349D0"/>
    <w:multiLevelType w:val="hybridMultilevel"/>
    <w:tmpl w:val="EE607816"/>
    <w:lvl w:ilvl="0" w:tplc="04090019">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6" w15:restartNumberingAfterBreak="0">
    <w:nsid w:val="386C3F7B"/>
    <w:multiLevelType w:val="multilevel"/>
    <w:tmpl w:val="3B0223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B684E2E"/>
    <w:multiLevelType w:val="multilevel"/>
    <w:tmpl w:val="10AE2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3E9A53C6"/>
    <w:multiLevelType w:val="multilevel"/>
    <w:tmpl w:val="5DFA990A"/>
    <w:lvl w:ilvl="0">
      <w:start w:val="1"/>
      <w:numFmt w:val="decimal"/>
      <w:lvlText w:val="%1."/>
      <w:lvlJc w:val="left"/>
      <w:pPr>
        <w:ind w:left="1440" w:hanging="360"/>
      </w:pPr>
      <w:rPr>
        <w:rFonts w:ascii="Times New Roman" w:hAnsi="Times New Roman" w:cs="Times New Roman" w:hint="default"/>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 w15:restartNumberingAfterBreak="0">
    <w:nsid w:val="3F0D1E54"/>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0" w15:restartNumberingAfterBreak="0">
    <w:nsid w:val="41FB7BEC"/>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1" w15:restartNumberingAfterBreak="0">
    <w:nsid w:val="428F2744"/>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2" w15:restartNumberingAfterBreak="0">
    <w:nsid w:val="48912A72"/>
    <w:multiLevelType w:val="multilevel"/>
    <w:tmpl w:val="4AF85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9C30693"/>
    <w:multiLevelType w:val="multilevel"/>
    <w:tmpl w:val="9A16CD4E"/>
    <w:lvl w:ilvl="0">
      <w:start w:val="1"/>
      <w:numFmt w:val="decimal"/>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4" w15:restartNumberingAfterBreak="0">
    <w:nsid w:val="4D5571E2"/>
    <w:multiLevelType w:val="hybridMultilevel"/>
    <w:tmpl w:val="892A7122"/>
    <w:lvl w:ilvl="0" w:tplc="8EBC291A">
      <w:start w:val="1"/>
      <w:numFmt w:val="bullet"/>
      <w:lvlText w:val="•"/>
      <w:lvlJc w:val="left"/>
      <w:pPr>
        <w:tabs>
          <w:tab w:val="num" w:pos="720"/>
        </w:tabs>
        <w:ind w:left="720" w:hanging="360"/>
      </w:pPr>
      <w:rPr>
        <w:rFonts w:ascii="Arial" w:hAnsi="Arial" w:hint="default"/>
      </w:rPr>
    </w:lvl>
    <w:lvl w:ilvl="1" w:tplc="36F0E11C" w:tentative="1">
      <w:start w:val="1"/>
      <w:numFmt w:val="bullet"/>
      <w:lvlText w:val="•"/>
      <w:lvlJc w:val="left"/>
      <w:pPr>
        <w:tabs>
          <w:tab w:val="num" w:pos="1440"/>
        </w:tabs>
        <w:ind w:left="1440" w:hanging="360"/>
      </w:pPr>
      <w:rPr>
        <w:rFonts w:ascii="Arial" w:hAnsi="Arial" w:hint="default"/>
      </w:rPr>
    </w:lvl>
    <w:lvl w:ilvl="2" w:tplc="7B005698" w:tentative="1">
      <w:start w:val="1"/>
      <w:numFmt w:val="bullet"/>
      <w:lvlText w:val="•"/>
      <w:lvlJc w:val="left"/>
      <w:pPr>
        <w:tabs>
          <w:tab w:val="num" w:pos="2160"/>
        </w:tabs>
        <w:ind w:left="2160" w:hanging="360"/>
      </w:pPr>
      <w:rPr>
        <w:rFonts w:ascii="Arial" w:hAnsi="Arial" w:hint="default"/>
      </w:rPr>
    </w:lvl>
    <w:lvl w:ilvl="3" w:tplc="7B9ED632" w:tentative="1">
      <w:start w:val="1"/>
      <w:numFmt w:val="bullet"/>
      <w:lvlText w:val="•"/>
      <w:lvlJc w:val="left"/>
      <w:pPr>
        <w:tabs>
          <w:tab w:val="num" w:pos="2880"/>
        </w:tabs>
        <w:ind w:left="2880" w:hanging="360"/>
      </w:pPr>
      <w:rPr>
        <w:rFonts w:ascii="Arial" w:hAnsi="Arial" w:hint="default"/>
      </w:rPr>
    </w:lvl>
    <w:lvl w:ilvl="4" w:tplc="C0C842EC" w:tentative="1">
      <w:start w:val="1"/>
      <w:numFmt w:val="bullet"/>
      <w:lvlText w:val="•"/>
      <w:lvlJc w:val="left"/>
      <w:pPr>
        <w:tabs>
          <w:tab w:val="num" w:pos="3600"/>
        </w:tabs>
        <w:ind w:left="3600" w:hanging="360"/>
      </w:pPr>
      <w:rPr>
        <w:rFonts w:ascii="Arial" w:hAnsi="Arial" w:hint="default"/>
      </w:rPr>
    </w:lvl>
    <w:lvl w:ilvl="5" w:tplc="E1923A4C" w:tentative="1">
      <w:start w:val="1"/>
      <w:numFmt w:val="bullet"/>
      <w:lvlText w:val="•"/>
      <w:lvlJc w:val="left"/>
      <w:pPr>
        <w:tabs>
          <w:tab w:val="num" w:pos="4320"/>
        </w:tabs>
        <w:ind w:left="4320" w:hanging="360"/>
      </w:pPr>
      <w:rPr>
        <w:rFonts w:ascii="Arial" w:hAnsi="Arial" w:hint="default"/>
      </w:rPr>
    </w:lvl>
    <w:lvl w:ilvl="6" w:tplc="CFEAD4EE" w:tentative="1">
      <w:start w:val="1"/>
      <w:numFmt w:val="bullet"/>
      <w:lvlText w:val="•"/>
      <w:lvlJc w:val="left"/>
      <w:pPr>
        <w:tabs>
          <w:tab w:val="num" w:pos="5040"/>
        </w:tabs>
        <w:ind w:left="5040" w:hanging="360"/>
      </w:pPr>
      <w:rPr>
        <w:rFonts w:ascii="Arial" w:hAnsi="Arial" w:hint="default"/>
      </w:rPr>
    </w:lvl>
    <w:lvl w:ilvl="7" w:tplc="48DEB8AE" w:tentative="1">
      <w:start w:val="1"/>
      <w:numFmt w:val="bullet"/>
      <w:lvlText w:val="•"/>
      <w:lvlJc w:val="left"/>
      <w:pPr>
        <w:tabs>
          <w:tab w:val="num" w:pos="5760"/>
        </w:tabs>
        <w:ind w:left="5760" w:hanging="360"/>
      </w:pPr>
      <w:rPr>
        <w:rFonts w:ascii="Arial" w:hAnsi="Arial" w:hint="default"/>
      </w:rPr>
    </w:lvl>
    <w:lvl w:ilvl="8" w:tplc="5FE2CDC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0516CD3"/>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46" w15:restartNumberingAfterBreak="0">
    <w:nsid w:val="52043BD5"/>
    <w:multiLevelType w:val="multilevel"/>
    <w:tmpl w:val="E7FEB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3E120DA"/>
    <w:multiLevelType w:val="multilevel"/>
    <w:tmpl w:val="0C4AF3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8" w15:restartNumberingAfterBreak="0">
    <w:nsid w:val="55597763"/>
    <w:multiLevelType w:val="hybridMultilevel"/>
    <w:tmpl w:val="DBF852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569010C9"/>
    <w:multiLevelType w:val="hybridMultilevel"/>
    <w:tmpl w:val="11564FA2"/>
    <w:lvl w:ilvl="0" w:tplc="BAA6103A">
      <w:start w:val="1"/>
      <w:numFmt w:val="lowerLetter"/>
      <w:lvlText w:val="%1."/>
      <w:lvlJc w:val="left"/>
      <w:pPr>
        <w:ind w:left="644" w:hanging="360"/>
      </w:pPr>
      <w:rPr>
        <w:rFonts w:ascii="Times New Roman" w:hAnsi="Times New Roman" w:hint="default"/>
        <w:b w:val="0"/>
        <w:i w:val="0"/>
        <w:sz w:val="24"/>
      </w:rPr>
    </w:lvl>
    <w:lvl w:ilvl="1" w:tplc="38090019">
      <w:start w:val="1"/>
      <w:numFmt w:val="lowerLetter"/>
      <w:lvlText w:val="%2."/>
      <w:lvlJc w:val="left"/>
      <w:pPr>
        <w:ind w:left="119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E6C2081"/>
    <w:multiLevelType w:val="multilevel"/>
    <w:tmpl w:val="9A16CD4E"/>
    <w:lvl w:ilvl="0">
      <w:start w:val="1"/>
      <w:numFmt w:val="decimal"/>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1" w15:restartNumberingAfterBreak="0">
    <w:nsid w:val="5E9B1C18"/>
    <w:multiLevelType w:val="hybridMultilevel"/>
    <w:tmpl w:val="2D3CB26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5F660B01"/>
    <w:multiLevelType w:val="multilevel"/>
    <w:tmpl w:val="B2588A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386DD2"/>
    <w:multiLevelType w:val="hybridMultilevel"/>
    <w:tmpl w:val="B68A5516"/>
    <w:lvl w:ilvl="0" w:tplc="E91C9A8E">
      <w:start w:val="1"/>
      <w:numFmt w:val="decimal"/>
      <w:lvlText w:val="%1."/>
      <w:lvlJc w:val="left"/>
      <w:pPr>
        <w:ind w:left="1261" w:hanging="360"/>
      </w:pPr>
      <w:rPr>
        <w:rFonts w:ascii="Times New Roman" w:hAnsi="Times New Roman" w:cs="Times New Roman" w:hint="default"/>
        <w:sz w:val="24"/>
        <w:szCs w:val="24"/>
      </w:rPr>
    </w:lvl>
    <w:lvl w:ilvl="1" w:tplc="E91C9A8E">
      <w:start w:val="1"/>
      <w:numFmt w:val="decimal"/>
      <w:lvlText w:val="%2."/>
      <w:lvlJc w:val="left"/>
      <w:pPr>
        <w:ind w:left="1261" w:hanging="360"/>
      </w:pPr>
      <w:rPr>
        <w:rFonts w:ascii="Times New Roman" w:hAnsi="Times New Roman" w:cs="Times New Roman" w:hint="default"/>
        <w:sz w:val="24"/>
        <w:szCs w:val="24"/>
      </w:rPr>
    </w:lvl>
    <w:lvl w:ilvl="2" w:tplc="3809001B" w:tentative="1">
      <w:start w:val="1"/>
      <w:numFmt w:val="lowerRoman"/>
      <w:lvlText w:val="%3."/>
      <w:lvlJc w:val="right"/>
      <w:pPr>
        <w:ind w:left="2701" w:hanging="180"/>
      </w:pPr>
    </w:lvl>
    <w:lvl w:ilvl="3" w:tplc="3809000F" w:tentative="1">
      <w:start w:val="1"/>
      <w:numFmt w:val="decimal"/>
      <w:lvlText w:val="%4."/>
      <w:lvlJc w:val="left"/>
      <w:pPr>
        <w:ind w:left="3421" w:hanging="360"/>
      </w:pPr>
    </w:lvl>
    <w:lvl w:ilvl="4" w:tplc="38090019" w:tentative="1">
      <w:start w:val="1"/>
      <w:numFmt w:val="lowerLetter"/>
      <w:lvlText w:val="%5."/>
      <w:lvlJc w:val="left"/>
      <w:pPr>
        <w:ind w:left="4141" w:hanging="360"/>
      </w:pPr>
    </w:lvl>
    <w:lvl w:ilvl="5" w:tplc="3809001B" w:tentative="1">
      <w:start w:val="1"/>
      <w:numFmt w:val="lowerRoman"/>
      <w:lvlText w:val="%6."/>
      <w:lvlJc w:val="right"/>
      <w:pPr>
        <w:ind w:left="4861" w:hanging="180"/>
      </w:pPr>
    </w:lvl>
    <w:lvl w:ilvl="6" w:tplc="3809000F" w:tentative="1">
      <w:start w:val="1"/>
      <w:numFmt w:val="decimal"/>
      <w:lvlText w:val="%7."/>
      <w:lvlJc w:val="left"/>
      <w:pPr>
        <w:ind w:left="5581" w:hanging="360"/>
      </w:pPr>
    </w:lvl>
    <w:lvl w:ilvl="7" w:tplc="38090019" w:tentative="1">
      <w:start w:val="1"/>
      <w:numFmt w:val="lowerLetter"/>
      <w:lvlText w:val="%8."/>
      <w:lvlJc w:val="left"/>
      <w:pPr>
        <w:ind w:left="6301" w:hanging="360"/>
      </w:pPr>
    </w:lvl>
    <w:lvl w:ilvl="8" w:tplc="3809001B" w:tentative="1">
      <w:start w:val="1"/>
      <w:numFmt w:val="lowerRoman"/>
      <w:lvlText w:val="%9."/>
      <w:lvlJc w:val="right"/>
      <w:pPr>
        <w:ind w:left="7021" w:hanging="180"/>
      </w:pPr>
    </w:lvl>
  </w:abstractNum>
  <w:abstractNum w:abstractNumId="54" w15:restartNumberingAfterBreak="0">
    <w:nsid w:val="645B3A9C"/>
    <w:multiLevelType w:val="multilevel"/>
    <w:tmpl w:val="3B022370"/>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rPr>
        <w:b w:val="0"/>
        <w:bCs/>
      </w:r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55" w15:restartNumberingAfterBreak="0">
    <w:nsid w:val="66047CD1"/>
    <w:multiLevelType w:val="hybridMultilevel"/>
    <w:tmpl w:val="550AF4C2"/>
    <w:lvl w:ilvl="0" w:tplc="788E6ADE">
      <w:numFmt w:val="bullet"/>
      <w:lvlText w:val=""/>
      <w:lvlJc w:val="left"/>
      <w:pPr>
        <w:ind w:left="283" w:hanging="240"/>
      </w:pPr>
      <w:rPr>
        <w:rFonts w:ascii="Symbol" w:eastAsia="Symbol" w:hAnsi="Symbol" w:cs="Symbol" w:hint="default"/>
        <w:w w:val="99"/>
        <w:sz w:val="20"/>
        <w:szCs w:val="20"/>
        <w:lang w:val="id" w:eastAsia="en-US" w:bidi="ar-SA"/>
      </w:rPr>
    </w:lvl>
    <w:lvl w:ilvl="1" w:tplc="2FB46438">
      <w:numFmt w:val="bullet"/>
      <w:lvlText w:val="•"/>
      <w:lvlJc w:val="left"/>
      <w:pPr>
        <w:ind w:left="464" w:hanging="240"/>
      </w:pPr>
      <w:rPr>
        <w:rFonts w:hint="default"/>
        <w:lang w:val="id" w:eastAsia="en-US" w:bidi="ar-SA"/>
      </w:rPr>
    </w:lvl>
    <w:lvl w:ilvl="2" w:tplc="3E0CD15C">
      <w:numFmt w:val="bullet"/>
      <w:lvlText w:val="•"/>
      <w:lvlJc w:val="left"/>
      <w:pPr>
        <w:ind w:left="648" w:hanging="240"/>
      </w:pPr>
      <w:rPr>
        <w:rFonts w:hint="default"/>
        <w:lang w:val="id" w:eastAsia="en-US" w:bidi="ar-SA"/>
      </w:rPr>
    </w:lvl>
    <w:lvl w:ilvl="3" w:tplc="6D8852E8">
      <w:numFmt w:val="bullet"/>
      <w:lvlText w:val="•"/>
      <w:lvlJc w:val="left"/>
      <w:pPr>
        <w:ind w:left="832" w:hanging="240"/>
      </w:pPr>
      <w:rPr>
        <w:rFonts w:hint="default"/>
        <w:lang w:val="id" w:eastAsia="en-US" w:bidi="ar-SA"/>
      </w:rPr>
    </w:lvl>
    <w:lvl w:ilvl="4" w:tplc="1906766E">
      <w:numFmt w:val="bullet"/>
      <w:lvlText w:val="•"/>
      <w:lvlJc w:val="left"/>
      <w:pPr>
        <w:ind w:left="1016" w:hanging="240"/>
      </w:pPr>
      <w:rPr>
        <w:rFonts w:hint="default"/>
        <w:lang w:val="id" w:eastAsia="en-US" w:bidi="ar-SA"/>
      </w:rPr>
    </w:lvl>
    <w:lvl w:ilvl="5" w:tplc="DCB249D8">
      <w:numFmt w:val="bullet"/>
      <w:lvlText w:val="•"/>
      <w:lvlJc w:val="left"/>
      <w:pPr>
        <w:ind w:left="1200" w:hanging="240"/>
      </w:pPr>
      <w:rPr>
        <w:rFonts w:hint="default"/>
        <w:lang w:val="id" w:eastAsia="en-US" w:bidi="ar-SA"/>
      </w:rPr>
    </w:lvl>
    <w:lvl w:ilvl="6" w:tplc="4DD2C2D0">
      <w:numFmt w:val="bullet"/>
      <w:lvlText w:val="•"/>
      <w:lvlJc w:val="left"/>
      <w:pPr>
        <w:ind w:left="1384" w:hanging="240"/>
      </w:pPr>
      <w:rPr>
        <w:rFonts w:hint="default"/>
        <w:lang w:val="id" w:eastAsia="en-US" w:bidi="ar-SA"/>
      </w:rPr>
    </w:lvl>
    <w:lvl w:ilvl="7" w:tplc="3E92C4FA">
      <w:numFmt w:val="bullet"/>
      <w:lvlText w:val="•"/>
      <w:lvlJc w:val="left"/>
      <w:pPr>
        <w:ind w:left="1568" w:hanging="240"/>
      </w:pPr>
      <w:rPr>
        <w:rFonts w:hint="default"/>
        <w:lang w:val="id" w:eastAsia="en-US" w:bidi="ar-SA"/>
      </w:rPr>
    </w:lvl>
    <w:lvl w:ilvl="8" w:tplc="36887F4C">
      <w:numFmt w:val="bullet"/>
      <w:lvlText w:val="•"/>
      <w:lvlJc w:val="left"/>
      <w:pPr>
        <w:ind w:left="1752" w:hanging="240"/>
      </w:pPr>
      <w:rPr>
        <w:rFonts w:hint="default"/>
        <w:lang w:val="id" w:eastAsia="en-US" w:bidi="ar-SA"/>
      </w:rPr>
    </w:lvl>
  </w:abstractNum>
  <w:abstractNum w:abstractNumId="56" w15:restartNumberingAfterBreak="0">
    <w:nsid w:val="6B5E4678"/>
    <w:multiLevelType w:val="hybridMultilevel"/>
    <w:tmpl w:val="7256CFD4"/>
    <w:lvl w:ilvl="0" w:tplc="04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6B695F82"/>
    <w:multiLevelType w:val="multilevel"/>
    <w:tmpl w:val="9E0E1A54"/>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DF118E1"/>
    <w:multiLevelType w:val="multilevel"/>
    <w:tmpl w:val="4E86F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A22B0"/>
    <w:multiLevelType w:val="hybridMultilevel"/>
    <w:tmpl w:val="EF647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4A5B3E"/>
    <w:multiLevelType w:val="multilevel"/>
    <w:tmpl w:val="B2588A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9DC5183"/>
    <w:multiLevelType w:val="hybridMultilevel"/>
    <w:tmpl w:val="6F128358"/>
    <w:lvl w:ilvl="0" w:tplc="6C8E0042">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CF243B"/>
    <w:multiLevelType w:val="hybridMultilevel"/>
    <w:tmpl w:val="73005F04"/>
    <w:lvl w:ilvl="0" w:tplc="EBA47AB2">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7AFA10EB"/>
    <w:multiLevelType w:val="hybridMultilevel"/>
    <w:tmpl w:val="559A5F7A"/>
    <w:lvl w:ilvl="0" w:tplc="3516E364">
      <w:numFmt w:val="bullet"/>
      <w:lvlText w:val=""/>
      <w:lvlJc w:val="left"/>
      <w:pPr>
        <w:ind w:left="283" w:hanging="219"/>
      </w:pPr>
      <w:rPr>
        <w:rFonts w:ascii="Symbol" w:eastAsia="Symbol" w:hAnsi="Symbol" w:cs="Symbol" w:hint="default"/>
        <w:w w:val="99"/>
        <w:sz w:val="20"/>
        <w:szCs w:val="20"/>
        <w:lang w:val="id" w:eastAsia="en-US" w:bidi="ar-SA"/>
      </w:rPr>
    </w:lvl>
    <w:lvl w:ilvl="1" w:tplc="0010B0F4">
      <w:numFmt w:val="bullet"/>
      <w:lvlText w:val="•"/>
      <w:lvlJc w:val="left"/>
      <w:pPr>
        <w:ind w:left="464" w:hanging="219"/>
      </w:pPr>
      <w:rPr>
        <w:rFonts w:hint="default"/>
        <w:lang w:val="id" w:eastAsia="en-US" w:bidi="ar-SA"/>
      </w:rPr>
    </w:lvl>
    <w:lvl w:ilvl="2" w:tplc="2FC85798">
      <w:numFmt w:val="bullet"/>
      <w:lvlText w:val="•"/>
      <w:lvlJc w:val="left"/>
      <w:pPr>
        <w:ind w:left="648" w:hanging="219"/>
      </w:pPr>
      <w:rPr>
        <w:rFonts w:hint="default"/>
        <w:lang w:val="id" w:eastAsia="en-US" w:bidi="ar-SA"/>
      </w:rPr>
    </w:lvl>
    <w:lvl w:ilvl="3" w:tplc="BB2E63B2">
      <w:numFmt w:val="bullet"/>
      <w:lvlText w:val="•"/>
      <w:lvlJc w:val="left"/>
      <w:pPr>
        <w:ind w:left="832" w:hanging="219"/>
      </w:pPr>
      <w:rPr>
        <w:rFonts w:hint="default"/>
        <w:lang w:val="id" w:eastAsia="en-US" w:bidi="ar-SA"/>
      </w:rPr>
    </w:lvl>
    <w:lvl w:ilvl="4" w:tplc="3F646230">
      <w:numFmt w:val="bullet"/>
      <w:lvlText w:val="•"/>
      <w:lvlJc w:val="left"/>
      <w:pPr>
        <w:ind w:left="1016" w:hanging="219"/>
      </w:pPr>
      <w:rPr>
        <w:rFonts w:hint="default"/>
        <w:lang w:val="id" w:eastAsia="en-US" w:bidi="ar-SA"/>
      </w:rPr>
    </w:lvl>
    <w:lvl w:ilvl="5" w:tplc="4F54C92E">
      <w:numFmt w:val="bullet"/>
      <w:lvlText w:val="•"/>
      <w:lvlJc w:val="left"/>
      <w:pPr>
        <w:ind w:left="1200" w:hanging="219"/>
      </w:pPr>
      <w:rPr>
        <w:rFonts w:hint="default"/>
        <w:lang w:val="id" w:eastAsia="en-US" w:bidi="ar-SA"/>
      </w:rPr>
    </w:lvl>
    <w:lvl w:ilvl="6" w:tplc="60D66F0C">
      <w:numFmt w:val="bullet"/>
      <w:lvlText w:val="•"/>
      <w:lvlJc w:val="left"/>
      <w:pPr>
        <w:ind w:left="1384" w:hanging="219"/>
      </w:pPr>
      <w:rPr>
        <w:rFonts w:hint="default"/>
        <w:lang w:val="id" w:eastAsia="en-US" w:bidi="ar-SA"/>
      </w:rPr>
    </w:lvl>
    <w:lvl w:ilvl="7" w:tplc="9C944C9A">
      <w:numFmt w:val="bullet"/>
      <w:lvlText w:val="•"/>
      <w:lvlJc w:val="left"/>
      <w:pPr>
        <w:ind w:left="1568" w:hanging="219"/>
      </w:pPr>
      <w:rPr>
        <w:rFonts w:hint="default"/>
        <w:lang w:val="id" w:eastAsia="en-US" w:bidi="ar-SA"/>
      </w:rPr>
    </w:lvl>
    <w:lvl w:ilvl="8" w:tplc="16DA229A">
      <w:numFmt w:val="bullet"/>
      <w:lvlText w:val="•"/>
      <w:lvlJc w:val="left"/>
      <w:pPr>
        <w:ind w:left="1752" w:hanging="219"/>
      </w:pPr>
      <w:rPr>
        <w:rFonts w:hint="default"/>
        <w:lang w:val="id" w:eastAsia="en-US" w:bidi="ar-SA"/>
      </w:rPr>
    </w:lvl>
  </w:abstractNum>
  <w:abstractNum w:abstractNumId="64" w15:restartNumberingAfterBreak="0">
    <w:nsid w:val="7B22125E"/>
    <w:multiLevelType w:val="multilevel"/>
    <w:tmpl w:val="A22878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5" w15:restartNumberingAfterBreak="0">
    <w:nsid w:val="7DDB179C"/>
    <w:multiLevelType w:val="multilevel"/>
    <w:tmpl w:val="9A16CD4E"/>
    <w:lvl w:ilvl="0">
      <w:start w:val="1"/>
      <w:numFmt w:val="decimal"/>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483500288">
    <w:abstractNumId w:val="58"/>
  </w:num>
  <w:num w:numId="2" w16cid:durableId="182089786">
    <w:abstractNumId w:val="28"/>
  </w:num>
  <w:num w:numId="3" w16cid:durableId="427890860">
    <w:abstractNumId w:val="42"/>
  </w:num>
  <w:num w:numId="4" w16cid:durableId="1860466065">
    <w:abstractNumId w:val="27"/>
  </w:num>
  <w:num w:numId="5" w16cid:durableId="642733249">
    <w:abstractNumId w:val="17"/>
  </w:num>
  <w:num w:numId="6" w16cid:durableId="1452632774">
    <w:abstractNumId w:val="46"/>
  </w:num>
  <w:num w:numId="7" w16cid:durableId="889803117">
    <w:abstractNumId w:val="15"/>
  </w:num>
  <w:num w:numId="8" w16cid:durableId="1971740026">
    <w:abstractNumId w:val="57"/>
  </w:num>
  <w:num w:numId="9" w16cid:durableId="1745950167">
    <w:abstractNumId w:val="4"/>
  </w:num>
  <w:num w:numId="10" w16cid:durableId="2075541152">
    <w:abstractNumId w:val="64"/>
  </w:num>
  <w:num w:numId="11" w16cid:durableId="339623664">
    <w:abstractNumId w:val="37"/>
  </w:num>
  <w:num w:numId="12" w16cid:durableId="162550124">
    <w:abstractNumId w:val="33"/>
  </w:num>
  <w:num w:numId="13" w16cid:durableId="225533619">
    <w:abstractNumId w:val="20"/>
  </w:num>
  <w:num w:numId="14" w16cid:durableId="144901704">
    <w:abstractNumId w:val="47"/>
  </w:num>
  <w:num w:numId="15" w16cid:durableId="400637400">
    <w:abstractNumId w:val="21"/>
  </w:num>
  <w:num w:numId="16" w16cid:durableId="986739586">
    <w:abstractNumId w:val="52"/>
  </w:num>
  <w:num w:numId="17" w16cid:durableId="1949310310">
    <w:abstractNumId w:val="16"/>
  </w:num>
  <w:num w:numId="18" w16cid:durableId="2029522460">
    <w:abstractNumId w:val="38"/>
  </w:num>
  <w:num w:numId="19" w16cid:durableId="1535117701">
    <w:abstractNumId w:val="65"/>
  </w:num>
  <w:num w:numId="20" w16cid:durableId="283998227">
    <w:abstractNumId w:val="41"/>
  </w:num>
  <w:num w:numId="21" w16cid:durableId="1879051279">
    <w:abstractNumId w:val="51"/>
  </w:num>
  <w:num w:numId="22" w16cid:durableId="1946620095">
    <w:abstractNumId w:val="34"/>
  </w:num>
  <w:num w:numId="23" w16cid:durableId="489828341">
    <w:abstractNumId w:val="13"/>
  </w:num>
  <w:num w:numId="24" w16cid:durableId="339351754">
    <w:abstractNumId w:val="1"/>
  </w:num>
  <w:num w:numId="25" w16cid:durableId="2066680691">
    <w:abstractNumId w:val="32"/>
  </w:num>
  <w:num w:numId="26" w16cid:durableId="95487200">
    <w:abstractNumId w:val="24"/>
  </w:num>
  <w:num w:numId="27" w16cid:durableId="1895236744">
    <w:abstractNumId w:val="54"/>
  </w:num>
  <w:num w:numId="28" w16cid:durableId="979845957">
    <w:abstractNumId w:val="39"/>
  </w:num>
  <w:num w:numId="29" w16cid:durableId="851381670">
    <w:abstractNumId w:val="7"/>
  </w:num>
  <w:num w:numId="30" w16cid:durableId="941575328">
    <w:abstractNumId w:val="6"/>
  </w:num>
  <w:num w:numId="31" w16cid:durableId="1902665838">
    <w:abstractNumId w:val="30"/>
  </w:num>
  <w:num w:numId="32" w16cid:durableId="1404641128">
    <w:abstractNumId w:val="29"/>
  </w:num>
  <w:num w:numId="33" w16cid:durableId="1407723194">
    <w:abstractNumId w:val="53"/>
  </w:num>
  <w:num w:numId="34" w16cid:durableId="389840858">
    <w:abstractNumId w:val="10"/>
  </w:num>
  <w:num w:numId="35" w16cid:durableId="102237227">
    <w:abstractNumId w:val="49"/>
  </w:num>
  <w:num w:numId="36" w16cid:durableId="1028336583">
    <w:abstractNumId w:val="23"/>
  </w:num>
  <w:num w:numId="37" w16cid:durableId="1042290113">
    <w:abstractNumId w:val="56"/>
  </w:num>
  <w:num w:numId="38" w16cid:durableId="1123185182">
    <w:abstractNumId w:val="14"/>
  </w:num>
  <w:num w:numId="39" w16cid:durableId="1358778735">
    <w:abstractNumId w:val="8"/>
  </w:num>
  <w:num w:numId="40" w16cid:durableId="1123814516">
    <w:abstractNumId w:val="3"/>
  </w:num>
  <w:num w:numId="41" w16cid:durableId="1091899866">
    <w:abstractNumId w:val="0"/>
  </w:num>
  <w:num w:numId="42" w16cid:durableId="1484467019">
    <w:abstractNumId w:val="22"/>
  </w:num>
  <w:num w:numId="43" w16cid:durableId="1225995340">
    <w:abstractNumId w:val="5"/>
  </w:num>
  <w:num w:numId="44" w16cid:durableId="2144615174">
    <w:abstractNumId w:val="2"/>
  </w:num>
  <w:num w:numId="45" w16cid:durableId="579873647">
    <w:abstractNumId w:val="12"/>
  </w:num>
  <w:num w:numId="46" w16cid:durableId="245725153">
    <w:abstractNumId w:val="36"/>
  </w:num>
  <w:num w:numId="47" w16cid:durableId="1660503531">
    <w:abstractNumId w:val="11"/>
  </w:num>
  <w:num w:numId="48" w16cid:durableId="2075227774">
    <w:abstractNumId w:val="19"/>
  </w:num>
  <w:num w:numId="49" w16cid:durableId="452335523">
    <w:abstractNumId w:val="45"/>
  </w:num>
  <w:num w:numId="50" w16cid:durableId="1482504522">
    <w:abstractNumId w:val="40"/>
  </w:num>
  <w:num w:numId="51" w16cid:durableId="1601525255">
    <w:abstractNumId w:val="9"/>
  </w:num>
  <w:num w:numId="52" w16cid:durableId="1647933399">
    <w:abstractNumId w:val="35"/>
  </w:num>
  <w:num w:numId="53" w16cid:durableId="1657298481">
    <w:abstractNumId w:val="44"/>
  </w:num>
  <w:num w:numId="54" w16cid:durableId="1478109331">
    <w:abstractNumId w:val="43"/>
  </w:num>
  <w:num w:numId="55" w16cid:durableId="2072802372">
    <w:abstractNumId w:val="18"/>
  </w:num>
  <w:num w:numId="56" w16cid:durableId="627051333">
    <w:abstractNumId w:val="60"/>
  </w:num>
  <w:num w:numId="57" w16cid:durableId="914624993">
    <w:abstractNumId w:val="50"/>
  </w:num>
  <w:num w:numId="58" w16cid:durableId="1316839963">
    <w:abstractNumId w:val="59"/>
  </w:num>
  <w:num w:numId="59" w16cid:durableId="11802347">
    <w:abstractNumId w:val="62"/>
  </w:num>
  <w:num w:numId="60" w16cid:durableId="1293751562">
    <w:abstractNumId w:val="61"/>
  </w:num>
  <w:num w:numId="61" w16cid:durableId="1537112673">
    <w:abstractNumId w:val="31"/>
  </w:num>
  <w:num w:numId="62" w16cid:durableId="1473139896">
    <w:abstractNumId w:val="63"/>
  </w:num>
  <w:num w:numId="63" w16cid:durableId="676932081">
    <w:abstractNumId w:val="55"/>
  </w:num>
  <w:num w:numId="64" w16cid:durableId="1169715752">
    <w:abstractNumId w:val="26"/>
  </w:num>
  <w:num w:numId="65" w16cid:durableId="915431562">
    <w:abstractNumId w:val="48"/>
  </w:num>
  <w:num w:numId="66" w16cid:durableId="2931015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507"/>
    <w:rsid w:val="0002447B"/>
    <w:rsid w:val="0004191A"/>
    <w:rsid w:val="00054EC9"/>
    <w:rsid w:val="000637F5"/>
    <w:rsid w:val="0009557C"/>
    <w:rsid w:val="000A75A0"/>
    <w:rsid w:val="000B59AD"/>
    <w:rsid w:val="000C7BB3"/>
    <w:rsid w:val="000E1D15"/>
    <w:rsid w:val="000E2521"/>
    <w:rsid w:val="000E3BFB"/>
    <w:rsid w:val="000F30FB"/>
    <w:rsid w:val="0010462E"/>
    <w:rsid w:val="00106454"/>
    <w:rsid w:val="00111A5E"/>
    <w:rsid w:val="00113736"/>
    <w:rsid w:val="00117462"/>
    <w:rsid w:val="0013416C"/>
    <w:rsid w:val="0013467A"/>
    <w:rsid w:val="00145826"/>
    <w:rsid w:val="00147C48"/>
    <w:rsid w:val="00156808"/>
    <w:rsid w:val="001C7298"/>
    <w:rsid w:val="001E1A0D"/>
    <w:rsid w:val="001E1C34"/>
    <w:rsid w:val="001E7043"/>
    <w:rsid w:val="001F1011"/>
    <w:rsid w:val="001F5842"/>
    <w:rsid w:val="001F6782"/>
    <w:rsid w:val="00200587"/>
    <w:rsid w:val="00201568"/>
    <w:rsid w:val="0021318C"/>
    <w:rsid w:val="00213DCE"/>
    <w:rsid w:val="00217EE3"/>
    <w:rsid w:val="00222259"/>
    <w:rsid w:val="0023062D"/>
    <w:rsid w:val="00252D74"/>
    <w:rsid w:val="00266D43"/>
    <w:rsid w:val="00280DE6"/>
    <w:rsid w:val="00286165"/>
    <w:rsid w:val="00294DEB"/>
    <w:rsid w:val="002B1AFE"/>
    <w:rsid w:val="002E1962"/>
    <w:rsid w:val="002E4D2D"/>
    <w:rsid w:val="002F43A6"/>
    <w:rsid w:val="0030078B"/>
    <w:rsid w:val="003203A1"/>
    <w:rsid w:val="0032068F"/>
    <w:rsid w:val="00323124"/>
    <w:rsid w:val="0032603A"/>
    <w:rsid w:val="00343057"/>
    <w:rsid w:val="00346F94"/>
    <w:rsid w:val="00356823"/>
    <w:rsid w:val="00361347"/>
    <w:rsid w:val="00374005"/>
    <w:rsid w:val="00387519"/>
    <w:rsid w:val="0039107A"/>
    <w:rsid w:val="003B7E5F"/>
    <w:rsid w:val="003C034B"/>
    <w:rsid w:val="003D6119"/>
    <w:rsid w:val="003F0FB9"/>
    <w:rsid w:val="00404DF7"/>
    <w:rsid w:val="004170C5"/>
    <w:rsid w:val="00420C65"/>
    <w:rsid w:val="004235F8"/>
    <w:rsid w:val="00434CE0"/>
    <w:rsid w:val="00434E61"/>
    <w:rsid w:val="00436426"/>
    <w:rsid w:val="004430E4"/>
    <w:rsid w:val="00445232"/>
    <w:rsid w:val="00477756"/>
    <w:rsid w:val="00495B5A"/>
    <w:rsid w:val="004A671C"/>
    <w:rsid w:val="004B7263"/>
    <w:rsid w:val="004E070A"/>
    <w:rsid w:val="004F17E6"/>
    <w:rsid w:val="004F35AB"/>
    <w:rsid w:val="00502B0E"/>
    <w:rsid w:val="00507BA7"/>
    <w:rsid w:val="00507E58"/>
    <w:rsid w:val="005145F4"/>
    <w:rsid w:val="00516935"/>
    <w:rsid w:val="00524A8E"/>
    <w:rsid w:val="00526174"/>
    <w:rsid w:val="00534FAD"/>
    <w:rsid w:val="00562016"/>
    <w:rsid w:val="00567CDF"/>
    <w:rsid w:val="005719FE"/>
    <w:rsid w:val="0057676D"/>
    <w:rsid w:val="0057778B"/>
    <w:rsid w:val="005804CE"/>
    <w:rsid w:val="00586466"/>
    <w:rsid w:val="005A4A0A"/>
    <w:rsid w:val="005A65BF"/>
    <w:rsid w:val="005B4E03"/>
    <w:rsid w:val="005D48E2"/>
    <w:rsid w:val="005F0724"/>
    <w:rsid w:val="005F0DF7"/>
    <w:rsid w:val="00601D5C"/>
    <w:rsid w:val="00604F44"/>
    <w:rsid w:val="00623108"/>
    <w:rsid w:val="006238E5"/>
    <w:rsid w:val="0063394D"/>
    <w:rsid w:val="00680E63"/>
    <w:rsid w:val="00682766"/>
    <w:rsid w:val="006956DD"/>
    <w:rsid w:val="006970B7"/>
    <w:rsid w:val="006A748E"/>
    <w:rsid w:val="006A7870"/>
    <w:rsid w:val="006B0D18"/>
    <w:rsid w:val="006B69AE"/>
    <w:rsid w:val="006E2FD9"/>
    <w:rsid w:val="006E5B4D"/>
    <w:rsid w:val="006F710A"/>
    <w:rsid w:val="007025E6"/>
    <w:rsid w:val="007059C1"/>
    <w:rsid w:val="0070630A"/>
    <w:rsid w:val="00707D04"/>
    <w:rsid w:val="00715639"/>
    <w:rsid w:val="00723038"/>
    <w:rsid w:val="00725011"/>
    <w:rsid w:val="007429AD"/>
    <w:rsid w:val="00777A84"/>
    <w:rsid w:val="00783E5D"/>
    <w:rsid w:val="00786152"/>
    <w:rsid w:val="00786A7E"/>
    <w:rsid w:val="007A00D9"/>
    <w:rsid w:val="007A69A3"/>
    <w:rsid w:val="007A6F72"/>
    <w:rsid w:val="007B428D"/>
    <w:rsid w:val="007C46B2"/>
    <w:rsid w:val="007D5801"/>
    <w:rsid w:val="007E30E7"/>
    <w:rsid w:val="007F0B9C"/>
    <w:rsid w:val="007F214A"/>
    <w:rsid w:val="007F31A2"/>
    <w:rsid w:val="00804537"/>
    <w:rsid w:val="008062C9"/>
    <w:rsid w:val="00811BE8"/>
    <w:rsid w:val="00812692"/>
    <w:rsid w:val="008260C9"/>
    <w:rsid w:val="00833073"/>
    <w:rsid w:val="008664DA"/>
    <w:rsid w:val="00866E1D"/>
    <w:rsid w:val="008718A8"/>
    <w:rsid w:val="0087244C"/>
    <w:rsid w:val="008762EF"/>
    <w:rsid w:val="00884776"/>
    <w:rsid w:val="00890F11"/>
    <w:rsid w:val="0089233D"/>
    <w:rsid w:val="008C6F9E"/>
    <w:rsid w:val="008D54CA"/>
    <w:rsid w:val="008F15CC"/>
    <w:rsid w:val="0090145D"/>
    <w:rsid w:val="00905669"/>
    <w:rsid w:val="00921463"/>
    <w:rsid w:val="009412E2"/>
    <w:rsid w:val="0095745C"/>
    <w:rsid w:val="0096429D"/>
    <w:rsid w:val="00970553"/>
    <w:rsid w:val="00973D79"/>
    <w:rsid w:val="009773FC"/>
    <w:rsid w:val="00977CD3"/>
    <w:rsid w:val="00981AB8"/>
    <w:rsid w:val="009909E7"/>
    <w:rsid w:val="009915DE"/>
    <w:rsid w:val="00992284"/>
    <w:rsid w:val="00993706"/>
    <w:rsid w:val="00997E38"/>
    <w:rsid w:val="009B2604"/>
    <w:rsid w:val="009D4869"/>
    <w:rsid w:val="009E5954"/>
    <w:rsid w:val="00A11DD3"/>
    <w:rsid w:val="00A43ED1"/>
    <w:rsid w:val="00A4659F"/>
    <w:rsid w:val="00A50507"/>
    <w:rsid w:val="00A52FBB"/>
    <w:rsid w:val="00A5546D"/>
    <w:rsid w:val="00A56BB9"/>
    <w:rsid w:val="00A5714F"/>
    <w:rsid w:val="00A620EA"/>
    <w:rsid w:val="00A65C7A"/>
    <w:rsid w:val="00A709B8"/>
    <w:rsid w:val="00A9651D"/>
    <w:rsid w:val="00AA715A"/>
    <w:rsid w:val="00AB192F"/>
    <w:rsid w:val="00AB282E"/>
    <w:rsid w:val="00AB7FBC"/>
    <w:rsid w:val="00AC1D6B"/>
    <w:rsid w:val="00B110E4"/>
    <w:rsid w:val="00B218AF"/>
    <w:rsid w:val="00B448E8"/>
    <w:rsid w:val="00B51800"/>
    <w:rsid w:val="00B52193"/>
    <w:rsid w:val="00B82DA2"/>
    <w:rsid w:val="00B966FB"/>
    <w:rsid w:val="00BA1C14"/>
    <w:rsid w:val="00BB5D4F"/>
    <w:rsid w:val="00BC3D5B"/>
    <w:rsid w:val="00BD05FB"/>
    <w:rsid w:val="00BE2A91"/>
    <w:rsid w:val="00BF0B67"/>
    <w:rsid w:val="00C10D90"/>
    <w:rsid w:val="00C1145D"/>
    <w:rsid w:val="00C16E72"/>
    <w:rsid w:val="00C22EFA"/>
    <w:rsid w:val="00C271DB"/>
    <w:rsid w:val="00C32403"/>
    <w:rsid w:val="00C34F9D"/>
    <w:rsid w:val="00C37987"/>
    <w:rsid w:val="00C67660"/>
    <w:rsid w:val="00C83162"/>
    <w:rsid w:val="00C83467"/>
    <w:rsid w:val="00C83A6F"/>
    <w:rsid w:val="00C9726D"/>
    <w:rsid w:val="00CA543D"/>
    <w:rsid w:val="00CB0252"/>
    <w:rsid w:val="00CC2809"/>
    <w:rsid w:val="00CC3760"/>
    <w:rsid w:val="00CC7043"/>
    <w:rsid w:val="00CD643F"/>
    <w:rsid w:val="00CE7843"/>
    <w:rsid w:val="00CF77C8"/>
    <w:rsid w:val="00D1065F"/>
    <w:rsid w:val="00D20B43"/>
    <w:rsid w:val="00D2572A"/>
    <w:rsid w:val="00D26C70"/>
    <w:rsid w:val="00D409AD"/>
    <w:rsid w:val="00D430DB"/>
    <w:rsid w:val="00D54746"/>
    <w:rsid w:val="00D547B9"/>
    <w:rsid w:val="00D54801"/>
    <w:rsid w:val="00D564C0"/>
    <w:rsid w:val="00D66E6C"/>
    <w:rsid w:val="00D84EB3"/>
    <w:rsid w:val="00D85FB4"/>
    <w:rsid w:val="00D91AD1"/>
    <w:rsid w:val="00DA4A14"/>
    <w:rsid w:val="00DA4F10"/>
    <w:rsid w:val="00DB408A"/>
    <w:rsid w:val="00DC48F1"/>
    <w:rsid w:val="00DC4C64"/>
    <w:rsid w:val="00DC77AB"/>
    <w:rsid w:val="00DD278F"/>
    <w:rsid w:val="00DD6D28"/>
    <w:rsid w:val="00DE2B60"/>
    <w:rsid w:val="00DE2C60"/>
    <w:rsid w:val="00DE7034"/>
    <w:rsid w:val="00E110AB"/>
    <w:rsid w:val="00E12E26"/>
    <w:rsid w:val="00E26729"/>
    <w:rsid w:val="00E300AF"/>
    <w:rsid w:val="00E37167"/>
    <w:rsid w:val="00E4491C"/>
    <w:rsid w:val="00E47001"/>
    <w:rsid w:val="00E703D5"/>
    <w:rsid w:val="00E84DCA"/>
    <w:rsid w:val="00E85790"/>
    <w:rsid w:val="00E86DD5"/>
    <w:rsid w:val="00E87C28"/>
    <w:rsid w:val="00E93595"/>
    <w:rsid w:val="00EA7DFC"/>
    <w:rsid w:val="00EB426A"/>
    <w:rsid w:val="00EB6FEB"/>
    <w:rsid w:val="00ED342C"/>
    <w:rsid w:val="00ED556C"/>
    <w:rsid w:val="00EE1C3D"/>
    <w:rsid w:val="00F100D8"/>
    <w:rsid w:val="00F11DDD"/>
    <w:rsid w:val="00F14FD1"/>
    <w:rsid w:val="00F1581E"/>
    <w:rsid w:val="00F20DF7"/>
    <w:rsid w:val="00F269B7"/>
    <w:rsid w:val="00F320FE"/>
    <w:rsid w:val="00F50410"/>
    <w:rsid w:val="00F54730"/>
    <w:rsid w:val="00F56BB1"/>
    <w:rsid w:val="00F6306D"/>
    <w:rsid w:val="00F706C2"/>
    <w:rsid w:val="00F70B8D"/>
    <w:rsid w:val="00F716D6"/>
    <w:rsid w:val="00F81100"/>
    <w:rsid w:val="00F932C5"/>
    <w:rsid w:val="00FB4DC2"/>
    <w:rsid w:val="00FC53FD"/>
    <w:rsid w:val="00FC6A0E"/>
    <w:rsid w:val="00FC6FB1"/>
    <w:rsid w:val="00FC7239"/>
    <w:rsid w:val="00FD12F4"/>
    <w:rsid w:val="00FD2405"/>
    <w:rsid w:val="00FD38B6"/>
    <w:rsid w:val="00FD4899"/>
    <w:rsid w:val="00FE047F"/>
    <w:rsid w:val="00FE78C8"/>
    <w:rsid w:val="00FF0CF9"/>
    <w:rsid w:val="00FF28EF"/>
    <w:rsid w:val="00FF4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3C1D"/>
  <w15:docId w15:val="{08C6CA61-6D27-44E3-BE2E-1A1F732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360" w:hanging="360"/>
      <w:jc w:val="both"/>
      <w:outlineLvl w:val="0"/>
    </w:pPr>
    <w:rPr>
      <w:rFonts w:ascii="Bookman" w:eastAsia="Bookman" w:hAnsi="Bookman" w:cs="Bookman"/>
      <w:b/>
      <w:sz w:val="28"/>
      <w:szCs w:val="28"/>
    </w:rPr>
  </w:style>
  <w:style w:type="paragraph" w:styleId="Heading2">
    <w:name w:val="heading 2"/>
    <w:basedOn w:val="Normal"/>
    <w:next w:val="Normal"/>
    <w:link w:val="Heading2Char"/>
    <w:uiPriority w:val="9"/>
    <w:semiHidden/>
    <w:unhideWhenUsed/>
    <w:qFormat/>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link w:val="Heading4Char"/>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link w:val="Heading5Char"/>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link w:val="Heading6Char"/>
    <w:unhideWhenUsed/>
    <w:qFormat/>
    <w:pPr>
      <w:spacing w:before="240" w:after="60"/>
      <w:ind w:left="4320" w:hanging="720"/>
      <w:outlineLvl w:val="5"/>
    </w:pPr>
    <w:rPr>
      <w:b/>
      <w:sz w:val="22"/>
      <w:szCs w:val="22"/>
    </w:rPr>
  </w:style>
  <w:style w:type="paragraph" w:styleId="Heading7">
    <w:name w:val="heading 7"/>
    <w:basedOn w:val="Normal"/>
    <w:next w:val="Normal"/>
    <w:link w:val="Heading7Char"/>
    <w:uiPriority w:val="9"/>
    <w:semiHidden/>
    <w:unhideWhenUsed/>
    <w:qFormat/>
    <w:rsid w:val="00973D79"/>
    <w:pPr>
      <w:keepNext/>
      <w:keepLines/>
      <w:spacing w:before="200"/>
      <w:outlineLvl w:val="6"/>
    </w:pPr>
    <w:rPr>
      <w:rFonts w:ascii="Arial" w:hAnsi="Arial"/>
      <w:i/>
      <w:iCs/>
      <w:color w:val="404040"/>
    </w:rPr>
  </w:style>
  <w:style w:type="paragraph" w:styleId="Heading8">
    <w:name w:val="heading 8"/>
    <w:basedOn w:val="Normal"/>
    <w:next w:val="Normal"/>
    <w:link w:val="Heading8Char"/>
    <w:uiPriority w:val="9"/>
    <w:semiHidden/>
    <w:unhideWhenUsed/>
    <w:qFormat/>
    <w:rsid w:val="00973D79"/>
    <w:pPr>
      <w:keepNext/>
      <w:keepLines/>
      <w:spacing w:before="40"/>
      <w:outlineLvl w:val="7"/>
    </w:pPr>
    <w:rPr>
      <w:rFonts w:ascii="Calibri" w:hAnsi="Calibri"/>
      <w:i/>
      <w:iCs/>
    </w:rPr>
  </w:style>
  <w:style w:type="paragraph" w:styleId="Heading9">
    <w:name w:val="heading 9"/>
    <w:basedOn w:val="Normal"/>
    <w:next w:val="Normal"/>
    <w:link w:val="Heading9Char"/>
    <w:uiPriority w:val="9"/>
    <w:semiHidden/>
    <w:unhideWhenUsed/>
    <w:qFormat/>
    <w:rsid w:val="00973D79"/>
    <w:pPr>
      <w:keepNext/>
      <w:keepLines/>
      <w:spacing w:before="4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character" w:customStyle="1" w:styleId="Heading7Char">
    <w:name w:val="Heading 7 Char"/>
    <w:basedOn w:val="DefaultParagraphFont"/>
    <w:link w:val="Heading7"/>
    <w:uiPriority w:val="9"/>
    <w:semiHidden/>
    <w:rsid w:val="00973D79"/>
    <w:rPr>
      <w:rFonts w:ascii="Arial" w:hAnsi="Arial"/>
      <w:i/>
      <w:iCs/>
      <w:color w:val="404040"/>
    </w:rPr>
  </w:style>
  <w:style w:type="paragraph" w:customStyle="1" w:styleId="Heading81">
    <w:name w:val="Heading 81"/>
    <w:basedOn w:val="Normal"/>
    <w:next w:val="Normal"/>
    <w:uiPriority w:val="9"/>
    <w:semiHidden/>
    <w:unhideWhenUsed/>
    <w:qFormat/>
    <w:rsid w:val="00973D79"/>
    <w:pPr>
      <w:tabs>
        <w:tab w:val="num" w:pos="5760"/>
      </w:tabs>
      <w:spacing w:before="240" w:after="60"/>
      <w:ind w:left="5760" w:hanging="720"/>
      <w:outlineLvl w:val="7"/>
    </w:pPr>
    <w:rPr>
      <w:rFonts w:ascii="Calibri" w:hAnsi="Calibri"/>
      <w:i/>
      <w:iCs/>
    </w:rPr>
  </w:style>
  <w:style w:type="paragraph" w:customStyle="1" w:styleId="Heading91">
    <w:name w:val="Heading 91"/>
    <w:basedOn w:val="Normal"/>
    <w:next w:val="Normal"/>
    <w:uiPriority w:val="9"/>
    <w:semiHidden/>
    <w:unhideWhenUsed/>
    <w:qFormat/>
    <w:rsid w:val="00973D79"/>
    <w:pPr>
      <w:tabs>
        <w:tab w:val="num" w:pos="6480"/>
      </w:tabs>
      <w:spacing w:before="240" w:after="60"/>
      <w:ind w:left="6480" w:hanging="720"/>
      <w:outlineLvl w:val="8"/>
    </w:pPr>
    <w:rPr>
      <w:rFonts w:ascii="Cambria" w:hAnsi="Cambria"/>
      <w:sz w:val="22"/>
      <w:szCs w:val="22"/>
    </w:rPr>
  </w:style>
  <w:style w:type="character" w:customStyle="1" w:styleId="Heading1Char">
    <w:name w:val="Heading 1 Char"/>
    <w:basedOn w:val="DefaultParagraphFont"/>
    <w:link w:val="Heading1"/>
    <w:uiPriority w:val="9"/>
    <w:locked/>
    <w:rsid w:val="00973D79"/>
    <w:rPr>
      <w:rFonts w:ascii="Bookman" w:eastAsia="Bookman" w:hAnsi="Bookman" w:cs="Bookman"/>
      <w:b/>
      <w:sz w:val="28"/>
      <w:szCs w:val="28"/>
    </w:rPr>
  </w:style>
  <w:style w:type="paragraph" w:customStyle="1" w:styleId="Default">
    <w:name w:val="Default"/>
    <w:qFormat/>
    <w:rsid w:val="00973D79"/>
    <w:pPr>
      <w:widowControl w:val="0"/>
      <w:autoSpaceDE w:val="0"/>
      <w:autoSpaceDN w:val="0"/>
      <w:adjustRightInd w:val="0"/>
    </w:pPr>
    <w:rPr>
      <w:rFonts w:ascii="Nimbus Roman No9 L" w:hAnsi="Nimbus Roman No9 L" w:cs="Nimbus Roman No9 L"/>
      <w:color w:val="000000"/>
    </w:rPr>
  </w:style>
  <w:style w:type="table" w:styleId="TableGrid">
    <w:name w:val="Table Grid"/>
    <w:basedOn w:val="TableNormal"/>
    <w:uiPriority w:val="99"/>
    <w:rsid w:val="00973D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973D79"/>
    <w:rPr>
      <w:rFonts w:cs="Times New Roman"/>
      <w:b/>
      <w:bCs/>
      <w:i/>
      <w:iCs/>
      <w:color w:val="4F81BD"/>
    </w:rPr>
  </w:style>
  <w:style w:type="paragraph" w:styleId="Header">
    <w:name w:val="header"/>
    <w:basedOn w:val="Normal"/>
    <w:link w:val="HeaderChar"/>
    <w:rsid w:val="00973D79"/>
    <w:pPr>
      <w:tabs>
        <w:tab w:val="center" w:pos="4320"/>
        <w:tab w:val="right" w:pos="8640"/>
      </w:tabs>
    </w:pPr>
    <w:rPr>
      <w:sz w:val="20"/>
      <w:szCs w:val="20"/>
      <w:lang w:val="id-ID"/>
    </w:rPr>
  </w:style>
  <w:style w:type="character" w:customStyle="1" w:styleId="HeaderChar">
    <w:name w:val="Header Char"/>
    <w:basedOn w:val="DefaultParagraphFont"/>
    <w:link w:val="Header"/>
    <w:rsid w:val="00973D79"/>
    <w:rPr>
      <w:sz w:val="20"/>
      <w:szCs w:val="20"/>
      <w:lang w:val="id-ID"/>
    </w:rPr>
  </w:style>
  <w:style w:type="paragraph" w:styleId="NoSpacing">
    <w:name w:val="No Spacing"/>
    <w:uiPriority w:val="1"/>
    <w:qFormat/>
    <w:rsid w:val="00973D79"/>
    <w:rPr>
      <w:rFonts w:ascii="Verdana" w:hAnsi="Verdana"/>
      <w:color w:val="4B5D67"/>
      <w:sz w:val="12"/>
      <w:szCs w:val="12"/>
    </w:rPr>
  </w:style>
  <w:style w:type="paragraph" w:styleId="BalloonText">
    <w:name w:val="Balloon Text"/>
    <w:basedOn w:val="Normal"/>
    <w:link w:val="BalloonTextChar"/>
    <w:uiPriority w:val="99"/>
    <w:unhideWhenUsed/>
    <w:rsid w:val="00973D79"/>
    <w:rPr>
      <w:rFonts w:ascii="Tahoma" w:hAnsi="Tahoma" w:cs="Tahoma"/>
      <w:sz w:val="16"/>
      <w:szCs w:val="16"/>
    </w:rPr>
  </w:style>
  <w:style w:type="character" w:customStyle="1" w:styleId="BalloonTextChar">
    <w:name w:val="Balloon Text Char"/>
    <w:basedOn w:val="DefaultParagraphFont"/>
    <w:link w:val="BalloonText"/>
    <w:uiPriority w:val="99"/>
    <w:rsid w:val="00973D79"/>
    <w:rPr>
      <w:rFonts w:ascii="Tahoma" w:hAnsi="Tahoma" w:cs="Tahoma"/>
      <w:sz w:val="16"/>
      <w:szCs w:val="16"/>
    </w:rPr>
  </w:style>
  <w:style w:type="paragraph" w:customStyle="1" w:styleId="Heading">
    <w:name w:val="Heading"/>
    <w:basedOn w:val="Normal"/>
    <w:next w:val="BodyText"/>
    <w:rsid w:val="00973D79"/>
    <w:pPr>
      <w:keepNext/>
      <w:widowControl w:val="0"/>
      <w:suppressAutoHyphens/>
      <w:spacing w:before="240" w:after="120"/>
    </w:pPr>
    <w:rPr>
      <w:rFonts w:ascii="Nimbus Sans L" w:eastAsia="DejaVu Sans" w:hAnsi="Nimbus Sans L" w:cs="DejaVu Sans"/>
      <w:kern w:val="1"/>
      <w:sz w:val="28"/>
      <w:szCs w:val="28"/>
      <w:lang w:val="id-ID"/>
    </w:rPr>
  </w:style>
  <w:style w:type="paragraph" w:styleId="BodyText">
    <w:name w:val="Body Text"/>
    <w:basedOn w:val="Normal"/>
    <w:link w:val="BodyTextChar"/>
    <w:uiPriority w:val="99"/>
    <w:semiHidden/>
    <w:unhideWhenUsed/>
    <w:rsid w:val="00973D79"/>
    <w:pPr>
      <w:spacing w:after="120"/>
    </w:pPr>
  </w:style>
  <w:style w:type="character" w:customStyle="1" w:styleId="BodyTextChar">
    <w:name w:val="Body Text Char"/>
    <w:basedOn w:val="DefaultParagraphFont"/>
    <w:link w:val="BodyText"/>
    <w:uiPriority w:val="99"/>
    <w:semiHidden/>
    <w:rsid w:val="00973D79"/>
  </w:style>
  <w:style w:type="paragraph" w:styleId="ListParagraph">
    <w:name w:val="List Paragraph"/>
    <w:basedOn w:val="Normal"/>
    <w:link w:val="ListParagraphChar"/>
    <w:uiPriority w:val="34"/>
    <w:qFormat/>
    <w:rsid w:val="00973D79"/>
    <w:pPr>
      <w:ind w:left="720"/>
      <w:contextualSpacing/>
    </w:pPr>
  </w:style>
  <w:style w:type="character" w:customStyle="1" w:styleId="ListParagraphChar">
    <w:name w:val="List Paragraph Char"/>
    <w:link w:val="ListParagraph"/>
    <w:uiPriority w:val="34"/>
    <w:locked/>
    <w:rsid w:val="00973D79"/>
  </w:style>
  <w:style w:type="paragraph" w:styleId="HTMLPreformatted">
    <w:name w:val="HTML Preformatted"/>
    <w:basedOn w:val="Normal"/>
    <w:link w:val="HTMLPreformattedChar"/>
    <w:uiPriority w:val="99"/>
    <w:semiHidden/>
    <w:unhideWhenUsed/>
    <w:rsid w:val="00973D7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3D79"/>
    <w:rPr>
      <w:rFonts w:ascii="Consolas" w:hAnsi="Consolas"/>
      <w:sz w:val="20"/>
      <w:szCs w:val="20"/>
    </w:rPr>
  </w:style>
  <w:style w:type="character" w:customStyle="1" w:styleId="Heading2Char">
    <w:name w:val="Heading 2 Char"/>
    <w:basedOn w:val="DefaultParagraphFont"/>
    <w:link w:val="Heading2"/>
    <w:uiPriority w:val="9"/>
    <w:semiHidden/>
    <w:rsid w:val="00973D79"/>
    <w:rPr>
      <w:rFonts w:ascii="Cambria" w:eastAsia="Cambria" w:hAnsi="Cambria" w:cs="Cambria"/>
      <w:b/>
      <w:i/>
      <w:sz w:val="28"/>
      <w:szCs w:val="28"/>
    </w:rPr>
  </w:style>
  <w:style w:type="character" w:customStyle="1" w:styleId="Heading3Char">
    <w:name w:val="Heading 3 Char"/>
    <w:basedOn w:val="DefaultParagraphFont"/>
    <w:link w:val="Heading3"/>
    <w:uiPriority w:val="9"/>
    <w:semiHidden/>
    <w:rsid w:val="00973D79"/>
    <w:rPr>
      <w:rFonts w:ascii="Cambria" w:eastAsia="Cambria" w:hAnsi="Cambria" w:cs="Cambria"/>
      <w:b/>
      <w:sz w:val="26"/>
      <w:szCs w:val="26"/>
    </w:rPr>
  </w:style>
  <w:style w:type="character" w:customStyle="1" w:styleId="Heading4Char">
    <w:name w:val="Heading 4 Char"/>
    <w:basedOn w:val="DefaultParagraphFont"/>
    <w:link w:val="Heading4"/>
    <w:uiPriority w:val="9"/>
    <w:semiHidden/>
    <w:rsid w:val="00973D79"/>
    <w:rPr>
      <w:rFonts w:ascii="Calibri" w:eastAsia="Calibri" w:hAnsi="Calibri" w:cs="Calibri"/>
      <w:b/>
      <w:sz w:val="28"/>
      <w:szCs w:val="28"/>
    </w:rPr>
  </w:style>
  <w:style w:type="character" w:customStyle="1" w:styleId="Heading5Char">
    <w:name w:val="Heading 5 Char"/>
    <w:basedOn w:val="DefaultParagraphFont"/>
    <w:link w:val="Heading5"/>
    <w:uiPriority w:val="9"/>
    <w:semiHidden/>
    <w:rsid w:val="00973D79"/>
    <w:rPr>
      <w:rFonts w:ascii="Calibri" w:eastAsia="Calibri" w:hAnsi="Calibri" w:cs="Calibri"/>
      <w:b/>
      <w:i/>
      <w:sz w:val="26"/>
      <w:szCs w:val="26"/>
    </w:rPr>
  </w:style>
  <w:style w:type="character" w:customStyle="1" w:styleId="Heading6Char">
    <w:name w:val="Heading 6 Char"/>
    <w:basedOn w:val="DefaultParagraphFont"/>
    <w:link w:val="Heading6"/>
    <w:rsid w:val="00973D79"/>
    <w:rPr>
      <w:b/>
      <w:sz w:val="22"/>
      <w:szCs w:val="22"/>
    </w:rPr>
  </w:style>
  <w:style w:type="character" w:customStyle="1" w:styleId="Heading8Char">
    <w:name w:val="Heading 8 Char"/>
    <w:basedOn w:val="DefaultParagraphFont"/>
    <w:link w:val="Heading8"/>
    <w:uiPriority w:val="9"/>
    <w:semiHidden/>
    <w:rsid w:val="00973D79"/>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973D79"/>
    <w:rPr>
      <w:rFonts w:ascii="Cambria" w:eastAsia="Times New Roman" w:hAnsi="Cambria" w:cs="Times New Roman"/>
      <w:lang w:val="en-US" w:eastAsia="en-US"/>
    </w:rPr>
  </w:style>
  <w:style w:type="paragraph" w:customStyle="1" w:styleId="TableContents">
    <w:name w:val="Table Contents"/>
    <w:basedOn w:val="Normal"/>
    <w:uiPriority w:val="99"/>
    <w:rsid w:val="00973D79"/>
    <w:pPr>
      <w:widowControl w:val="0"/>
      <w:suppressLineNumbers/>
      <w:suppressAutoHyphens/>
    </w:pPr>
    <w:rPr>
      <w:rFonts w:ascii="Nimbus Roman No9 L" w:hAnsi="Nimbus Roman No9 L" w:cs="Nimbus Roman No9 L"/>
      <w:kern w:val="1"/>
      <w:lang w:val="id-ID"/>
    </w:rPr>
  </w:style>
  <w:style w:type="paragraph" w:styleId="Bibliography">
    <w:name w:val="Bibliography"/>
    <w:basedOn w:val="Normal"/>
    <w:next w:val="Normal"/>
    <w:uiPriority w:val="37"/>
    <w:semiHidden/>
    <w:unhideWhenUsed/>
    <w:rsid w:val="00973D79"/>
  </w:style>
  <w:style w:type="paragraph" w:customStyle="1" w:styleId="TableParagraph">
    <w:name w:val="Table Paragraph"/>
    <w:basedOn w:val="Normal"/>
    <w:uiPriority w:val="1"/>
    <w:qFormat/>
    <w:rsid w:val="00973D79"/>
    <w:pPr>
      <w:widowControl w:val="0"/>
      <w:autoSpaceDE w:val="0"/>
      <w:autoSpaceDN w:val="0"/>
      <w:jc w:val="center"/>
    </w:pPr>
    <w:rPr>
      <w:rFonts w:eastAsia="Carlito" w:cs="Carlito"/>
      <w:b/>
      <w:szCs w:val="22"/>
      <w:lang w:val="id"/>
    </w:rPr>
  </w:style>
  <w:style w:type="paragraph" w:styleId="BodyTextIndent">
    <w:name w:val="Body Text Indent"/>
    <w:basedOn w:val="Normal"/>
    <w:link w:val="BodyTextIndentChar"/>
    <w:rsid w:val="00973D79"/>
    <w:pPr>
      <w:ind w:left="270" w:hanging="270"/>
    </w:pPr>
  </w:style>
  <w:style w:type="character" w:customStyle="1" w:styleId="BodyTextIndentChar">
    <w:name w:val="Body Text Indent Char"/>
    <w:basedOn w:val="DefaultParagraphFont"/>
    <w:link w:val="BodyTextIndent"/>
    <w:rsid w:val="00973D79"/>
  </w:style>
  <w:style w:type="character" w:styleId="PlaceholderText">
    <w:name w:val="Placeholder Text"/>
    <w:basedOn w:val="DefaultParagraphFont"/>
    <w:uiPriority w:val="99"/>
    <w:semiHidden/>
    <w:rsid w:val="00973D79"/>
    <w:rPr>
      <w:color w:val="808080"/>
    </w:rPr>
  </w:style>
  <w:style w:type="paragraph" w:styleId="Footer">
    <w:name w:val="footer"/>
    <w:basedOn w:val="Normal"/>
    <w:link w:val="FooterChar"/>
    <w:uiPriority w:val="99"/>
    <w:unhideWhenUsed/>
    <w:rsid w:val="00973D79"/>
    <w:pPr>
      <w:tabs>
        <w:tab w:val="center" w:pos="4513"/>
        <w:tab w:val="right" w:pos="9026"/>
      </w:tabs>
    </w:pPr>
  </w:style>
  <w:style w:type="character" w:customStyle="1" w:styleId="FooterChar">
    <w:name w:val="Footer Char"/>
    <w:basedOn w:val="DefaultParagraphFont"/>
    <w:link w:val="Footer"/>
    <w:uiPriority w:val="99"/>
    <w:rsid w:val="00973D79"/>
  </w:style>
  <w:style w:type="paragraph" w:styleId="BodyTextIndent2">
    <w:name w:val="Body Text Indent 2"/>
    <w:basedOn w:val="Normal"/>
    <w:link w:val="BodyTextIndent2Char"/>
    <w:uiPriority w:val="99"/>
    <w:semiHidden/>
    <w:unhideWhenUsed/>
    <w:rsid w:val="00973D79"/>
    <w:pPr>
      <w:spacing w:after="120" w:line="480" w:lineRule="auto"/>
      <w:ind w:left="283"/>
    </w:pPr>
  </w:style>
  <w:style w:type="character" w:customStyle="1" w:styleId="BodyTextIndent2Char">
    <w:name w:val="Body Text Indent 2 Char"/>
    <w:basedOn w:val="DefaultParagraphFont"/>
    <w:link w:val="BodyTextIndent2"/>
    <w:uiPriority w:val="99"/>
    <w:semiHidden/>
    <w:rsid w:val="00973D79"/>
  </w:style>
  <w:style w:type="paragraph" w:customStyle="1" w:styleId="DefaultText">
    <w:name w:val="Default Text"/>
    <w:basedOn w:val="Normal"/>
    <w:rsid w:val="00973D79"/>
    <w:pPr>
      <w:autoSpaceDE w:val="0"/>
      <w:autoSpaceDN w:val="0"/>
      <w:adjustRightInd w:val="0"/>
    </w:pPr>
  </w:style>
  <w:style w:type="character" w:customStyle="1" w:styleId="SubtitleChar">
    <w:name w:val="Subtitle Char"/>
    <w:basedOn w:val="DefaultParagraphFont"/>
    <w:link w:val="Subtitle"/>
    <w:rsid w:val="00973D79"/>
    <w:rPr>
      <w:rFonts w:ascii="Georgia" w:eastAsia="Georgia" w:hAnsi="Georgia" w:cs="Georgia"/>
      <w:i/>
      <w:color w:val="666666"/>
      <w:sz w:val="48"/>
      <w:szCs w:val="48"/>
    </w:rPr>
  </w:style>
  <w:style w:type="paragraph" w:styleId="BodyText2">
    <w:name w:val="Body Text 2"/>
    <w:basedOn w:val="Normal"/>
    <w:link w:val="BodyText2Char"/>
    <w:uiPriority w:val="99"/>
    <w:semiHidden/>
    <w:unhideWhenUsed/>
    <w:rsid w:val="00973D79"/>
    <w:pPr>
      <w:spacing w:after="120" w:line="480" w:lineRule="auto"/>
    </w:pPr>
  </w:style>
  <w:style w:type="character" w:customStyle="1" w:styleId="BodyText2Char">
    <w:name w:val="Body Text 2 Char"/>
    <w:basedOn w:val="DefaultParagraphFont"/>
    <w:link w:val="BodyText2"/>
    <w:uiPriority w:val="99"/>
    <w:semiHidden/>
    <w:rsid w:val="00973D79"/>
  </w:style>
  <w:style w:type="character" w:customStyle="1" w:styleId="hgkelc">
    <w:name w:val="hgkelc"/>
    <w:basedOn w:val="DefaultParagraphFont"/>
    <w:rsid w:val="00973D79"/>
  </w:style>
  <w:style w:type="character" w:styleId="Strong">
    <w:name w:val="Strong"/>
    <w:basedOn w:val="DefaultParagraphFont"/>
    <w:uiPriority w:val="22"/>
    <w:qFormat/>
    <w:rsid w:val="00973D79"/>
    <w:rPr>
      <w:b/>
      <w:bCs/>
    </w:rPr>
  </w:style>
  <w:style w:type="paragraph" w:styleId="NormalWeb">
    <w:name w:val="Normal (Web)"/>
    <w:basedOn w:val="Normal"/>
    <w:uiPriority w:val="99"/>
    <w:unhideWhenUsed/>
    <w:rsid w:val="00973D79"/>
    <w:pPr>
      <w:spacing w:before="100" w:beforeAutospacing="1" w:after="100" w:afterAutospacing="1"/>
    </w:pPr>
    <w:rPr>
      <w:lang w:val="en-ID" w:eastAsia="en-ID"/>
    </w:rPr>
  </w:style>
  <w:style w:type="character" w:styleId="IntenseEmphasis">
    <w:name w:val="Intense Emphasis"/>
    <w:basedOn w:val="DefaultParagraphFont"/>
    <w:uiPriority w:val="21"/>
    <w:qFormat/>
    <w:rsid w:val="00973D79"/>
    <w:rPr>
      <w:i/>
      <w:iCs/>
      <w:color w:val="4F81BD" w:themeColor="accent1"/>
    </w:rPr>
  </w:style>
  <w:style w:type="character" w:customStyle="1" w:styleId="Heading8Char1">
    <w:name w:val="Heading 8 Char1"/>
    <w:basedOn w:val="DefaultParagraphFont"/>
    <w:uiPriority w:val="9"/>
    <w:semiHidden/>
    <w:rsid w:val="00973D7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73D79"/>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E7043"/>
    <w:rPr>
      <w:sz w:val="16"/>
      <w:szCs w:val="16"/>
    </w:rPr>
  </w:style>
  <w:style w:type="paragraph" w:styleId="CommentText">
    <w:name w:val="annotation text"/>
    <w:basedOn w:val="Normal"/>
    <w:link w:val="CommentTextChar"/>
    <w:uiPriority w:val="99"/>
    <w:semiHidden/>
    <w:unhideWhenUsed/>
    <w:rsid w:val="001E7043"/>
    <w:rPr>
      <w:sz w:val="20"/>
      <w:szCs w:val="20"/>
    </w:rPr>
  </w:style>
  <w:style w:type="character" w:customStyle="1" w:styleId="CommentTextChar">
    <w:name w:val="Comment Text Char"/>
    <w:basedOn w:val="DefaultParagraphFont"/>
    <w:link w:val="CommentText"/>
    <w:uiPriority w:val="99"/>
    <w:semiHidden/>
    <w:rsid w:val="001E7043"/>
    <w:rPr>
      <w:sz w:val="20"/>
      <w:szCs w:val="20"/>
    </w:rPr>
  </w:style>
  <w:style w:type="paragraph" w:styleId="CommentSubject">
    <w:name w:val="annotation subject"/>
    <w:basedOn w:val="CommentText"/>
    <w:next w:val="CommentText"/>
    <w:link w:val="CommentSubjectChar"/>
    <w:uiPriority w:val="99"/>
    <w:semiHidden/>
    <w:unhideWhenUsed/>
    <w:rsid w:val="001E7043"/>
    <w:rPr>
      <w:b/>
      <w:bCs/>
    </w:rPr>
  </w:style>
  <w:style w:type="character" w:customStyle="1" w:styleId="CommentSubjectChar">
    <w:name w:val="Comment Subject Char"/>
    <w:basedOn w:val="CommentTextChar"/>
    <w:link w:val="CommentSubject"/>
    <w:uiPriority w:val="99"/>
    <w:semiHidden/>
    <w:rsid w:val="001E7043"/>
    <w:rPr>
      <w:b/>
      <w:bCs/>
      <w:sz w:val="20"/>
      <w:szCs w:val="20"/>
    </w:rPr>
  </w:style>
  <w:style w:type="character" w:styleId="Hyperlink">
    <w:name w:val="Hyperlink"/>
    <w:basedOn w:val="DefaultParagraphFont"/>
    <w:uiPriority w:val="99"/>
    <w:unhideWhenUsed/>
    <w:rsid w:val="00E87C28"/>
    <w:rPr>
      <w:color w:val="0000FF"/>
      <w:u w:val="single"/>
    </w:rPr>
  </w:style>
  <w:style w:type="character" w:customStyle="1" w:styleId="s2">
    <w:name w:val="s2"/>
    <w:basedOn w:val="DefaultParagraphFont"/>
    <w:rsid w:val="00A5546D"/>
    <w:rPr>
      <w:rFonts w:ascii="Times New Roman" w:hAnsi="Times New Roman" w:cs="Times New Roman" w:hint="default"/>
      <w:b w:val="0"/>
      <w:bCs w:val="0"/>
      <w:i w:val="0"/>
      <w:iCs w:val="0"/>
      <w:color w:val="000000"/>
      <w:sz w:val="24"/>
      <w:szCs w:val="24"/>
    </w:rPr>
  </w:style>
  <w:style w:type="character" w:customStyle="1" w:styleId="s1">
    <w:name w:val="s1"/>
    <w:basedOn w:val="DefaultParagraphFont"/>
    <w:rsid w:val="00A5546D"/>
    <w:rPr>
      <w:rFonts w:ascii="Times New Roman" w:hAnsi="Times New Roman" w:cs="Times New Roman" w:hint="default"/>
      <w:b w:val="0"/>
      <w:bCs w:val="0"/>
      <w:i w:val="0"/>
      <w:iCs w:val="0"/>
      <w:color w:val="000000"/>
      <w:sz w:val="24"/>
      <w:szCs w:val="24"/>
    </w:rPr>
  </w:style>
  <w:style w:type="character" w:customStyle="1" w:styleId="s3">
    <w:name w:val="s3"/>
    <w:basedOn w:val="DefaultParagraphFont"/>
    <w:rsid w:val="00A5546D"/>
    <w:rPr>
      <w:rFonts w:ascii="Helvetica" w:hAnsi="Helvetica" w:hint="default"/>
      <w:b w:val="0"/>
      <w:bCs w:val="0"/>
      <w:i w:val="0"/>
      <w:iCs w:val="0"/>
      <w:color w:val="000000"/>
      <w:sz w:val="24"/>
      <w:szCs w:val="24"/>
    </w:rPr>
  </w:style>
  <w:style w:type="paragraph" w:styleId="IntenseQuote">
    <w:name w:val="Intense Quote"/>
    <w:basedOn w:val="Normal"/>
    <w:next w:val="Normal"/>
    <w:link w:val="IntenseQuoteChar"/>
    <w:uiPriority w:val="30"/>
    <w:qFormat/>
    <w:rsid w:val="009915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15DE"/>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92564">
      <w:bodyDiv w:val="1"/>
      <w:marLeft w:val="0"/>
      <w:marRight w:val="0"/>
      <w:marTop w:val="0"/>
      <w:marBottom w:val="0"/>
      <w:divBdr>
        <w:top w:val="none" w:sz="0" w:space="0" w:color="auto"/>
        <w:left w:val="none" w:sz="0" w:space="0" w:color="auto"/>
        <w:bottom w:val="none" w:sz="0" w:space="0" w:color="auto"/>
        <w:right w:val="none" w:sz="0" w:space="0" w:color="auto"/>
      </w:divBdr>
      <w:divsChild>
        <w:div w:id="336928091">
          <w:marLeft w:val="547"/>
          <w:marRight w:val="0"/>
          <w:marTop w:val="96"/>
          <w:marBottom w:val="0"/>
          <w:divBdr>
            <w:top w:val="none" w:sz="0" w:space="0" w:color="auto"/>
            <w:left w:val="none" w:sz="0" w:space="0" w:color="auto"/>
            <w:bottom w:val="none" w:sz="0" w:space="0" w:color="auto"/>
            <w:right w:val="none" w:sz="0" w:space="0" w:color="auto"/>
          </w:divBdr>
        </w:div>
        <w:div w:id="808859527">
          <w:marLeft w:val="547"/>
          <w:marRight w:val="0"/>
          <w:marTop w:val="96"/>
          <w:marBottom w:val="0"/>
          <w:divBdr>
            <w:top w:val="none" w:sz="0" w:space="0" w:color="auto"/>
            <w:left w:val="none" w:sz="0" w:space="0" w:color="auto"/>
            <w:bottom w:val="none" w:sz="0" w:space="0" w:color="auto"/>
            <w:right w:val="none" w:sz="0" w:space="0" w:color="auto"/>
          </w:divBdr>
        </w:div>
        <w:div w:id="1757169882">
          <w:marLeft w:val="547"/>
          <w:marRight w:val="0"/>
          <w:marTop w:val="96"/>
          <w:marBottom w:val="0"/>
          <w:divBdr>
            <w:top w:val="none" w:sz="0" w:space="0" w:color="auto"/>
            <w:left w:val="none" w:sz="0" w:space="0" w:color="auto"/>
            <w:bottom w:val="none" w:sz="0" w:space="0" w:color="auto"/>
            <w:right w:val="none" w:sz="0" w:space="0" w:color="auto"/>
          </w:divBdr>
        </w:div>
        <w:div w:id="1377855625">
          <w:marLeft w:val="547"/>
          <w:marRight w:val="0"/>
          <w:marTop w:val="96"/>
          <w:marBottom w:val="0"/>
          <w:divBdr>
            <w:top w:val="none" w:sz="0" w:space="0" w:color="auto"/>
            <w:left w:val="none" w:sz="0" w:space="0" w:color="auto"/>
            <w:bottom w:val="none" w:sz="0" w:space="0" w:color="auto"/>
            <w:right w:val="none" w:sz="0" w:space="0" w:color="auto"/>
          </w:divBdr>
        </w:div>
      </w:divsChild>
    </w:div>
    <w:div w:id="1064907871">
      <w:bodyDiv w:val="1"/>
      <w:marLeft w:val="0"/>
      <w:marRight w:val="0"/>
      <w:marTop w:val="0"/>
      <w:marBottom w:val="0"/>
      <w:divBdr>
        <w:top w:val="none" w:sz="0" w:space="0" w:color="auto"/>
        <w:left w:val="none" w:sz="0" w:space="0" w:color="auto"/>
        <w:bottom w:val="none" w:sz="0" w:space="0" w:color="auto"/>
        <w:right w:val="none" w:sz="0" w:space="0" w:color="auto"/>
      </w:divBdr>
      <w:divsChild>
        <w:div w:id="1340818161">
          <w:marLeft w:val="547"/>
          <w:marRight w:val="0"/>
          <w:marTop w:val="96"/>
          <w:marBottom w:val="0"/>
          <w:divBdr>
            <w:top w:val="none" w:sz="0" w:space="0" w:color="auto"/>
            <w:left w:val="none" w:sz="0" w:space="0" w:color="auto"/>
            <w:bottom w:val="none" w:sz="0" w:space="0" w:color="auto"/>
            <w:right w:val="none" w:sz="0" w:space="0" w:color="auto"/>
          </w:divBdr>
        </w:div>
        <w:div w:id="596444771">
          <w:marLeft w:val="547"/>
          <w:marRight w:val="0"/>
          <w:marTop w:val="96"/>
          <w:marBottom w:val="0"/>
          <w:divBdr>
            <w:top w:val="none" w:sz="0" w:space="0" w:color="auto"/>
            <w:left w:val="none" w:sz="0" w:space="0" w:color="auto"/>
            <w:bottom w:val="none" w:sz="0" w:space="0" w:color="auto"/>
            <w:right w:val="none" w:sz="0" w:space="0" w:color="auto"/>
          </w:divBdr>
        </w:div>
        <w:div w:id="1824077114">
          <w:marLeft w:val="547"/>
          <w:marRight w:val="0"/>
          <w:marTop w:val="96"/>
          <w:marBottom w:val="0"/>
          <w:divBdr>
            <w:top w:val="none" w:sz="0" w:space="0" w:color="auto"/>
            <w:left w:val="none" w:sz="0" w:space="0" w:color="auto"/>
            <w:bottom w:val="none" w:sz="0" w:space="0" w:color="auto"/>
            <w:right w:val="none" w:sz="0" w:space="0" w:color="auto"/>
          </w:divBdr>
        </w:div>
        <w:div w:id="979116521">
          <w:marLeft w:val="547"/>
          <w:marRight w:val="0"/>
          <w:marTop w:val="96"/>
          <w:marBottom w:val="0"/>
          <w:divBdr>
            <w:top w:val="none" w:sz="0" w:space="0" w:color="auto"/>
            <w:left w:val="none" w:sz="0" w:space="0" w:color="auto"/>
            <w:bottom w:val="none" w:sz="0" w:space="0" w:color="auto"/>
            <w:right w:val="none" w:sz="0" w:space="0" w:color="auto"/>
          </w:divBdr>
        </w:div>
        <w:div w:id="1126777535">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D049-303F-429C-8F2E-1D1EB032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Trisnina wati</cp:lastModifiedBy>
  <cp:revision>2</cp:revision>
  <cp:lastPrinted>2024-09-14T03:45:00Z</cp:lastPrinted>
  <dcterms:created xsi:type="dcterms:W3CDTF">2024-12-12T09:26:00Z</dcterms:created>
  <dcterms:modified xsi:type="dcterms:W3CDTF">2024-12-12T09:26:00Z</dcterms:modified>
</cp:coreProperties>
</file>